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4CF1AC3C" w:rsidR="00AE7F90" w:rsidRPr="00935AD7" w:rsidRDefault="347DEA0D" w:rsidP="000E20FD">
      <w:pPr>
        <w:pStyle w:val="Heading1"/>
        <w:ind w:left="0"/>
      </w:pPr>
      <w:bookmarkStart w:id="2" w:name="CDP_Climate_Change_2021_Reporting_Guidan"/>
      <w:bookmarkEnd w:id="2"/>
      <w:r>
        <w:t>CASG Non-listed Company Sustainability Questionnaire</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30BBE708" w14:textId="645E2B58" w:rsidR="0017409D" w:rsidRDefault="0017409D">
      <w:pPr>
        <w:rPr>
          <w:rFonts w:eastAsiaTheme="minorEastAsia"/>
          <w:b/>
          <w:color w:val="C00000"/>
          <w:sz w:val="18"/>
          <w:szCs w:val="18"/>
          <w:lang w:eastAsia="zh-CN"/>
        </w:rPr>
      </w:pPr>
    </w:p>
    <w:p w14:paraId="371E6A9C" w14:textId="392FA17B" w:rsidR="3D6E62E7" w:rsidRDefault="3D6E62E7" w:rsidP="3D6E62E7">
      <w:pPr>
        <w:pStyle w:val="Heading2"/>
        <w:rPr>
          <w:rFonts w:eastAsiaTheme="minorEastAsia"/>
          <w:lang w:eastAsia="zh-CN"/>
        </w:rPr>
      </w:pPr>
      <w:r w:rsidRPr="3D6E62E7">
        <w:rPr>
          <w:rFonts w:eastAsiaTheme="minorEastAsia"/>
          <w:lang w:eastAsia="zh-CN"/>
        </w:rPr>
        <w:t xml:space="preserve">[1.4] Provide an overview and introduction to your organization. </w:t>
      </w:r>
      <w:r w:rsidRPr="3D6E62E7">
        <w:rPr>
          <w:i/>
          <w:iCs/>
        </w:rPr>
        <w:t>(Source: 2025 CDP SME questionnaire)</w:t>
      </w:r>
    </w:p>
    <w:p w14:paraId="137DB954" w14:textId="5BD0D456" w:rsidR="53AFAB23" w:rsidRDefault="53AFAB23" w:rsidP="002B43D4">
      <w:pPr>
        <w:pStyle w:val="Heading3"/>
      </w:pPr>
      <w:r w:rsidRPr="20B1E3FD">
        <w:t>Response options</w:t>
      </w:r>
    </w:p>
    <w:p w14:paraId="579BFAD3" w14:textId="48DAAFA8" w:rsidR="542D62FA" w:rsidRDefault="66ED1C25" w:rsidP="00635E1B">
      <w:pPr>
        <w:pStyle w:val="BodyText"/>
      </w:pPr>
      <w:r w:rsidRPr="20B1E3FD">
        <w:t>Please complete the following table:</w:t>
      </w:r>
    </w:p>
    <w:p w14:paraId="2D51983C" w14:textId="1F6089C6" w:rsidR="20B1E3FD" w:rsidRDefault="20B1E3FD" w:rsidP="00AB70A6">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80"/>
        <w:gridCol w:w="7680"/>
      </w:tblGrid>
      <w:tr w:rsidR="20B1E3FD" w14:paraId="4ACF6292" w14:textId="77777777" w:rsidTr="00D71513">
        <w:trPr>
          <w:trHeight w:val="300"/>
          <w:jc w:val="center"/>
        </w:trPr>
        <w:tc>
          <w:tcPr>
            <w:tcW w:w="7680" w:type="dxa"/>
            <w:tcBorders>
              <w:bottom w:val="single" w:sz="4" w:space="0" w:color="auto"/>
            </w:tcBorders>
            <w:shd w:val="clear" w:color="auto" w:fill="C00000"/>
            <w:tcMar>
              <w:top w:w="100" w:type="dxa"/>
              <w:left w:w="100" w:type="dxa"/>
              <w:bottom w:w="100" w:type="dxa"/>
              <w:right w:w="100" w:type="dxa"/>
            </w:tcMar>
            <w:vAlign w:val="center"/>
          </w:tcPr>
          <w:p w14:paraId="138DEFE7" w14:textId="65E8A837" w:rsidR="13A6D50B" w:rsidRDefault="13A6D50B" w:rsidP="004C7FFB">
            <w:pPr>
              <w:spacing w:line="259" w:lineRule="auto"/>
            </w:pPr>
            <w:r w:rsidRPr="20B1E3FD">
              <w:rPr>
                <w:b/>
                <w:bCs/>
                <w:color w:val="FFFFFF" w:themeColor="background1"/>
                <w:szCs w:val="13"/>
              </w:rPr>
              <w:t>Organization type</w:t>
            </w:r>
          </w:p>
        </w:tc>
        <w:tc>
          <w:tcPr>
            <w:tcW w:w="7680" w:type="dxa"/>
            <w:tcBorders>
              <w:bottom w:val="single" w:sz="4" w:space="0" w:color="auto"/>
            </w:tcBorders>
            <w:shd w:val="clear" w:color="auto" w:fill="C00000"/>
            <w:tcMar>
              <w:top w:w="100" w:type="dxa"/>
              <w:left w:w="100" w:type="dxa"/>
              <w:bottom w:w="100" w:type="dxa"/>
              <w:right w:w="100" w:type="dxa"/>
            </w:tcMar>
            <w:vAlign w:val="center"/>
          </w:tcPr>
          <w:p w14:paraId="001C316E" w14:textId="771B70C7" w:rsidR="04DFF1DD" w:rsidRDefault="04DFF1DD" w:rsidP="004C7FFB">
            <w:pPr>
              <w:spacing w:line="259" w:lineRule="auto"/>
              <w:rPr>
                <w:b/>
                <w:bCs/>
                <w:color w:val="FFFFFF" w:themeColor="background1"/>
                <w:szCs w:val="13"/>
              </w:rPr>
            </w:pPr>
            <w:r w:rsidRPr="20B1E3FD">
              <w:rPr>
                <w:b/>
                <w:bCs/>
                <w:color w:val="FFFFFF" w:themeColor="background1"/>
                <w:szCs w:val="13"/>
              </w:rPr>
              <w:t xml:space="preserve"> Description of organization</w:t>
            </w:r>
          </w:p>
        </w:tc>
      </w:tr>
      <w:tr w:rsidR="20B1E3FD" w14:paraId="5208DB38" w14:textId="77777777" w:rsidTr="00D71513">
        <w:trPr>
          <w:trHeight w:val="983"/>
          <w:jc w:val="center"/>
        </w:trPr>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6E6F8F18" w14:textId="58FBFA21" w:rsidR="04DFF1DD" w:rsidRDefault="04DFF1DD" w:rsidP="004C7FFB">
            <w:pPr>
              <w:pStyle w:val="td-p"/>
              <w:spacing w:before="0" w:after="0" w:line="276" w:lineRule="auto"/>
              <w:rPr>
                <w:sz w:val="13"/>
                <w:szCs w:val="13"/>
              </w:rPr>
            </w:pPr>
            <w:r w:rsidRPr="20B1E3FD">
              <w:rPr>
                <w:sz w:val="13"/>
                <w:szCs w:val="13"/>
              </w:rPr>
              <w:t>Select from:</w:t>
            </w:r>
          </w:p>
          <w:p w14:paraId="5DE5AD03" w14:textId="65FCDB3B" w:rsidR="04DFF1DD" w:rsidRDefault="04DFF1DD" w:rsidP="001B473A">
            <w:pPr>
              <w:pStyle w:val="Bulletpointintable"/>
              <w:spacing w:before="0"/>
            </w:pPr>
            <w:r w:rsidRPr="20B1E3FD">
              <w:t>Publicly traded organization</w:t>
            </w:r>
          </w:p>
          <w:p w14:paraId="1A060B31" w14:textId="0BDBEBC5" w:rsidR="04DFF1DD" w:rsidRDefault="04DFF1DD" w:rsidP="001B473A">
            <w:pPr>
              <w:pStyle w:val="Bulletpointintable"/>
              <w:spacing w:before="0"/>
            </w:pPr>
            <w:r w:rsidRPr="20B1E3FD">
              <w:t>Privately owned organization</w:t>
            </w:r>
          </w:p>
          <w:p w14:paraId="021D3AE5" w14:textId="1A1737BE" w:rsidR="167AE66E" w:rsidRDefault="167AE66E" w:rsidP="001B473A">
            <w:pPr>
              <w:pStyle w:val="Bulletpointintable"/>
              <w:spacing w:before="0"/>
            </w:pPr>
            <w:r w:rsidRPr="20B1E3FD">
              <w:t>State owned organization</w:t>
            </w:r>
          </w:p>
          <w:p w14:paraId="1E5B5B7B" w14:textId="46E84034" w:rsidR="700FACAC" w:rsidRDefault="700FACAC" w:rsidP="001B473A">
            <w:pPr>
              <w:pStyle w:val="Bulletpointintable"/>
              <w:spacing w:before="0"/>
            </w:pPr>
            <w:r w:rsidRPr="20B1E3FD">
              <w:t>Partially privately owned and partially state owned organization</w:t>
            </w:r>
          </w:p>
          <w:p w14:paraId="6BFBE7BE" w14:textId="2BCA4C27" w:rsidR="20B1E3FD" w:rsidRDefault="20B1E3FD" w:rsidP="004C7FFB">
            <w:pPr>
              <w:widowControl/>
              <w:spacing w:line="276" w:lineRule="auto"/>
              <w:ind w:hanging="359"/>
              <w:contextualSpacing/>
              <w:rPr>
                <w:szCs w:val="13"/>
              </w:rPr>
            </w:pPr>
          </w:p>
        </w:tc>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0738D306" w14:textId="30004BC4" w:rsidR="700FACAC" w:rsidRDefault="700FACAC" w:rsidP="004C7FFB">
            <w:pPr>
              <w:widowControl/>
              <w:spacing w:line="276" w:lineRule="auto"/>
              <w:contextualSpacing/>
              <w:rPr>
                <w:szCs w:val="13"/>
              </w:rPr>
            </w:pPr>
            <w:r w:rsidRPr="20B1E3FD">
              <w:rPr>
                <w:szCs w:val="13"/>
              </w:rPr>
              <w:t>Text field [maximum 1,000 characters]</w:t>
            </w:r>
          </w:p>
        </w:tc>
      </w:tr>
    </w:tbl>
    <w:p w14:paraId="177ABA1B" w14:textId="551F87EE" w:rsidR="0EEE5243" w:rsidRDefault="0EEE5243" w:rsidP="00F26264">
      <w:pPr>
        <w:tabs>
          <w:tab w:val="left" w:pos="295"/>
        </w:tabs>
        <w:spacing w:before="120" w:line="214" w:lineRule="exact"/>
        <w:rPr>
          <w:rFonts w:ascii="Liberation Sans" w:eastAsia="Liberation Sans" w:hAnsi="Liberation Sans" w:cs="Liberation Sans"/>
          <w:color w:val="475363"/>
          <w:sz w:val="12"/>
          <w:szCs w:val="12"/>
        </w:rPr>
      </w:pPr>
      <w:r>
        <w:br/>
      </w:r>
    </w:p>
    <w:p w14:paraId="0E66F5F0" w14:textId="77777777" w:rsidR="00755514" w:rsidRDefault="00755514">
      <w:pPr>
        <w:rPr>
          <w:rFonts w:eastAsiaTheme="minorEastAsia"/>
          <w:b/>
          <w:color w:val="C00000"/>
          <w:sz w:val="18"/>
          <w:szCs w:val="18"/>
          <w:lang w:eastAsia="zh-CN"/>
        </w:rPr>
      </w:pPr>
      <w:r>
        <w:rPr>
          <w:rFonts w:eastAsiaTheme="minorEastAsia"/>
          <w:lang w:eastAsia="zh-CN"/>
        </w:rPr>
        <w:br w:type="page"/>
      </w:r>
    </w:p>
    <w:p w14:paraId="7728BDF0" w14:textId="25998A9A" w:rsidR="5320ED2B" w:rsidRDefault="5320ED2B" w:rsidP="00F26264">
      <w:pPr>
        <w:pStyle w:val="Heading2"/>
        <w:rPr>
          <w:rFonts w:eastAsiaTheme="minorEastAsia"/>
          <w:lang w:eastAsia="zh-CN"/>
        </w:rPr>
      </w:pPr>
      <w:r w:rsidRPr="20B1E3FD">
        <w:rPr>
          <w:rFonts w:eastAsiaTheme="minorEastAsia"/>
          <w:lang w:eastAsia="zh-CN"/>
        </w:rPr>
        <w:lastRenderedPageBreak/>
        <w:t xml:space="preserve">[1.5]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29942DA8"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[1.5a]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7716C3C" w:rsidR="00661934" w:rsidRPr="00661934" w:rsidRDefault="45C65D88" w:rsidP="00661934">
      <w:pPr>
        <w:pStyle w:val="Heading2"/>
        <w:rPr>
          <w:rFonts w:eastAsia="新細明體"/>
          <w:lang w:eastAsia="zh-TW"/>
        </w:rPr>
      </w:pPr>
      <w:r w:rsidRPr="45C65D88">
        <w:rPr>
          <w:rFonts w:eastAsiaTheme="minorEastAsia"/>
          <w:lang w:eastAsia="zh-CN"/>
        </w:rPr>
        <w:t>[1.5</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2AC91D95"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 xml:space="preserve">[1.5c]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0080B95F"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[1.5d]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34A83F34" w:rsidR="20B1E3FD" w:rsidRPr="005E060F" w:rsidRDefault="3D6E62E7" w:rsidP="005E060F">
      <w:pPr>
        <w:pStyle w:val="Heading2"/>
        <w:rPr>
          <w:rFonts w:eastAsia="新細明體"/>
          <w:i/>
          <w:iCs/>
          <w:lang w:eastAsia="zh-TW"/>
        </w:rPr>
      </w:pPr>
      <w:r w:rsidRPr="3D6E62E7">
        <w:rPr>
          <w:lang w:eastAsia="zh-TW"/>
        </w:rPr>
        <w:lastRenderedPageBreak/>
        <w:t xml:space="preserve">[1.6]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43DA2F30"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Appears if ‘No, the entities included in my  disclosure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0F441DA3" w14:textId="77777777" w:rsidR="005E060F" w:rsidRDefault="005E060F" w:rsidP="005E060F">
      <w:pPr>
        <w:pStyle w:val="Heading2"/>
        <w:ind w:left="0"/>
        <w:rPr>
          <w:rFonts w:eastAsia="新細明體"/>
          <w:lang w:eastAsia="zh-TW"/>
        </w:rPr>
      </w:pPr>
    </w:p>
    <w:p w14:paraId="3CD4036A" w14:textId="4331BA8D" w:rsidR="005B28E4" w:rsidRPr="005E060F" w:rsidRDefault="3D6E62E7" w:rsidP="005E060F">
      <w:pPr>
        <w:pStyle w:val="Heading2"/>
        <w:rPr>
          <w:rFonts w:eastAsia="新細明體"/>
          <w:lang w:eastAsia="zh-TW"/>
        </w:rPr>
      </w:pPr>
      <w:r w:rsidRPr="3D6E62E7">
        <w:rPr>
          <w:rFonts w:eastAsiaTheme="minorEastAsia"/>
          <w:lang w:eastAsia="zh-CN"/>
        </w:rPr>
        <w:t xml:space="preserve">[1.7] Does your organization have an ISIN code or another unique identifier (e.g., Ticker, CUSIP, etc.)? </w:t>
      </w:r>
      <w:r w:rsidRPr="3D6E62E7">
        <w:rPr>
          <w:i/>
          <w:iCs/>
        </w:rPr>
        <w:t>(Source: 2025 CDP SME questionnaire)</w:t>
      </w:r>
    </w:p>
    <w:p w14:paraId="387B4149" w14:textId="3B3FF01D" w:rsidR="760DC8E8" w:rsidRDefault="760DC8E8" w:rsidP="002B43D4">
      <w:pPr>
        <w:pStyle w:val="Heading3"/>
      </w:pPr>
      <w:r w:rsidRPr="20B1E3FD">
        <w:t>Response options</w:t>
      </w:r>
    </w:p>
    <w:p w14:paraId="61298DDF" w14:textId="258AD4C7" w:rsidR="760DC8E8" w:rsidRDefault="75D6D931" w:rsidP="00AA183E">
      <w:pPr>
        <w:pStyle w:val="BodyText"/>
        <w:rPr>
          <w:b/>
          <w:bCs/>
        </w:rPr>
      </w:pPr>
      <w:r w:rsidRPr="20B1E3FD">
        <w:t>Please complete the following table. You are able to add rows by using the “Add Row” button at the bottom of the table.</w:t>
      </w:r>
    </w:p>
    <w:p w14:paraId="5263B52B" w14:textId="1E8D1301" w:rsidR="20B1E3FD" w:rsidRDefault="20B1E3FD" w:rsidP="00AA183E">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5184"/>
        <w:gridCol w:w="5184"/>
        <w:gridCol w:w="5184"/>
      </w:tblGrid>
      <w:tr w:rsidR="0034633B" w14:paraId="712C4C15"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D1A73C5"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7AD844D3"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55D54105" w14:textId="6BFA5094" w:rsidR="0034633B" w:rsidRPr="00920B05" w:rsidRDefault="0034633B" w:rsidP="00AC1D38">
            <w:pPr>
              <w:spacing w:line="259" w:lineRule="auto"/>
              <w:jc w:val="center"/>
              <w:rPr>
                <w:b/>
                <w:bCs/>
                <w:i/>
                <w:color w:val="FFFFFF" w:themeColor="background1"/>
                <w:szCs w:val="13"/>
              </w:rPr>
            </w:pPr>
            <w:r w:rsidRPr="00920B05">
              <w:rPr>
                <w:b/>
                <w:bCs/>
                <w:i/>
                <w:color w:val="FFFFFF" w:themeColor="background1"/>
                <w:szCs w:val="13"/>
              </w:rPr>
              <w:t>Appears only if ‘Yes’ is selected in column 2</w:t>
            </w:r>
          </w:p>
        </w:tc>
      </w:tr>
      <w:tr w:rsidR="0034633B" w14:paraId="5EF1B131"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201B2164" w14:textId="79279E68"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1</w:t>
            </w:r>
          </w:p>
        </w:tc>
        <w:tc>
          <w:tcPr>
            <w:tcW w:w="5184" w:type="dxa"/>
            <w:shd w:val="clear" w:color="auto" w:fill="C00000"/>
            <w:tcMar>
              <w:top w:w="100" w:type="dxa"/>
              <w:left w:w="100" w:type="dxa"/>
              <w:bottom w:w="100" w:type="dxa"/>
              <w:right w:w="100" w:type="dxa"/>
            </w:tcMar>
            <w:vAlign w:val="center"/>
          </w:tcPr>
          <w:p w14:paraId="4BDCADC7" w14:textId="7FF4F46A"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2</w:t>
            </w:r>
          </w:p>
        </w:tc>
        <w:tc>
          <w:tcPr>
            <w:tcW w:w="5184" w:type="dxa"/>
            <w:shd w:val="clear" w:color="auto" w:fill="C00000"/>
            <w:tcMar>
              <w:top w:w="100" w:type="dxa"/>
              <w:left w:w="100" w:type="dxa"/>
              <w:bottom w:w="100" w:type="dxa"/>
              <w:right w:w="100" w:type="dxa"/>
            </w:tcMar>
            <w:vAlign w:val="center"/>
          </w:tcPr>
          <w:p w14:paraId="6C038AD3" w14:textId="7351716D"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3</w:t>
            </w:r>
          </w:p>
        </w:tc>
      </w:tr>
      <w:tr w:rsidR="20B1E3FD" w14:paraId="42C94BC4"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60ACD9E" w14:textId="15B67F27" w:rsidR="75D6D931" w:rsidRDefault="75D6D931" w:rsidP="00AC1D38">
            <w:pPr>
              <w:spacing w:line="259" w:lineRule="auto"/>
              <w:jc w:val="center"/>
            </w:pPr>
            <w:r w:rsidRPr="20B1E3FD">
              <w:rPr>
                <w:b/>
                <w:bCs/>
                <w:color w:val="FFFFFF" w:themeColor="background1"/>
                <w:szCs w:val="13"/>
              </w:rPr>
              <w:t>Unique identifier</w:t>
            </w:r>
          </w:p>
        </w:tc>
        <w:tc>
          <w:tcPr>
            <w:tcW w:w="5184" w:type="dxa"/>
            <w:shd w:val="clear" w:color="auto" w:fill="C00000"/>
            <w:tcMar>
              <w:top w:w="100" w:type="dxa"/>
              <w:left w:w="100" w:type="dxa"/>
              <w:bottom w:w="100" w:type="dxa"/>
              <w:right w:w="100" w:type="dxa"/>
            </w:tcMar>
            <w:vAlign w:val="center"/>
          </w:tcPr>
          <w:p w14:paraId="222F6A1A" w14:textId="18546D01" w:rsidR="75D6D931" w:rsidRDefault="75D6D931" w:rsidP="00AC1D38">
            <w:pPr>
              <w:spacing w:line="259" w:lineRule="auto"/>
              <w:jc w:val="center"/>
              <w:rPr>
                <w:b/>
                <w:bCs/>
                <w:color w:val="FFFFFF" w:themeColor="background1"/>
                <w:szCs w:val="13"/>
              </w:rPr>
            </w:pPr>
            <w:r w:rsidRPr="20B1E3FD">
              <w:rPr>
                <w:b/>
                <w:bCs/>
                <w:color w:val="FFFFFF" w:themeColor="background1"/>
                <w:szCs w:val="13"/>
              </w:rPr>
              <w:t>Does your organization use this unique identifier?</w:t>
            </w:r>
          </w:p>
        </w:tc>
        <w:tc>
          <w:tcPr>
            <w:tcW w:w="5184" w:type="dxa"/>
            <w:shd w:val="clear" w:color="auto" w:fill="C00000"/>
            <w:tcMar>
              <w:top w:w="100" w:type="dxa"/>
              <w:left w:w="100" w:type="dxa"/>
              <w:bottom w:w="100" w:type="dxa"/>
              <w:right w:w="100" w:type="dxa"/>
            </w:tcMar>
            <w:vAlign w:val="center"/>
          </w:tcPr>
          <w:p w14:paraId="56EA251C" w14:textId="471A3115" w:rsidR="20B1E3FD" w:rsidRDefault="75D6D931" w:rsidP="00AC1D38">
            <w:pPr>
              <w:spacing w:line="259" w:lineRule="auto"/>
              <w:jc w:val="center"/>
              <w:rPr>
                <w:b/>
                <w:bCs/>
                <w:color w:val="FFFFFF" w:themeColor="background1"/>
                <w:szCs w:val="13"/>
              </w:rPr>
            </w:pPr>
            <w:r w:rsidRPr="20B1E3FD">
              <w:rPr>
                <w:b/>
                <w:bCs/>
                <w:color w:val="FFFFFF" w:themeColor="background1"/>
                <w:szCs w:val="13"/>
              </w:rPr>
              <w:t>Provide your unique identifier*</w:t>
            </w:r>
          </w:p>
        </w:tc>
      </w:tr>
      <w:tr w:rsidR="20B1E3FD" w14:paraId="2F3009C0"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9AA53D6" w14:textId="68361686" w:rsidR="10FBE60E" w:rsidRDefault="10FBE60E" w:rsidP="0066271B">
            <w:pPr>
              <w:spacing w:line="276" w:lineRule="auto"/>
              <w:rPr>
                <w:szCs w:val="13"/>
              </w:rPr>
            </w:pPr>
            <w:r w:rsidRPr="20B1E3FD">
              <w:rPr>
                <w:szCs w:val="13"/>
              </w:rPr>
              <w:t>ISIN code – bond</w:t>
            </w:r>
          </w:p>
          <w:p w14:paraId="22771D73" w14:textId="2BCA4C27" w:rsidR="20B1E3FD" w:rsidRDefault="20B1E3FD" w:rsidP="0066271B">
            <w:pPr>
              <w:widowControl/>
              <w:spacing w:line="276" w:lineRule="auto"/>
              <w:ind w:hanging="359"/>
              <w:contextualSpacing/>
              <w:rPr>
                <w:szCs w:val="13"/>
              </w:rPr>
            </w:pPr>
          </w:p>
        </w:tc>
        <w:tc>
          <w:tcPr>
            <w:tcW w:w="5184" w:type="dxa"/>
            <w:shd w:val="clear" w:color="auto" w:fill="D9D9D9" w:themeFill="background1" w:themeFillShade="D9"/>
            <w:tcMar>
              <w:top w:w="100" w:type="dxa"/>
              <w:left w:w="100" w:type="dxa"/>
              <w:bottom w:w="100" w:type="dxa"/>
              <w:right w:w="100" w:type="dxa"/>
            </w:tcMar>
          </w:tcPr>
          <w:p w14:paraId="21A29C3C" w14:textId="58FBFA21" w:rsidR="10FBE60E" w:rsidRDefault="10FBE60E" w:rsidP="0066271B">
            <w:pPr>
              <w:pStyle w:val="td-p"/>
              <w:spacing w:before="0" w:after="0" w:line="276" w:lineRule="auto"/>
              <w:rPr>
                <w:sz w:val="13"/>
                <w:szCs w:val="13"/>
              </w:rPr>
            </w:pPr>
            <w:r w:rsidRPr="20B1E3FD">
              <w:rPr>
                <w:sz w:val="13"/>
                <w:szCs w:val="13"/>
              </w:rPr>
              <w:t>Select from:</w:t>
            </w:r>
          </w:p>
          <w:p w14:paraId="6B481D90" w14:textId="214FC8E8" w:rsidR="10FBE60E" w:rsidRDefault="10FBE60E" w:rsidP="001B473A">
            <w:pPr>
              <w:pStyle w:val="Bulletpointintable"/>
              <w:spacing w:before="0"/>
            </w:pPr>
            <w:r w:rsidRPr="20B1E3FD">
              <w:t>Yes</w:t>
            </w:r>
          </w:p>
          <w:p w14:paraId="5A5B9E1C" w14:textId="35AD1A36" w:rsidR="20B1E3FD" w:rsidRPr="00223797" w:rsidRDefault="10FBE60E" w:rsidP="001B473A">
            <w:pPr>
              <w:pStyle w:val="Bulletpointintable"/>
              <w:spacing w:before="0"/>
            </w:pPr>
            <w:r w:rsidRPr="20B1E3FD">
              <w:t>No</w:t>
            </w:r>
          </w:p>
        </w:tc>
        <w:tc>
          <w:tcPr>
            <w:tcW w:w="5184" w:type="dxa"/>
            <w:shd w:val="clear" w:color="auto" w:fill="D9D9D9" w:themeFill="background1" w:themeFillShade="D9"/>
            <w:tcMar>
              <w:top w:w="100" w:type="dxa"/>
              <w:left w:w="100" w:type="dxa"/>
              <w:bottom w:w="100" w:type="dxa"/>
              <w:right w:w="100" w:type="dxa"/>
            </w:tcMar>
          </w:tcPr>
          <w:p w14:paraId="4CDC46D6" w14:textId="2CB8208C" w:rsidR="10FBE60E" w:rsidRDefault="10FBE60E" w:rsidP="0066271B">
            <w:pPr>
              <w:widowControl/>
              <w:spacing w:line="276" w:lineRule="auto"/>
              <w:contextualSpacing/>
              <w:rPr>
                <w:szCs w:val="13"/>
              </w:rPr>
            </w:pPr>
            <w:r w:rsidRPr="20B1E3FD">
              <w:rPr>
                <w:szCs w:val="13"/>
              </w:rPr>
              <w:t>Text field [maximum 50 characters]</w:t>
            </w:r>
          </w:p>
          <w:p w14:paraId="65D90308" w14:textId="50F2ED7D" w:rsidR="20B1E3FD" w:rsidRDefault="20B1E3FD" w:rsidP="0066271B">
            <w:pPr>
              <w:spacing w:line="276" w:lineRule="auto"/>
              <w:rPr>
                <w:szCs w:val="13"/>
              </w:rPr>
            </w:pPr>
          </w:p>
        </w:tc>
      </w:tr>
      <w:tr w:rsidR="20B1E3FD" w14:paraId="4B1CD8B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6D149C28" w14:textId="36E54F51" w:rsidR="10FBE60E" w:rsidRDefault="10FBE60E" w:rsidP="0066271B">
            <w:pPr>
              <w:spacing w:line="276" w:lineRule="auto"/>
              <w:rPr>
                <w:szCs w:val="13"/>
              </w:rPr>
            </w:pPr>
            <w:r w:rsidRPr="20B1E3FD">
              <w:rPr>
                <w:szCs w:val="13"/>
              </w:rPr>
              <w:t>ISIN code – equity</w:t>
            </w:r>
          </w:p>
        </w:tc>
        <w:tc>
          <w:tcPr>
            <w:tcW w:w="5184" w:type="dxa"/>
            <w:shd w:val="clear" w:color="auto" w:fill="D9D9D9" w:themeFill="background1" w:themeFillShade="D9"/>
            <w:tcMar>
              <w:top w:w="100" w:type="dxa"/>
              <w:left w:w="100" w:type="dxa"/>
              <w:bottom w:w="100" w:type="dxa"/>
              <w:right w:w="100" w:type="dxa"/>
            </w:tcMar>
          </w:tcPr>
          <w:p w14:paraId="2B5B79D9" w14:textId="281A21B9"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689BD4A9" w14:textId="5EF9E344" w:rsidR="20B1E3FD" w:rsidRDefault="20B1E3FD" w:rsidP="0066271B">
            <w:pPr>
              <w:spacing w:line="276" w:lineRule="auto"/>
              <w:rPr>
                <w:szCs w:val="13"/>
              </w:rPr>
            </w:pPr>
          </w:p>
        </w:tc>
      </w:tr>
      <w:tr w:rsidR="20B1E3FD" w14:paraId="7F77500B"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522C93A" w14:textId="196F2BA1" w:rsidR="10FBE60E" w:rsidRDefault="10FBE60E" w:rsidP="0066271B">
            <w:pPr>
              <w:spacing w:line="276" w:lineRule="auto"/>
              <w:rPr>
                <w:szCs w:val="13"/>
              </w:rPr>
            </w:pPr>
            <w:r w:rsidRPr="20B1E3FD">
              <w:rPr>
                <w:szCs w:val="13"/>
              </w:rPr>
              <w:t>CUSIP number</w:t>
            </w:r>
          </w:p>
        </w:tc>
        <w:tc>
          <w:tcPr>
            <w:tcW w:w="5184" w:type="dxa"/>
            <w:shd w:val="clear" w:color="auto" w:fill="D9D9D9" w:themeFill="background1" w:themeFillShade="D9"/>
            <w:tcMar>
              <w:top w:w="100" w:type="dxa"/>
              <w:left w:w="100" w:type="dxa"/>
              <w:bottom w:w="100" w:type="dxa"/>
              <w:right w:w="100" w:type="dxa"/>
            </w:tcMar>
          </w:tcPr>
          <w:p w14:paraId="0DF36663" w14:textId="4F5DF5E0"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4E8E2AEF" w14:textId="683135A1" w:rsidR="20B1E3FD" w:rsidRDefault="20B1E3FD" w:rsidP="0066271B">
            <w:pPr>
              <w:spacing w:line="276" w:lineRule="auto"/>
              <w:rPr>
                <w:szCs w:val="13"/>
              </w:rPr>
            </w:pPr>
          </w:p>
        </w:tc>
      </w:tr>
      <w:tr w:rsidR="20B1E3FD" w14:paraId="3979F7D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B25D811" w14:textId="6B523056" w:rsidR="10FBE60E" w:rsidRDefault="10FBE60E" w:rsidP="0066271B">
            <w:pPr>
              <w:spacing w:line="276" w:lineRule="auto"/>
              <w:rPr>
                <w:szCs w:val="13"/>
              </w:rPr>
            </w:pPr>
            <w:r w:rsidRPr="20B1E3FD">
              <w:rPr>
                <w:szCs w:val="13"/>
              </w:rPr>
              <w:t>Ticker symbol</w:t>
            </w:r>
          </w:p>
        </w:tc>
        <w:tc>
          <w:tcPr>
            <w:tcW w:w="5184" w:type="dxa"/>
            <w:shd w:val="clear" w:color="auto" w:fill="D9D9D9" w:themeFill="background1" w:themeFillShade="D9"/>
            <w:tcMar>
              <w:top w:w="100" w:type="dxa"/>
              <w:left w:w="100" w:type="dxa"/>
              <w:bottom w:w="100" w:type="dxa"/>
              <w:right w:w="100" w:type="dxa"/>
            </w:tcMar>
          </w:tcPr>
          <w:p w14:paraId="6461F0BA" w14:textId="6ABDEEF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A5DE4F7" w14:textId="61B96EE1" w:rsidR="20B1E3FD" w:rsidRDefault="20B1E3FD" w:rsidP="0066271B">
            <w:pPr>
              <w:spacing w:line="276" w:lineRule="auto"/>
              <w:rPr>
                <w:szCs w:val="13"/>
              </w:rPr>
            </w:pPr>
          </w:p>
        </w:tc>
      </w:tr>
      <w:tr w:rsidR="20B1E3FD" w14:paraId="65912976"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572FE9CD" w14:textId="31B9767A" w:rsidR="10FBE60E" w:rsidRDefault="10FBE60E" w:rsidP="0066271B">
            <w:pPr>
              <w:spacing w:line="276" w:lineRule="auto"/>
              <w:rPr>
                <w:szCs w:val="13"/>
              </w:rPr>
            </w:pPr>
            <w:r w:rsidRPr="20B1E3FD">
              <w:rPr>
                <w:szCs w:val="13"/>
              </w:rPr>
              <w:lastRenderedPageBreak/>
              <w:t>SEDOL code</w:t>
            </w:r>
          </w:p>
        </w:tc>
        <w:tc>
          <w:tcPr>
            <w:tcW w:w="5184" w:type="dxa"/>
            <w:shd w:val="clear" w:color="auto" w:fill="D9D9D9" w:themeFill="background1" w:themeFillShade="D9"/>
            <w:tcMar>
              <w:top w:w="100" w:type="dxa"/>
              <w:left w:w="100" w:type="dxa"/>
              <w:bottom w:w="100" w:type="dxa"/>
              <w:right w:w="100" w:type="dxa"/>
            </w:tcMar>
          </w:tcPr>
          <w:p w14:paraId="714B2ABC" w14:textId="69B1EB6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5DC8A0" w14:textId="69932EA0" w:rsidR="20B1E3FD" w:rsidRDefault="20B1E3FD" w:rsidP="0066271B">
            <w:pPr>
              <w:spacing w:line="276" w:lineRule="auto"/>
              <w:rPr>
                <w:szCs w:val="13"/>
              </w:rPr>
            </w:pPr>
          </w:p>
        </w:tc>
      </w:tr>
      <w:tr w:rsidR="20B1E3FD" w14:paraId="19D560A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6D38B3B" w14:textId="1EC7FF44" w:rsidR="10FBE60E" w:rsidRDefault="10FBE60E" w:rsidP="0066271B">
            <w:pPr>
              <w:spacing w:line="276" w:lineRule="auto"/>
              <w:rPr>
                <w:szCs w:val="13"/>
              </w:rPr>
            </w:pPr>
            <w:r w:rsidRPr="20B1E3FD">
              <w:rPr>
                <w:szCs w:val="13"/>
              </w:rPr>
              <w:t>LEI number</w:t>
            </w:r>
          </w:p>
        </w:tc>
        <w:tc>
          <w:tcPr>
            <w:tcW w:w="5184" w:type="dxa"/>
            <w:shd w:val="clear" w:color="auto" w:fill="D9D9D9" w:themeFill="background1" w:themeFillShade="D9"/>
            <w:tcMar>
              <w:top w:w="100" w:type="dxa"/>
              <w:left w:w="100" w:type="dxa"/>
              <w:bottom w:w="100" w:type="dxa"/>
              <w:right w:w="100" w:type="dxa"/>
            </w:tcMar>
          </w:tcPr>
          <w:p w14:paraId="704F5DBC" w14:textId="6F81ABBB"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049CB7E" w14:textId="062C31AF" w:rsidR="20B1E3FD" w:rsidRDefault="20B1E3FD" w:rsidP="0066271B">
            <w:pPr>
              <w:spacing w:line="276" w:lineRule="auto"/>
              <w:rPr>
                <w:szCs w:val="13"/>
              </w:rPr>
            </w:pPr>
          </w:p>
        </w:tc>
      </w:tr>
      <w:tr w:rsidR="20B1E3FD" w14:paraId="445C3D04"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D5E4A83" w14:textId="22C1B347" w:rsidR="10FBE60E" w:rsidRDefault="10FBE60E" w:rsidP="0066271B">
            <w:pPr>
              <w:spacing w:line="276" w:lineRule="auto"/>
              <w:rPr>
                <w:szCs w:val="13"/>
              </w:rPr>
            </w:pPr>
            <w:r w:rsidRPr="20B1E3FD">
              <w:rPr>
                <w:szCs w:val="13"/>
              </w:rPr>
              <w:t>D-U-N-S number</w:t>
            </w:r>
          </w:p>
        </w:tc>
        <w:tc>
          <w:tcPr>
            <w:tcW w:w="5184" w:type="dxa"/>
            <w:shd w:val="clear" w:color="auto" w:fill="D9D9D9" w:themeFill="background1" w:themeFillShade="D9"/>
            <w:tcMar>
              <w:top w:w="100" w:type="dxa"/>
              <w:left w:w="100" w:type="dxa"/>
              <w:bottom w:w="100" w:type="dxa"/>
              <w:right w:w="100" w:type="dxa"/>
            </w:tcMar>
          </w:tcPr>
          <w:p w14:paraId="756FA65F" w14:textId="6BFC18E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04F4BAF" w14:textId="07A82477" w:rsidR="20B1E3FD" w:rsidRDefault="20B1E3FD" w:rsidP="0066271B">
            <w:pPr>
              <w:spacing w:line="276" w:lineRule="auto"/>
              <w:rPr>
                <w:szCs w:val="13"/>
              </w:rPr>
            </w:pPr>
          </w:p>
        </w:tc>
      </w:tr>
      <w:tr w:rsidR="20B1E3FD" w14:paraId="4B1B8B1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4B5D979" w14:textId="668E1C48" w:rsidR="10FBE60E" w:rsidRDefault="10FBE60E" w:rsidP="0066271B">
            <w:pPr>
              <w:spacing w:line="276" w:lineRule="auto"/>
              <w:rPr>
                <w:szCs w:val="13"/>
              </w:rPr>
            </w:pPr>
            <w:r w:rsidRPr="20B1E3FD">
              <w:rPr>
                <w:szCs w:val="13"/>
              </w:rPr>
              <w:t>Other unique identifier</w:t>
            </w:r>
          </w:p>
        </w:tc>
        <w:tc>
          <w:tcPr>
            <w:tcW w:w="5184" w:type="dxa"/>
            <w:shd w:val="clear" w:color="auto" w:fill="D9D9D9" w:themeFill="background1" w:themeFillShade="D9"/>
            <w:tcMar>
              <w:top w:w="100" w:type="dxa"/>
              <w:left w:w="100" w:type="dxa"/>
              <w:bottom w:w="100" w:type="dxa"/>
              <w:right w:w="100" w:type="dxa"/>
            </w:tcMar>
          </w:tcPr>
          <w:p w14:paraId="59398633" w14:textId="5606E9C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4F2C282" w14:textId="3CAE6457" w:rsidR="20B1E3FD" w:rsidRDefault="20B1E3FD" w:rsidP="0066271B">
            <w:pPr>
              <w:spacing w:line="276" w:lineRule="auto"/>
              <w:rPr>
                <w:szCs w:val="13"/>
              </w:rPr>
            </w:pPr>
          </w:p>
        </w:tc>
      </w:tr>
      <w:tr w:rsidR="20B1E3FD" w14:paraId="478D475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03E464E0" w14:textId="58FBFA21" w:rsidR="10FBE60E" w:rsidRDefault="10FBE60E" w:rsidP="0034633B">
            <w:pPr>
              <w:pStyle w:val="td-p"/>
              <w:spacing w:before="0" w:after="0" w:line="276" w:lineRule="auto"/>
              <w:rPr>
                <w:sz w:val="13"/>
                <w:szCs w:val="13"/>
              </w:rPr>
            </w:pPr>
            <w:r w:rsidRPr="20B1E3FD">
              <w:rPr>
                <w:sz w:val="13"/>
                <w:szCs w:val="13"/>
              </w:rPr>
              <w:t>Select from:</w:t>
            </w:r>
          </w:p>
          <w:p w14:paraId="0CF5677F" w14:textId="61D3F280" w:rsidR="10FBE60E" w:rsidRDefault="10FBE60E" w:rsidP="001B473A">
            <w:pPr>
              <w:pStyle w:val="Bulletpointintable"/>
              <w:spacing w:before="0"/>
            </w:pPr>
            <w:r w:rsidRPr="20B1E3FD">
              <w:t>ISIN code – bond</w:t>
            </w:r>
          </w:p>
          <w:p w14:paraId="4C1EAEDC" w14:textId="0919B261" w:rsidR="10FBE60E" w:rsidRDefault="10FBE60E" w:rsidP="001B473A">
            <w:pPr>
              <w:pStyle w:val="Bulletpointintable"/>
              <w:spacing w:before="0"/>
            </w:pPr>
            <w:r w:rsidRPr="20B1E3FD">
              <w:t>ISIN code – equity</w:t>
            </w:r>
          </w:p>
          <w:p w14:paraId="097D42FF" w14:textId="16F776F0" w:rsidR="10FBE60E" w:rsidRDefault="10FBE60E" w:rsidP="001B473A">
            <w:pPr>
              <w:pStyle w:val="Bulletpointintable"/>
              <w:spacing w:before="0"/>
            </w:pPr>
            <w:r w:rsidRPr="20B1E3FD">
              <w:t>CUSIP number</w:t>
            </w:r>
          </w:p>
          <w:p w14:paraId="0BA1DCE9" w14:textId="38516BA9" w:rsidR="10FBE60E" w:rsidRDefault="10FBE60E" w:rsidP="001B473A">
            <w:pPr>
              <w:pStyle w:val="Bulletpointintable"/>
              <w:spacing w:before="0"/>
            </w:pPr>
            <w:r w:rsidRPr="20B1E3FD">
              <w:t>Ticker symbol</w:t>
            </w:r>
          </w:p>
          <w:p w14:paraId="5E592228" w14:textId="1E4BC0A8" w:rsidR="10FBE60E" w:rsidRDefault="10FBE60E" w:rsidP="001B473A">
            <w:pPr>
              <w:pStyle w:val="Bulletpointintable"/>
              <w:spacing w:before="0"/>
            </w:pPr>
            <w:r w:rsidRPr="20B1E3FD">
              <w:t>SEDOL code</w:t>
            </w:r>
          </w:p>
          <w:p w14:paraId="3E4A5E9B" w14:textId="04F33F70" w:rsidR="10FBE60E" w:rsidRDefault="10FBE60E" w:rsidP="001B473A">
            <w:pPr>
              <w:pStyle w:val="Bulletpointintable"/>
              <w:spacing w:before="0"/>
            </w:pPr>
            <w:r w:rsidRPr="20B1E3FD">
              <w:t>LEI number</w:t>
            </w:r>
          </w:p>
          <w:p w14:paraId="471CBB1A" w14:textId="0B779AC5" w:rsidR="10FBE60E" w:rsidRDefault="10FBE60E" w:rsidP="001B473A">
            <w:pPr>
              <w:pStyle w:val="Bulletpointintable"/>
              <w:spacing w:before="0"/>
            </w:pPr>
            <w:r w:rsidRPr="20B1E3FD">
              <w:t>D-U-N-S number</w:t>
            </w:r>
          </w:p>
          <w:p w14:paraId="72ED3CD8" w14:textId="05742CCD" w:rsidR="20B1E3FD" w:rsidRPr="001B473A" w:rsidRDefault="34C93214" w:rsidP="0066271B">
            <w:pPr>
              <w:pStyle w:val="Bulletpointintable"/>
              <w:spacing w:before="0"/>
            </w:pPr>
            <w:r w:rsidRPr="20B1E3FD">
              <w:t>Other unique identifier</w:t>
            </w:r>
          </w:p>
        </w:tc>
        <w:tc>
          <w:tcPr>
            <w:tcW w:w="5184" w:type="dxa"/>
            <w:shd w:val="clear" w:color="auto" w:fill="D9D9D9" w:themeFill="background1" w:themeFillShade="D9"/>
            <w:tcMar>
              <w:top w:w="100" w:type="dxa"/>
              <w:left w:w="100" w:type="dxa"/>
              <w:bottom w:w="100" w:type="dxa"/>
              <w:right w:w="100" w:type="dxa"/>
            </w:tcMar>
          </w:tcPr>
          <w:p w14:paraId="28F75E46" w14:textId="2D0803F7"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15FDF8" w14:textId="1484858B" w:rsidR="20B1E3FD" w:rsidRDefault="20B1E3FD" w:rsidP="0066271B">
            <w:pPr>
              <w:spacing w:line="276" w:lineRule="auto"/>
              <w:rPr>
                <w:szCs w:val="13"/>
              </w:rPr>
            </w:pPr>
          </w:p>
        </w:tc>
      </w:tr>
    </w:tbl>
    <w:p w14:paraId="284D21B5" w14:textId="01AD51AF" w:rsidR="00F26264" w:rsidRPr="005E060F" w:rsidRDefault="00F26264" w:rsidP="00F26264">
      <w:pPr>
        <w:rPr>
          <w:rFonts w:eastAsia="新細明體" w:cstheme="minorBidi"/>
          <w:b/>
          <w:bCs/>
          <w:color w:val="C00000"/>
          <w:szCs w:val="13"/>
          <w:lang w:eastAsia="zh-TW"/>
        </w:rPr>
      </w:pPr>
    </w:p>
    <w:p w14:paraId="58488E06" w14:textId="73A42169" w:rsidR="00F26264" w:rsidRDefault="00F26264" w:rsidP="00F26264">
      <w:pPr>
        <w:rPr>
          <w:lang w:eastAsia="zh-CN"/>
        </w:rPr>
      </w:pPr>
    </w:p>
    <w:p w14:paraId="225BCAE6" w14:textId="00AEF501" w:rsidR="7B8CCE2B" w:rsidRDefault="3D6E62E7" w:rsidP="3D6E62E7">
      <w:pPr>
        <w:pStyle w:val="Heading2"/>
        <w:rPr>
          <w:rFonts w:eastAsiaTheme="minorEastAsia"/>
          <w:i/>
          <w:iCs/>
          <w:lang w:eastAsia="zh-CN"/>
        </w:rPr>
      </w:pPr>
      <w:r w:rsidRPr="3D6E62E7">
        <w:rPr>
          <w:rFonts w:eastAsiaTheme="minorEastAsia"/>
          <w:lang w:eastAsia="zh-CN"/>
        </w:rPr>
        <w:t xml:space="preserve">[1.8] Select the countries/areas in which the entities reported in 1.6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2E7A4C1B" w14:textId="77777777" w:rsidR="006C210A" w:rsidRDefault="006C210A"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7A51DF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301A1679"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BDB81A5"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D9C3C5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3AD7ABA"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0E3A88A0" w14:textId="77777777" w:rsidR="00F36AAC" w:rsidRP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EA3F88A" w14:textId="71235939" w:rsidR="20B1E3FD" w:rsidRPr="005E060F" w:rsidRDefault="3D6E62E7" w:rsidP="005E060F">
      <w:pPr>
        <w:pStyle w:val="Heading2"/>
        <w:rPr>
          <w:rFonts w:eastAsia="新細明體"/>
          <w:lang w:eastAsia="zh-TW"/>
        </w:rPr>
      </w:pPr>
      <w:r w:rsidRPr="3D6E62E7">
        <w:rPr>
          <w:rFonts w:eastAsiaTheme="minorEastAsia"/>
          <w:lang w:eastAsia="zh-CN"/>
        </w:rPr>
        <w:lastRenderedPageBreak/>
        <w:t xml:space="preserve">[1.9]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77BE6449" w14:textId="77777777" w:rsidR="005E060F" w:rsidRDefault="005E060F" w:rsidP="000217E4">
      <w:pPr>
        <w:pStyle w:val="Title"/>
        <w:rPr>
          <w:rFonts w:eastAsia="新細明體"/>
          <w:lang w:eastAsia="zh-TW"/>
        </w:rPr>
      </w:pPr>
    </w:p>
    <w:p w14:paraId="530023F2" w14:textId="7422D7D1" w:rsidR="002049A1" w:rsidRPr="000217E4" w:rsidRDefault="002049A1" w:rsidP="000217E4">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4879A75C" w14:textId="77777777" w:rsidR="009103EF" w:rsidRPr="005E060F" w:rsidRDefault="009103EF" w:rsidP="005E060F">
      <w:pPr>
        <w:pStyle w:val="BodyText"/>
        <w:ind w:left="0"/>
        <w:rPr>
          <w:rFonts w:eastAsia="新細明體"/>
          <w:lang w:eastAsia="zh-TW"/>
        </w:rPr>
      </w:pPr>
    </w:p>
    <w:p w14:paraId="4E1315BD" w14:textId="769818D2" w:rsidR="20B1E3FD" w:rsidRPr="00F36AAC" w:rsidRDefault="3D6E62E7" w:rsidP="00F36AAC">
      <w:pPr>
        <w:pStyle w:val="Heading2"/>
        <w:rPr>
          <w:rFonts w:eastAsia="新細明體"/>
          <w:i/>
          <w:iCs/>
          <w:lang w:eastAsia="zh-TW"/>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6D44C1ED" w14:textId="77777777" w:rsidR="4FF488CA" w:rsidRDefault="4FF488CA" w:rsidP="002B43D4">
      <w:pPr>
        <w:pStyle w:val="Heading3"/>
      </w:pPr>
      <w:r w:rsidRPr="20B1E3FD">
        <w:t>Response options</w:t>
      </w:r>
    </w:p>
    <w:p w14:paraId="2B1BA454" w14:textId="3616A4D7" w:rsidR="006B32B5" w:rsidRPr="003C1DC8" w:rsidRDefault="4FF488CA" w:rsidP="003C1DC8">
      <w:pPr>
        <w:pStyle w:val="BodyText"/>
      </w:pPr>
      <w:r w:rsidRPr="003C1DC8">
        <w:t>Please complete the following table</w:t>
      </w:r>
      <w:r w:rsidR="6D025C82" w:rsidRPr="003C1DC8">
        <w:t>:</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r w:rsidRPr="20B1E3FD">
              <w:t>Other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lastRenderedPageBreak/>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6B32B5" w:rsidRDefault="18A35328" w:rsidP="001B473A">
            <w:pPr>
              <w:pStyle w:val="Bulletpointintable"/>
              <w:spacing w:before="0"/>
              <w:rPr>
                <w:b/>
              </w:rPr>
            </w:pPr>
            <w:r w:rsidRPr="20B1E3FD">
              <w:t>Managing environmental reporting, audit, and verification processes</w:t>
            </w: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7143B91A" w14:textId="77777777" w:rsidR="009103EF" w:rsidRPr="005E060F" w:rsidRDefault="009103EF" w:rsidP="009103EF">
      <w:pPr>
        <w:rPr>
          <w:rFonts w:eastAsia="新細明體"/>
          <w:lang w:eastAsia="zh-TW"/>
        </w:rPr>
      </w:pPr>
    </w:p>
    <w:p w14:paraId="657895F3" w14:textId="77777777" w:rsidR="009103EF" w:rsidRDefault="009103EF" w:rsidP="009103EF">
      <w:pPr>
        <w:rPr>
          <w:lang w:eastAsia="zh-CN"/>
        </w:rPr>
      </w:pPr>
    </w:p>
    <w:p w14:paraId="78840EF8" w14:textId="5E1A2BFE" w:rsidR="003C1DC8" w:rsidRPr="005E060F" w:rsidRDefault="3D6E62E7" w:rsidP="005E060F">
      <w:pPr>
        <w:pStyle w:val="Heading2"/>
        <w:rPr>
          <w:rFonts w:eastAsia="新細明體" w:cstheme="minorBidi"/>
          <w:lang w:eastAsia="zh-TW"/>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45C65D88">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45C65D88">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45C65D88">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45C65D88">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45C65D88">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lastRenderedPageBreak/>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45C65D88">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1D6A9546" w14:textId="487CEBCA" w:rsidR="00493C06" w:rsidRPr="005E060F" w:rsidRDefault="00493C06" w:rsidP="005E060F">
      <w:pPr>
        <w:ind w:left="100" w:hanging="100"/>
        <w:rPr>
          <w:rFonts w:eastAsia="新細明體"/>
          <w:lang w:eastAsia="zh-TW"/>
        </w:rPr>
      </w:pP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20B1E3FD" w:rsidRDefault="00EF270A" w:rsidP="00EF270A">
            <w:pPr>
              <w:contextualSpacing/>
              <w:rPr>
                <w:b/>
                <w:color w:val="FFFFFF" w:themeColor="background1"/>
                <w:szCs w:val="13"/>
              </w:rPr>
            </w:pPr>
            <w:r>
              <w:rPr>
                <w:b/>
                <w:color w:val="FFFFFF" w:themeColor="background1"/>
                <w:szCs w:val="13"/>
              </w:rPr>
              <w:t>1</w:t>
            </w:r>
          </w:p>
        </w:tc>
        <w:tc>
          <w:tcPr>
            <w:tcW w:w="2250" w:type="dxa"/>
            <w:shd w:val="clear" w:color="auto" w:fill="C00000"/>
            <w:vAlign w:val="center"/>
          </w:tcPr>
          <w:p w14:paraId="63AE686A" w14:textId="379A2FB8" w:rsidR="00EF270A" w:rsidRPr="00187857" w:rsidRDefault="00EF270A" w:rsidP="00EF270A">
            <w:pPr>
              <w:contextualSpacing/>
              <w:rPr>
                <w:b/>
                <w:color w:val="FFFFFF" w:themeColor="background1"/>
                <w:szCs w:val="13"/>
              </w:rPr>
            </w:pPr>
            <w:r>
              <w:rPr>
                <w:b/>
                <w:color w:val="FFFFFF" w:themeColor="background1"/>
                <w:szCs w:val="13"/>
              </w:rPr>
              <w:t>2</w:t>
            </w:r>
          </w:p>
        </w:tc>
        <w:tc>
          <w:tcPr>
            <w:tcW w:w="2735" w:type="dxa"/>
            <w:shd w:val="clear" w:color="auto" w:fill="C00000"/>
            <w:vAlign w:val="center"/>
          </w:tcPr>
          <w:p w14:paraId="34E8A95D" w14:textId="312588AD" w:rsidR="00EF270A" w:rsidRPr="00414B80" w:rsidRDefault="00EF270A" w:rsidP="00EF270A">
            <w:pPr>
              <w:contextualSpacing/>
              <w:rPr>
                <w:b/>
                <w:color w:val="FFFFFF" w:themeColor="background1"/>
                <w:szCs w:val="13"/>
              </w:rPr>
            </w:pPr>
            <w:r>
              <w:rPr>
                <w:b/>
                <w:color w:val="FFFFFF" w:themeColor="background1"/>
                <w:szCs w:val="13"/>
              </w:rPr>
              <w:t>3</w:t>
            </w:r>
          </w:p>
        </w:tc>
        <w:tc>
          <w:tcPr>
            <w:tcW w:w="2136" w:type="dxa"/>
            <w:shd w:val="clear" w:color="auto" w:fill="C00000"/>
            <w:vAlign w:val="center"/>
          </w:tcPr>
          <w:p w14:paraId="5CB61C1E" w14:textId="07F91EBB" w:rsidR="00EF270A" w:rsidRPr="00414B80" w:rsidRDefault="00EF270A" w:rsidP="00EF270A">
            <w:pPr>
              <w:contextualSpacing/>
              <w:rPr>
                <w:b/>
                <w:color w:val="FFFFFF" w:themeColor="background1"/>
                <w:szCs w:val="13"/>
              </w:rPr>
            </w:pPr>
            <w:r>
              <w:rPr>
                <w:b/>
                <w:color w:val="FFFFFF" w:themeColor="background1"/>
                <w:szCs w:val="13"/>
              </w:rPr>
              <w:t>4</w:t>
            </w:r>
          </w:p>
        </w:tc>
        <w:tc>
          <w:tcPr>
            <w:tcW w:w="2792" w:type="dxa"/>
            <w:shd w:val="clear" w:color="auto" w:fill="C00000"/>
            <w:vAlign w:val="center"/>
          </w:tcPr>
          <w:p w14:paraId="516181BD" w14:textId="7B1CA327" w:rsidR="00EF270A" w:rsidRPr="00414B80" w:rsidRDefault="00EF270A" w:rsidP="00EF270A">
            <w:pPr>
              <w:contextualSpacing/>
              <w:rPr>
                <w:b/>
                <w:color w:val="FFFFFF" w:themeColor="background1"/>
                <w:szCs w:val="13"/>
              </w:rPr>
            </w:pPr>
            <w:r>
              <w:rPr>
                <w:b/>
                <w:color w:val="FFFFFF" w:themeColor="background1"/>
                <w:szCs w:val="13"/>
              </w:rPr>
              <w:t>5</w:t>
            </w:r>
          </w:p>
        </w:tc>
        <w:tc>
          <w:tcPr>
            <w:tcW w:w="2296" w:type="dxa"/>
            <w:shd w:val="clear" w:color="auto" w:fill="C00000"/>
            <w:vAlign w:val="center"/>
          </w:tcPr>
          <w:p w14:paraId="24BB1D82" w14:textId="14AC0A5A" w:rsidR="00EF270A" w:rsidRPr="00414B80" w:rsidRDefault="00EF270A" w:rsidP="00EF270A">
            <w:pPr>
              <w:contextualSpacing/>
              <w:rPr>
                <w:b/>
                <w:color w:val="FFFFFF" w:themeColor="background1"/>
                <w:szCs w:val="13"/>
              </w:rPr>
            </w:pPr>
            <w:r>
              <w:rPr>
                <w:b/>
                <w:color w:val="FFFFFF" w:themeColor="background1"/>
                <w:szCs w:val="13"/>
              </w:rPr>
              <w:t>6</w:t>
            </w:r>
          </w:p>
        </w:tc>
        <w:tc>
          <w:tcPr>
            <w:tcW w:w="2296" w:type="dxa"/>
            <w:shd w:val="clear" w:color="auto" w:fill="C00000"/>
            <w:vAlign w:val="center"/>
          </w:tcPr>
          <w:p w14:paraId="3967C2A4" w14:textId="2715E9DA" w:rsidR="00EF270A" w:rsidRPr="00414B80" w:rsidRDefault="00EF270A" w:rsidP="00EF270A">
            <w:pPr>
              <w:contextualSpacing/>
              <w:rPr>
                <w:b/>
                <w:color w:val="FFFFFF" w:themeColor="background1"/>
                <w:szCs w:val="13"/>
              </w:rPr>
            </w:pPr>
            <w:r>
              <w:rPr>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Default="00DC50F6" w:rsidP="00EF270A">
            <w:pPr>
              <w:contextualSpacing/>
              <w:rPr>
                <w:szCs w:val="13"/>
              </w:rPr>
            </w:pPr>
            <w:r w:rsidRPr="20B1E3FD">
              <w:rPr>
                <w:b/>
                <w:color w:val="FFFFFF" w:themeColor="background1"/>
                <w:szCs w:val="13"/>
              </w:rPr>
              <w:t>Environmental issue</w:t>
            </w:r>
          </w:p>
        </w:tc>
        <w:tc>
          <w:tcPr>
            <w:tcW w:w="2250" w:type="dxa"/>
            <w:shd w:val="clear" w:color="auto" w:fill="C00000"/>
            <w:vAlign w:val="center"/>
          </w:tcPr>
          <w:p w14:paraId="13116D8C" w14:textId="03B5F4FF" w:rsidR="00DC50F6" w:rsidRPr="00187857" w:rsidRDefault="00DC50F6" w:rsidP="00EF270A">
            <w:pPr>
              <w:contextualSpacing/>
              <w:rPr>
                <w:b/>
                <w:color w:val="FFFFFF" w:themeColor="background1"/>
                <w:szCs w:val="13"/>
              </w:rPr>
            </w:pPr>
            <w:r w:rsidRPr="00187857">
              <w:rPr>
                <w:b/>
                <w:color w:val="FFFFFF" w:themeColor="background1"/>
                <w:szCs w:val="13"/>
              </w:rPr>
              <w:t>Position</w:t>
            </w:r>
            <w:r>
              <w:rPr>
                <w:rFonts w:eastAsia="新細明體" w:hint="eastAsia"/>
                <w:b/>
                <w:color w:val="FFFFFF" w:themeColor="background1"/>
                <w:szCs w:val="13"/>
                <w:lang w:eastAsia="zh-TW"/>
              </w:rPr>
              <w:t xml:space="preserve"> </w:t>
            </w:r>
            <w:r w:rsidRPr="00187857">
              <w:rPr>
                <w:b/>
                <w:color w:val="FFFFFF" w:themeColor="background1"/>
                <w:szCs w:val="13"/>
              </w:rPr>
              <w:t>entitled to</w:t>
            </w:r>
            <w:r>
              <w:rPr>
                <w:rFonts w:eastAsia="新細明體" w:hint="eastAsia"/>
                <w:b/>
                <w:color w:val="FFFFFF" w:themeColor="background1"/>
                <w:szCs w:val="13"/>
                <w:lang w:eastAsia="zh-TW"/>
              </w:rPr>
              <w:t xml:space="preserve"> </w:t>
            </w:r>
            <w:r w:rsidRPr="00187857">
              <w:rPr>
                <w:b/>
                <w:color w:val="FFFFFF" w:themeColor="background1"/>
                <w:szCs w:val="13"/>
              </w:rPr>
              <w:t>monetary</w:t>
            </w:r>
            <w:r>
              <w:rPr>
                <w:rFonts w:eastAsia="新細明體" w:hint="eastAsia"/>
                <w:b/>
                <w:color w:val="FFFFFF" w:themeColor="background1"/>
                <w:szCs w:val="13"/>
                <w:lang w:eastAsia="zh-TW"/>
              </w:rPr>
              <w:t xml:space="preserve"> </w:t>
            </w:r>
            <w:r w:rsidRPr="00187857">
              <w:rPr>
                <w:b/>
                <w:color w:val="FFFFFF" w:themeColor="background1"/>
                <w:szCs w:val="13"/>
              </w:rPr>
              <w:t>incentive</w:t>
            </w:r>
          </w:p>
        </w:tc>
        <w:tc>
          <w:tcPr>
            <w:tcW w:w="2735" w:type="dxa"/>
            <w:shd w:val="clear" w:color="auto" w:fill="C00000"/>
            <w:vAlign w:val="center"/>
          </w:tcPr>
          <w:p w14:paraId="1EA45A38" w14:textId="6499BAFC" w:rsidR="00DC50F6" w:rsidRPr="00DC50F6" w:rsidRDefault="00414B80" w:rsidP="00EF270A">
            <w:pPr>
              <w:contextualSpacing/>
              <w:rPr>
                <w:b/>
                <w:color w:val="FFFFFF" w:themeColor="background1"/>
                <w:szCs w:val="13"/>
              </w:rPr>
            </w:pPr>
            <w:r w:rsidRPr="00414B80">
              <w:rPr>
                <w:b/>
                <w:color w:val="FFFFFF" w:themeColor="background1"/>
                <w:szCs w:val="13"/>
              </w:rPr>
              <w:t>Incentives</w:t>
            </w:r>
          </w:p>
        </w:tc>
        <w:tc>
          <w:tcPr>
            <w:tcW w:w="2136" w:type="dxa"/>
            <w:shd w:val="clear" w:color="auto" w:fill="C00000"/>
            <w:vAlign w:val="center"/>
          </w:tcPr>
          <w:p w14:paraId="2225DF53" w14:textId="66EFCF8F" w:rsidR="00DC50F6" w:rsidRDefault="00414B80" w:rsidP="00EF270A">
            <w:pPr>
              <w:contextualSpacing/>
              <w:rPr>
                <w:b/>
                <w:color w:val="FFFFFF" w:themeColor="background1"/>
                <w:szCs w:val="13"/>
              </w:rPr>
            </w:pPr>
            <w:r w:rsidRPr="00414B80">
              <w:rPr>
                <w:b/>
                <w:color w:val="FFFFFF" w:themeColor="background1"/>
                <w:szCs w:val="13"/>
              </w:rPr>
              <w:t>Performance metrics</w:t>
            </w:r>
          </w:p>
        </w:tc>
        <w:tc>
          <w:tcPr>
            <w:tcW w:w="2792" w:type="dxa"/>
            <w:shd w:val="clear" w:color="auto" w:fill="C00000"/>
            <w:vAlign w:val="center"/>
          </w:tcPr>
          <w:p w14:paraId="3182E509" w14:textId="46EA1AC1" w:rsidR="00DC50F6" w:rsidRPr="20B1E3FD" w:rsidRDefault="00414B80" w:rsidP="00EF270A">
            <w:pPr>
              <w:contextualSpacing/>
              <w:rPr>
                <w:b/>
                <w:color w:val="FFFFFF" w:themeColor="background1"/>
                <w:szCs w:val="13"/>
              </w:rPr>
            </w:pPr>
            <w:r w:rsidRPr="00414B80">
              <w:rPr>
                <w:b/>
                <w:color w:val="FFFFFF" w:themeColor="background1"/>
                <w:szCs w:val="13"/>
              </w:rPr>
              <w:t>Incentive plan the incentives are linked to</w:t>
            </w:r>
          </w:p>
        </w:tc>
        <w:tc>
          <w:tcPr>
            <w:tcW w:w="2296" w:type="dxa"/>
            <w:shd w:val="clear" w:color="auto" w:fill="C00000"/>
            <w:vAlign w:val="center"/>
          </w:tcPr>
          <w:p w14:paraId="4A281585" w14:textId="7148D53A" w:rsidR="00DC50F6" w:rsidRPr="20B1E3FD" w:rsidRDefault="00414B80" w:rsidP="00EF270A">
            <w:pPr>
              <w:contextualSpacing/>
              <w:rPr>
                <w:b/>
                <w:color w:val="FFFFFF" w:themeColor="background1"/>
                <w:szCs w:val="13"/>
              </w:rPr>
            </w:pPr>
            <w:r w:rsidRPr="00414B80">
              <w:rPr>
                <w:b/>
                <w:color w:val="FFFFFF" w:themeColor="background1"/>
                <w:szCs w:val="13"/>
              </w:rPr>
              <w:t>Further details of incentives</w:t>
            </w:r>
          </w:p>
        </w:tc>
        <w:tc>
          <w:tcPr>
            <w:tcW w:w="2296" w:type="dxa"/>
            <w:shd w:val="clear" w:color="auto" w:fill="C00000"/>
            <w:vAlign w:val="center"/>
          </w:tcPr>
          <w:p w14:paraId="65B29ECF" w14:textId="452E91B6" w:rsidR="00DC50F6" w:rsidRPr="20B1E3FD" w:rsidRDefault="00414B80" w:rsidP="00EF270A">
            <w:pPr>
              <w:contextualSpacing/>
              <w:rPr>
                <w:b/>
                <w:color w:val="FFFFFF" w:themeColor="background1"/>
                <w:szCs w:val="13"/>
              </w:rPr>
            </w:pPr>
            <w:r w:rsidRPr="00414B80">
              <w:rPr>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EF270A" w:rsidRDefault="007E7D7B" w:rsidP="00EF270A">
            <w:pPr>
              <w:contextualSpacing/>
              <w:rPr>
                <w:rFonts w:asciiTheme="minorHAnsi" w:eastAsia="新細明體" w:hAnsiTheme="minorHAnsi" w:cstheme="minorHAnsi"/>
                <w:szCs w:val="13"/>
                <w:lang w:eastAsia="zh-TW"/>
              </w:rPr>
            </w:pPr>
          </w:p>
          <w:p w14:paraId="5A1EC360" w14:textId="74A5E9D6" w:rsidR="00187857" w:rsidRPr="00EF270A" w:rsidRDefault="00187857" w:rsidP="00EF270A">
            <w:pPr>
              <w:contextualSpacing/>
              <w:rPr>
                <w:rFonts w:asciiTheme="minorHAnsi" w:hAnsiTheme="minorHAnsi" w:cstheme="minorHAnsi"/>
                <w:szCs w:val="13"/>
              </w:rPr>
            </w:pPr>
            <w:r w:rsidRPr="00EF270A">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EF270A" w:rsidRDefault="007E7D7B" w:rsidP="00EF270A">
            <w:pPr>
              <w:pStyle w:val="td-p"/>
              <w:spacing w:before="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Grouped option (</w:t>
            </w:r>
            <w:r w:rsidR="00EF270A" w:rsidRPr="00EF270A">
              <w:rPr>
                <w:rFonts w:asciiTheme="minorHAnsi" w:hAnsiTheme="minorHAnsi" w:cstheme="minorHAnsi"/>
                <w:color w:val="262626" w:themeColor="text1" w:themeTint="D9"/>
                <w:sz w:val="13"/>
                <w:szCs w:val="13"/>
              </w:rPr>
              <w:t>single-select</w:t>
            </w:r>
            <w:r w:rsidRPr="00EF270A">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EF270A"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1B473A" w:rsidRDefault="005C41FD" w:rsidP="00EF270A">
            <w:pPr>
              <w:pStyle w:val="td-p"/>
              <w:spacing w:before="0" w:after="0"/>
              <w:rPr>
                <w:rFonts w:asciiTheme="minorHAnsi" w:hAnsiTheme="minorHAnsi" w:cstheme="minorHAnsi"/>
                <w:color w:val="262626" w:themeColor="text1" w:themeTint="D9"/>
                <w:sz w:val="13"/>
                <w:szCs w:val="13"/>
              </w:rPr>
            </w:pPr>
            <w:r w:rsidRPr="001B473A">
              <w:rPr>
                <w:rFonts w:asciiTheme="minorHAnsi" w:hAnsiTheme="minorHAnsi" w:cstheme="minorHAnsi"/>
                <w:color w:val="262626" w:themeColor="text1" w:themeTint="D9"/>
                <w:sz w:val="13"/>
                <w:szCs w:val="13"/>
              </w:rPr>
              <w:t>Select all that</w:t>
            </w:r>
            <w:r w:rsidRPr="001B473A">
              <w:rPr>
                <w:rFonts w:asciiTheme="minorHAnsi" w:eastAsia="新細明體" w:hAnsiTheme="minorHAnsi" w:cstheme="minorHAnsi"/>
                <w:color w:val="262626" w:themeColor="text1" w:themeTint="D9"/>
                <w:sz w:val="13"/>
                <w:szCs w:val="13"/>
                <w:lang w:eastAsia="zh-TW"/>
              </w:rPr>
              <w:t xml:space="preserve"> </w:t>
            </w:r>
            <w:r w:rsidRPr="001B473A">
              <w:rPr>
                <w:rFonts w:asciiTheme="minorHAnsi" w:hAnsiTheme="minorHAnsi" w:cstheme="minorHAnsi"/>
                <w:color w:val="262626" w:themeColor="text1" w:themeTint="D9"/>
                <w:sz w:val="13"/>
                <w:szCs w:val="13"/>
              </w:rPr>
              <w:t>apply:</w:t>
            </w:r>
          </w:p>
          <w:p w14:paraId="33CCB81C" w14:textId="63C248B4" w:rsidR="00664DBF" w:rsidRPr="001B473A" w:rsidRDefault="00664DBF"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Bonus - %</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of salary</w:t>
            </w:r>
          </w:p>
          <w:p w14:paraId="047E5F1D" w14:textId="70DC47B6"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 xml:space="preserve">Bonus – set figure </w:t>
            </w:r>
          </w:p>
          <w:p w14:paraId="071255DC" w14:textId="2FAD67CC"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Promotion</w:t>
            </w:r>
          </w:p>
          <w:p w14:paraId="43BC50E8" w14:textId="2A0B00D7"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Salary</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increase</w:t>
            </w:r>
          </w:p>
          <w:p w14:paraId="2A78B40B" w14:textId="4A85DBEF"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Shares</w:t>
            </w:r>
          </w:p>
          <w:p w14:paraId="739FC2B7" w14:textId="70175496"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Profit share</w:t>
            </w:r>
          </w:p>
          <w:p w14:paraId="2306F292" w14:textId="77777777" w:rsidR="000B56E7" w:rsidRDefault="00664DBF" w:rsidP="000B56E7">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Retirement</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plan</w:t>
            </w:r>
          </w:p>
          <w:p w14:paraId="2085EB5D" w14:textId="27C7474C" w:rsidR="00187857" w:rsidRPr="000B56E7" w:rsidRDefault="00664DBF" w:rsidP="000B56E7">
            <w:pPr>
              <w:pStyle w:val="Bulletpointintable"/>
              <w:rPr>
                <w:rFonts w:asciiTheme="minorHAnsi" w:eastAsia="新細明體" w:hAnsiTheme="minorHAnsi" w:cstheme="minorHAnsi"/>
                <w:lang w:eastAsia="zh-TW"/>
              </w:rPr>
            </w:pPr>
            <w:r w:rsidRPr="000B56E7">
              <w:rPr>
                <w:rFonts w:asciiTheme="minorHAnsi" w:eastAsia="新細明體" w:hAnsiTheme="minorHAnsi" w:cstheme="minorHAnsi"/>
                <w:lang w:eastAsia="zh-TW"/>
              </w:rPr>
              <w:t>Other,</w:t>
            </w:r>
            <w:r w:rsidR="00EF270A" w:rsidRPr="000B56E7">
              <w:rPr>
                <w:rFonts w:asciiTheme="minorHAnsi" w:eastAsia="新細明體" w:hAnsiTheme="minorHAnsi" w:cstheme="minorHAnsi"/>
                <w:lang w:eastAsia="zh-TW"/>
              </w:rPr>
              <w:t xml:space="preserve"> </w:t>
            </w:r>
            <w:r w:rsidRPr="000B56E7">
              <w:rPr>
                <w:rFonts w:asciiTheme="minorHAnsi" w:eastAsia="新細明體" w:hAnsiTheme="minorHAnsi" w:cstheme="minorHAnsi"/>
                <w:lang w:eastAsia="zh-TW"/>
              </w:rPr>
              <w:t>please</w:t>
            </w:r>
            <w:r w:rsidR="00A430B8" w:rsidRPr="000B56E7">
              <w:rPr>
                <w:rFonts w:asciiTheme="minorHAnsi" w:eastAsia="新細明體" w:hAnsiTheme="minorHAnsi" w:cstheme="minorHAnsi" w:hint="eastAsia"/>
                <w:lang w:eastAsia="zh-TW"/>
              </w:rPr>
              <w:t xml:space="preserve"> </w:t>
            </w:r>
            <w:r w:rsidRPr="000B56E7">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EF270A" w:rsidRDefault="00664DBF" w:rsidP="00EF270A">
            <w:pPr>
              <w:contextualSpacing/>
              <w:rPr>
                <w:rFonts w:asciiTheme="minorHAnsi" w:eastAsia="新細明體" w:hAnsiTheme="minorHAnsi" w:cstheme="minorHAnsi"/>
                <w:szCs w:val="13"/>
                <w:lang w:eastAsia="zh-TW"/>
              </w:rPr>
            </w:pPr>
          </w:p>
          <w:p w14:paraId="4CA31CDD" w14:textId="1B216534" w:rsidR="00187857" w:rsidRPr="00EF270A" w:rsidRDefault="00664DBF" w:rsidP="00EF270A">
            <w:pPr>
              <w:contextualSpacing/>
              <w:rPr>
                <w:rFonts w:asciiTheme="minorHAnsi" w:hAnsiTheme="minorHAnsi" w:cstheme="minorHAnsi"/>
                <w:szCs w:val="13"/>
              </w:rPr>
            </w:pPr>
            <w:r w:rsidRPr="00EF270A">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EF270A" w:rsidRDefault="005C41FD" w:rsidP="00EF270A">
            <w:pPr>
              <w:pStyle w:val="td-p"/>
              <w:spacing w:before="0" w:after="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Select</w:t>
            </w:r>
            <w:r w:rsidRPr="00EF270A">
              <w:rPr>
                <w:rFonts w:asciiTheme="minorHAnsi" w:hAnsiTheme="minorHAnsi" w:cstheme="minorHAnsi" w:hint="eastAsia"/>
                <w:color w:val="262626" w:themeColor="text1" w:themeTint="D9"/>
                <w:sz w:val="13"/>
                <w:szCs w:val="13"/>
              </w:rPr>
              <w:t xml:space="preserve"> from</w:t>
            </w:r>
            <w:r w:rsidRPr="00EF270A">
              <w:rPr>
                <w:rFonts w:asciiTheme="minorHAnsi" w:hAnsiTheme="minorHAnsi" w:cstheme="minorHAnsi"/>
                <w:color w:val="262626" w:themeColor="text1" w:themeTint="D9"/>
                <w:sz w:val="13"/>
                <w:szCs w:val="13"/>
              </w:rPr>
              <w:t>:</w:t>
            </w:r>
          </w:p>
          <w:p w14:paraId="3228139C" w14:textId="78A08BCF" w:rsidR="00C5718B" w:rsidRPr="001B473A" w:rsidRDefault="00C5718B" w:rsidP="001B473A">
            <w:pPr>
              <w:pStyle w:val="Bulletpointintable"/>
              <w:spacing w:before="0"/>
              <w:rPr>
                <w:rFonts w:asciiTheme="minorHAnsi" w:hAnsiTheme="minorHAnsi" w:cstheme="minorHAnsi"/>
              </w:rPr>
            </w:pPr>
            <w:r w:rsidRPr="001B473A">
              <w:rPr>
                <w:rFonts w:asciiTheme="minorHAnsi" w:eastAsia="新細明體" w:hAnsiTheme="minorHAnsi" w:cstheme="minorHAnsi"/>
                <w:lang w:eastAsia="zh-TW"/>
              </w:rPr>
              <w:t>Short</w:t>
            </w:r>
            <w:r w:rsidRPr="001B473A">
              <w:rPr>
                <w:rFonts w:asciiTheme="minorHAnsi" w:hAnsiTheme="minorHAnsi" w:cstheme="minorHAnsi"/>
              </w:rPr>
              <w:t>-Term</w:t>
            </w:r>
            <w:r w:rsidRPr="001B473A">
              <w:rPr>
                <w:rFonts w:asciiTheme="minorHAnsi" w:hAnsiTheme="minorHAnsi" w:cstheme="minorHAnsi" w:hint="eastAsia"/>
              </w:rPr>
              <w:t xml:space="preserve"> </w:t>
            </w:r>
            <w:r w:rsidRPr="001B473A">
              <w:rPr>
                <w:rFonts w:asciiTheme="minorHAnsi" w:hAnsiTheme="minorHAnsi" w:cstheme="minorHAnsi"/>
              </w:rPr>
              <w:t>Incentive Plan, or</w:t>
            </w:r>
            <w:r w:rsidR="00EF270A" w:rsidRPr="001B473A">
              <w:rPr>
                <w:rFonts w:asciiTheme="minorHAnsi" w:hAnsiTheme="minorHAnsi" w:cstheme="minorHAnsi"/>
              </w:rPr>
              <w:t xml:space="preserve"> </w:t>
            </w:r>
            <w:r w:rsidRPr="001B473A">
              <w:rPr>
                <w:rFonts w:asciiTheme="minorHAnsi" w:eastAsia="新細明體" w:hAnsiTheme="minorHAnsi" w:cstheme="minorHAnsi"/>
                <w:lang w:eastAsia="zh-TW"/>
              </w:rPr>
              <w:t>equivalent, only</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(e.g. contractual</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annual bonus)</w:t>
            </w:r>
          </w:p>
          <w:p w14:paraId="12036769" w14:textId="15F75F9C" w:rsidR="00C5718B" w:rsidRPr="001B473A" w:rsidRDefault="6BB25320" w:rsidP="6BB25320">
            <w:pPr>
              <w:pStyle w:val="Bulletpointintable"/>
              <w:spacing w:before="0"/>
              <w:rPr>
                <w:rFonts w:asciiTheme="minorHAnsi" w:eastAsia="新細明體" w:hAnsiTheme="minorHAnsi" w:cstheme="minorBidi"/>
                <w:lang w:eastAsia="zh-TW"/>
              </w:rPr>
            </w:pPr>
            <w:r w:rsidRPr="6BB25320">
              <w:rPr>
                <w:rFonts w:asciiTheme="minorHAnsi" w:eastAsia="新細明體" w:hAnsiTheme="minorHAnsi" w:cstheme="minorBidi"/>
                <w:lang w:eastAsia="zh-TW"/>
              </w:rPr>
              <w:t>Long-Term Incentive Plan, or equivalent, only (e.g. contractual multi-year bonus)</w:t>
            </w:r>
          </w:p>
          <w:p w14:paraId="530A1521" w14:textId="68AA2BEF"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Both Short-Term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and Long-Term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w:t>
            </w:r>
            <w:r w:rsidRPr="001B473A">
              <w:rPr>
                <w:rFonts w:asciiTheme="minorHAnsi" w:eastAsia="新細明體" w:hAnsiTheme="minorHAnsi" w:cstheme="minorHAnsi" w:hint="eastAsia"/>
                <w:lang w:eastAsia="zh-TW"/>
              </w:rPr>
              <w:t xml:space="preserve">r </w:t>
            </w:r>
            <w:r w:rsidRPr="001B473A">
              <w:rPr>
                <w:rFonts w:asciiTheme="minorHAnsi" w:eastAsia="新細明體" w:hAnsiTheme="minorHAnsi" w:cstheme="minorHAnsi"/>
                <w:lang w:eastAsia="zh-TW"/>
              </w:rPr>
              <w:t>equivalent</w:t>
            </w:r>
          </w:p>
          <w:p w14:paraId="69812965" w14:textId="16ADC7B8"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The incentives are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not linked to an</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or</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equivalent (e.g.</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discretionary</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bonus in the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reporting year)</w:t>
            </w:r>
          </w:p>
          <w:p w14:paraId="22191851" w14:textId="77777777" w:rsidR="00187857" w:rsidRPr="00EF270A"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EF270A" w:rsidRDefault="007B36C0" w:rsidP="00EF270A">
            <w:pPr>
              <w:contextualSpacing/>
              <w:rPr>
                <w:rFonts w:asciiTheme="minorHAnsi" w:eastAsia="新細明體" w:hAnsiTheme="minorHAnsi" w:cstheme="minorHAnsi"/>
                <w:szCs w:val="13"/>
                <w:lang w:eastAsia="zh-TW"/>
              </w:rPr>
            </w:pPr>
          </w:p>
          <w:p w14:paraId="7EC50FD4" w14:textId="1895E2A8" w:rsidR="00187857" w:rsidRPr="00EF270A" w:rsidRDefault="007B36C0"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EF270A" w:rsidRDefault="007905BB" w:rsidP="00EF270A">
            <w:pPr>
              <w:contextualSpacing/>
              <w:rPr>
                <w:rFonts w:asciiTheme="minorHAnsi" w:eastAsia="新細明體" w:hAnsiTheme="minorHAnsi" w:cstheme="minorHAnsi"/>
                <w:szCs w:val="13"/>
                <w:lang w:eastAsia="zh-TW"/>
              </w:rPr>
            </w:pPr>
          </w:p>
          <w:p w14:paraId="6F98122D" w14:textId="14475DF0" w:rsidR="00187857" w:rsidRPr="00EF270A" w:rsidRDefault="007905BB"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 [maximum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595C58" w:rsidRDefault="00451901" w:rsidP="00EF270A">
            <w:pPr>
              <w:spacing w:line="259" w:lineRule="auto"/>
              <w:rPr>
                <w:rFonts w:eastAsia="新細明體"/>
                <w:szCs w:val="13"/>
                <w:lang w:eastAsia="zh-TW"/>
              </w:rPr>
            </w:pPr>
            <w:r w:rsidRPr="00451901">
              <w:rPr>
                <w:szCs w:val="13"/>
              </w:rPr>
              <w:t>Select from:</w:t>
            </w:r>
          </w:p>
          <w:p w14:paraId="06BB27C1" w14:textId="77777777" w:rsidR="00451901" w:rsidRPr="00EF270A" w:rsidRDefault="00451901" w:rsidP="001B473A">
            <w:pPr>
              <w:pStyle w:val="Bulletpointintable"/>
              <w:spacing w:before="0"/>
              <w:rPr>
                <w:lang w:eastAsia="zh-TW"/>
              </w:rPr>
            </w:pPr>
            <w:r w:rsidRPr="00EF270A">
              <w:rPr>
                <w:lang w:eastAsia="zh-TW"/>
              </w:rPr>
              <w:t>Climate</w:t>
            </w:r>
            <w:r w:rsidRPr="00EF270A">
              <w:rPr>
                <w:rFonts w:hint="eastAsia"/>
                <w:lang w:eastAsia="zh-TW"/>
              </w:rPr>
              <w:t xml:space="preserve"> </w:t>
            </w:r>
            <w:r w:rsidRPr="00EF270A">
              <w:rPr>
                <w:lang w:eastAsia="zh-TW"/>
              </w:rPr>
              <w:t>change</w:t>
            </w:r>
          </w:p>
          <w:p w14:paraId="4D835EC3" w14:textId="77777777" w:rsidR="00451901" w:rsidRPr="00EF270A" w:rsidRDefault="00451901" w:rsidP="001B473A">
            <w:pPr>
              <w:pStyle w:val="Bulletpointintable"/>
              <w:spacing w:before="0"/>
              <w:rPr>
                <w:lang w:eastAsia="zh-TW"/>
              </w:rPr>
            </w:pPr>
            <w:r w:rsidRPr="00EF270A">
              <w:rPr>
                <w:lang w:eastAsia="zh-TW"/>
              </w:rPr>
              <w:t>Forests</w:t>
            </w:r>
          </w:p>
          <w:p w14:paraId="548DC4D7" w14:textId="3B8C93E6" w:rsidR="00451901" w:rsidRPr="00EF270A" w:rsidRDefault="00451901" w:rsidP="001B473A">
            <w:pPr>
              <w:pStyle w:val="Bulletpointintable"/>
              <w:spacing w:before="0"/>
            </w:pPr>
            <w:r w:rsidRPr="00EF270A">
              <w:rPr>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lastRenderedPageBreak/>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Other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r w:rsidRPr="00F0035F">
              <w:t>Other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lastRenderedPageBreak/>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lastRenderedPageBreak/>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lastRenderedPageBreak/>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 xml:space="preserve">Adopting UN International </w:t>
            </w:r>
            <w:proofErr w:type="spellStart"/>
            <w:r w:rsidRPr="000B7332">
              <w:t>Labour</w:t>
            </w:r>
            <w:proofErr w:type="spellEnd"/>
            <w:r w:rsidRPr="000B7332">
              <w:t xml:space="preserve">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78B13E3C" w14:textId="77777777" w:rsidR="000E54AB" w:rsidRDefault="000E54AB" w:rsidP="000E54AB">
      <w:pPr>
        <w:rPr>
          <w:rFonts w:eastAsia="新細明體"/>
          <w:lang w:eastAsia="zh-TW"/>
        </w:rPr>
      </w:pPr>
    </w:p>
    <w:p w14:paraId="62A33A58" w14:textId="77777777" w:rsidR="00F36AAC" w:rsidRDefault="00F36AAC" w:rsidP="000E54AB">
      <w:pPr>
        <w:rPr>
          <w:rFonts w:eastAsia="新細明體"/>
          <w:lang w:eastAsia="zh-TW"/>
        </w:rPr>
      </w:pPr>
    </w:p>
    <w:p w14:paraId="101ECA41" w14:textId="77777777" w:rsidR="00F36AAC" w:rsidRDefault="00F36AAC" w:rsidP="000E54AB">
      <w:pPr>
        <w:rPr>
          <w:rFonts w:eastAsia="新細明體"/>
          <w:lang w:eastAsia="zh-TW"/>
        </w:rPr>
      </w:pPr>
    </w:p>
    <w:p w14:paraId="62FAEC1E" w14:textId="77777777" w:rsidR="00F36AAC" w:rsidRDefault="00F36AAC" w:rsidP="000E54AB">
      <w:pPr>
        <w:rPr>
          <w:rFonts w:eastAsia="新細明體"/>
          <w:lang w:eastAsia="zh-TW"/>
        </w:rPr>
      </w:pPr>
    </w:p>
    <w:p w14:paraId="10943384" w14:textId="77777777" w:rsidR="00F36AAC" w:rsidRDefault="00F36AAC" w:rsidP="000E54AB">
      <w:pPr>
        <w:rPr>
          <w:rFonts w:eastAsia="新細明體"/>
          <w:lang w:eastAsia="zh-TW"/>
        </w:rPr>
      </w:pPr>
    </w:p>
    <w:p w14:paraId="416BBBF0" w14:textId="77777777" w:rsidR="00F36AAC" w:rsidRDefault="00F36AAC" w:rsidP="000E54AB">
      <w:pPr>
        <w:rPr>
          <w:rFonts w:eastAsia="新細明體"/>
          <w:lang w:eastAsia="zh-TW"/>
        </w:rPr>
      </w:pPr>
    </w:p>
    <w:p w14:paraId="259D07EB" w14:textId="77777777" w:rsidR="00F36AAC" w:rsidRDefault="00F36AAC" w:rsidP="000E54AB">
      <w:pPr>
        <w:rPr>
          <w:rFonts w:eastAsia="新細明體"/>
          <w:lang w:eastAsia="zh-TW"/>
        </w:rPr>
      </w:pPr>
    </w:p>
    <w:p w14:paraId="4808F487" w14:textId="77777777" w:rsidR="00F36AAC" w:rsidRDefault="00F36AAC" w:rsidP="000E54AB">
      <w:pPr>
        <w:rPr>
          <w:rFonts w:eastAsia="新細明體"/>
          <w:lang w:eastAsia="zh-TW"/>
        </w:rPr>
      </w:pPr>
    </w:p>
    <w:p w14:paraId="19504581" w14:textId="77777777" w:rsidR="00F36AAC" w:rsidRPr="00F36AAC" w:rsidRDefault="00F36AAC" w:rsidP="000E54AB">
      <w:pPr>
        <w:rPr>
          <w:rFonts w:eastAsia="新細明體"/>
          <w:lang w:eastAsia="zh-TW"/>
        </w:rPr>
      </w:pPr>
    </w:p>
    <w:p w14:paraId="6812FF75" w14:textId="2AB2D8C6" w:rsidR="3D6E62E7" w:rsidRDefault="3D6E62E7" w:rsidP="3D6E62E7">
      <w:pPr>
        <w:pStyle w:val="Heading2"/>
        <w:rPr>
          <w:i/>
          <w:iCs/>
        </w:rPr>
      </w:pPr>
      <w:r>
        <w:lastRenderedPageBreak/>
        <w:t xml:space="preserve">[2.3]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 xml:space="preserve">Primary reason for not having </w:t>
            </w:r>
            <w:proofErr w:type="spellStart"/>
            <w:r w:rsidRPr="20B1E3FD">
              <w:rPr>
                <w:b/>
                <w:bCs/>
                <w:color w:val="FFFFFF" w:themeColor="background1"/>
                <w:szCs w:val="13"/>
              </w:rPr>
              <w:t>a</w:t>
            </w:r>
            <w:proofErr w:type="spellEnd"/>
            <w:r w:rsidRPr="20B1E3FD">
              <w:rPr>
                <w:b/>
                <w:bCs/>
                <w:color w:val="FFFFFF" w:themeColor="background1"/>
                <w:szCs w:val="13"/>
              </w:rPr>
              <w:t xml:space="preserve">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1B9523A3"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3E4AF9">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76A91615"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lastRenderedPageBreak/>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 xml:space="preserve">Adoption of the UN International </w:t>
            </w:r>
            <w:proofErr w:type="spellStart"/>
            <w:r w:rsidRPr="20B1E3FD">
              <w:rPr>
                <w:rFonts w:eastAsiaTheme="minorEastAsia" w:cstheme="minorBidi"/>
                <w:szCs w:val="13"/>
              </w:rPr>
              <w:t>Labour</w:t>
            </w:r>
            <w:proofErr w:type="spellEnd"/>
            <w:r w:rsidRPr="20B1E3FD">
              <w:rPr>
                <w:rFonts w:eastAsiaTheme="minorEastAsia" w:cstheme="minorBidi"/>
                <w:szCs w:val="13"/>
              </w:rPr>
              <w:t xml:space="preserve">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5101EBD5" w14:textId="77777777" w:rsidR="00BB7047" w:rsidRPr="00BB7047" w:rsidRDefault="00BB7047" w:rsidP="00BB7047">
      <w:pPr>
        <w:rPr>
          <w:w w:val="105"/>
        </w:rPr>
      </w:pPr>
    </w:p>
    <w:p w14:paraId="5D298617" w14:textId="38F29F3F" w:rsidR="00B745F6" w:rsidRPr="00F36AAC" w:rsidRDefault="45C65D88" w:rsidP="00F36AAC">
      <w:pPr>
        <w:pStyle w:val="Heading2"/>
        <w:rPr>
          <w:i/>
          <w:iCs/>
          <w:color w:val="7030A0"/>
        </w:rPr>
      </w:pPr>
      <w:r w:rsidRPr="45C65D88">
        <w:rPr>
          <w:color w:val="7030A0"/>
        </w:rPr>
        <w:t xml:space="preserve">[2.4] Are you aware of any climate-related incentive schemes (e.g. government funding scheme)? </w:t>
      </w:r>
      <w:r w:rsidRPr="45C65D88">
        <w:rPr>
          <w:i/>
          <w:iCs/>
          <w:color w:val="7030A0"/>
        </w:rPr>
        <w:t>(New Question for CASG Questionnaire)</w:t>
      </w:r>
      <w:r w:rsidR="00776F80">
        <w:br/>
      </w:r>
      <w:r w:rsidRPr="009C4D58">
        <w:rPr>
          <w:rStyle w:val="Heading3Char"/>
          <w:b/>
          <w:color w:val="7030A0"/>
        </w:rPr>
        <w:t>Response options</w:t>
      </w:r>
      <w:r w:rsidR="00776F80">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lastRenderedPageBreak/>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lastRenderedPageBreak/>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3D6E62E7">
      <w:pPr>
        <w:pStyle w:val="Heading2"/>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7D474F">
      <w:pPr>
        <w:pStyle w:val="Heading3"/>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E640E5" w:rsidRDefault="00E640E5" w:rsidP="000C2DA3">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E640E5" w:rsidRDefault="00E640E5" w:rsidP="000C2DA3">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E640E5" w:rsidRDefault="00B87750" w:rsidP="000C2DA3">
            <w:pPr>
              <w:rPr>
                <w:b/>
                <w:bCs/>
                <w:i/>
                <w:iCs/>
                <w:color w:val="FFFFFF" w:themeColor="background1"/>
              </w:rPr>
            </w:pPr>
            <w:r>
              <w:rPr>
                <w:b/>
                <w:bCs/>
                <w:i/>
                <w:iCs/>
                <w:color w:val="FFFFFF" w:themeColor="background1"/>
              </w:rPr>
              <w:t>Options appear</w:t>
            </w:r>
            <w:r w:rsidR="008260D7">
              <w:t xml:space="preserve"> </w:t>
            </w:r>
            <w:r w:rsidR="008260D7" w:rsidRPr="008260D7">
              <w:rPr>
                <w:b/>
                <w:bCs/>
                <w:i/>
                <w:iCs/>
                <w:color w:val="FFFFFF" w:themeColor="background1"/>
              </w:rPr>
              <w:t xml:space="preserve">based on selections in column </w:t>
            </w:r>
            <w:r w:rsidR="008260D7">
              <w:rPr>
                <w:b/>
                <w:bCs/>
                <w:i/>
                <w:iCs/>
                <w:color w:val="FFFFFF" w:themeColor="background1"/>
              </w:rPr>
              <w:t>4a</w:t>
            </w:r>
            <w:r w:rsidR="008260D7" w:rsidRPr="008260D7">
              <w:rPr>
                <w:b/>
                <w:bCs/>
                <w:i/>
                <w:iCs/>
                <w:color w:val="FFFFFF" w:themeColor="background1"/>
              </w:rPr>
              <w:t xml:space="preserve"> of</w:t>
            </w:r>
            <w:r w:rsidR="008260D7">
              <w:rPr>
                <w:b/>
                <w:bCs/>
                <w:i/>
                <w:iCs/>
                <w:color w:val="FFFFFF" w:themeColor="background1"/>
              </w:rPr>
              <w:t xml:space="preserve"> </w:t>
            </w:r>
            <w:r w:rsidR="008260D7" w:rsidRPr="008260D7">
              <w:rPr>
                <w:b/>
                <w:bCs/>
                <w:i/>
                <w:iCs/>
                <w:color w:val="FFFFFF" w:themeColor="background1"/>
              </w:rPr>
              <w:t>3.2</w:t>
            </w:r>
            <w:r w:rsidR="008260D7">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E640E5" w:rsidRPr="00E640E5" w:rsidRDefault="00E640E5" w:rsidP="000C2DA3">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E640E5" w:rsidRDefault="00E640E5" w:rsidP="000C2DA3">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E640E5" w:rsidRDefault="00E640E5" w:rsidP="000C2DA3">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E640E5" w:rsidRDefault="00E640E5" w:rsidP="000C2DA3">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E640E5" w:rsidRDefault="00E640E5" w:rsidP="000C2DA3">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20B1E3FD" w:rsidRDefault="00B87750" w:rsidP="45C65D88">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Default="4C4465D3" w:rsidP="00B237DD">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B87750" w:rsidRDefault="36983C13" w:rsidP="20B1E3FD">
            <w:pPr>
              <w:rPr>
                <w:b/>
                <w:bCs/>
                <w:color w:val="FFFFFF" w:themeColor="background1"/>
                <w:szCs w:val="13"/>
              </w:rPr>
            </w:pPr>
            <w:r w:rsidRPr="00B87750">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B87750" w:rsidRDefault="00B87750" w:rsidP="20B1E3FD">
            <w:pPr>
              <w:rPr>
                <w:b/>
                <w:bCs/>
                <w:color w:val="FFFFFF" w:themeColor="background1"/>
              </w:rPr>
            </w:pPr>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t>Technology</w:t>
            </w:r>
          </w:p>
          <w:p w14:paraId="68F7ACEB" w14:textId="334D60A2" w:rsidR="04469CA1" w:rsidRPr="00A14D41" w:rsidRDefault="45C65D88" w:rsidP="00056750">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A14D41" w:rsidRDefault="0083466C" w:rsidP="0083466C">
            <w:pPr>
              <w:pStyle w:val="td-p"/>
              <w:spacing w:before="0"/>
              <w:rPr>
                <w:sz w:val="13"/>
                <w:szCs w:val="13"/>
              </w:rPr>
            </w:pPr>
            <w:r>
              <w:rPr>
                <w:sz w:val="13"/>
                <w:szCs w:val="13"/>
              </w:rPr>
              <w:t>Select form the drop</w:t>
            </w:r>
            <w:r w:rsidR="00E42E97">
              <w:rPr>
                <w:sz w:val="13"/>
                <w:szCs w:val="13"/>
              </w:rPr>
              <w:t>-</w:t>
            </w:r>
            <w:r>
              <w:rPr>
                <w:sz w:val="13"/>
                <w:szCs w:val="13"/>
              </w:rPr>
              <w:t xml:space="preserve">down </w:t>
            </w:r>
            <w:r w:rsidR="00E42E97">
              <w:rPr>
                <w:sz w:val="13"/>
                <w:szCs w:val="13"/>
              </w:rPr>
              <w:t>options</w:t>
            </w:r>
            <w:r>
              <w:rPr>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8567E1">
            <w:pPr>
              <w:pStyle w:val="td-p"/>
              <w:spacing w:before="120"/>
              <w:rPr>
                <w:sz w:val="13"/>
                <w:szCs w:val="13"/>
              </w:rPr>
            </w:pPr>
            <w:r w:rsidRPr="00A14D41">
              <w:rPr>
                <w:sz w:val="13"/>
                <w:szCs w:val="13"/>
              </w:rPr>
              <w:t>Select all that apply:</w:t>
            </w:r>
          </w:p>
          <w:p w14:paraId="26880B64" w14:textId="6F59CC6C" w:rsidR="008567E1" w:rsidRDefault="04469CA1" w:rsidP="00390AC2">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lastRenderedPageBreak/>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3E4AF9">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45C65D88">
            <w:pPr>
              <w:pStyle w:val="td-p"/>
              <w:spacing w:before="12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538A6CB5"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F5ACF7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EA8F74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526E4A" w:rsidRDefault="00526E4A" w:rsidP="001B473A">
            <w:pPr>
              <w:pStyle w:val="Bulletpointintable"/>
            </w:pPr>
            <w:r w:rsidRPr="00526E4A">
              <w:t>Other infrastructure, technology and spending, please specify</w:t>
            </w: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526E4A" w:rsidRDefault="00526E4A" w:rsidP="001B473A">
            <w:pPr>
              <w:pStyle w:val="Bulletpointintable"/>
            </w:pPr>
            <w:r w:rsidRPr="00526E4A">
              <w:t>Other nature-based solution, restoration and conservation, please specify</w:t>
            </w: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lastRenderedPageBreak/>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526E4A" w:rsidRDefault="00526E4A" w:rsidP="001B473A">
            <w:pPr>
              <w:pStyle w:val="Bulletpointintable"/>
            </w:pPr>
            <w:r w:rsidRPr="00526E4A">
              <w:t>Other policies or plans, please specify</w:t>
            </w: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45C65D88">
      <w:pPr>
        <w:pStyle w:val="Heading2"/>
        <w:rPr>
          <w:i/>
          <w:iCs/>
        </w:rPr>
      </w:pPr>
      <w:r>
        <w:lastRenderedPageBreak/>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FD6E24">
      <w:pPr>
        <w:pStyle w:val="Heading3"/>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00C078AF">
        <w:trPr>
          <w:trHeight w:val="260"/>
        </w:trPr>
        <w:tc>
          <w:tcPr>
            <w:tcW w:w="1940" w:type="dxa"/>
            <w:shd w:val="clear" w:color="auto" w:fill="C00000"/>
            <w:vAlign w:val="center"/>
          </w:tcPr>
          <w:p w14:paraId="35E8B441" w14:textId="717C3222" w:rsidR="00FD6E24" w:rsidRPr="00185231" w:rsidRDefault="00361B1F" w:rsidP="00F953C0">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F953C0">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F953C0">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1DCAF699" w:rsidR="00FD6E24" w:rsidRPr="00185231" w:rsidRDefault="45C65D88" w:rsidP="00C078AF">
            <w:pPr>
              <w:rPr>
                <w:b/>
                <w:bCs/>
                <w:i/>
                <w:iCs/>
                <w:color w:val="FFFFFF" w:themeColor="background1"/>
              </w:rPr>
            </w:pPr>
            <w:r w:rsidRPr="45C65D88">
              <w:rPr>
                <w:b/>
                <w:bCs/>
                <w:i/>
                <w:iCs/>
                <w:color w:val="FFFFFF" w:themeColor="background1"/>
              </w:rPr>
              <w:t>Drop</w:t>
            </w:r>
            <w:r w:rsidR="003E4AF9">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6D0FE2F2" w:rsidR="00FD6E24" w:rsidRPr="00185231" w:rsidRDefault="005F79F8" w:rsidP="00F953C0">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F953C0">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C7EA89C" w:rsidR="001266B3" w:rsidRPr="00CA59A4" w:rsidRDefault="005F79F8" w:rsidP="45C65D88">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48730FA6" w14:textId="28276E8A" w:rsidR="001266B3" w:rsidRPr="00CA59A4" w:rsidRDefault="001266B3" w:rsidP="00C0186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73587AE0" w:rsidR="001266B3" w:rsidRPr="00CA59A4" w:rsidRDefault="005F79F8" w:rsidP="45C65D88">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00991E19">
        <w:trPr>
          <w:trHeight w:val="1703"/>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ABD6C12" w14:textId="77777777" w:rsidR="00CA5F42" w:rsidRDefault="45C65D88" w:rsidP="001B473A">
            <w:pPr>
              <w:pStyle w:val="Bulletpointintable"/>
            </w:pPr>
            <w:r>
              <w:t>Energy source</w:t>
            </w:r>
          </w:p>
          <w:p w14:paraId="10D06C11" w14:textId="40C32DB6" w:rsidR="001266B3" w:rsidRPr="00185231" w:rsidRDefault="001266B3" w:rsidP="001B473A">
            <w:pPr>
              <w:pStyle w:val="Bulletpointintable"/>
            </w:pPr>
            <w:r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43D14A1B" w14:textId="5A937736" w:rsidR="001266B3" w:rsidRPr="00991E19" w:rsidRDefault="45C65D88" w:rsidP="00991E19">
            <w:pPr>
              <w:pStyle w:val="Bulletpointintable"/>
            </w:pPr>
            <w:r>
              <w:t>Other, please specify</w:t>
            </w:r>
          </w:p>
        </w:tc>
        <w:tc>
          <w:tcPr>
            <w:tcW w:w="2250" w:type="dxa"/>
            <w:shd w:val="clear" w:color="auto" w:fill="D9D9D9" w:themeFill="background1" w:themeFillShade="D9"/>
          </w:tcPr>
          <w:p w14:paraId="4E9D1136" w14:textId="1F9198E3" w:rsidR="00963B3D" w:rsidRPr="00935AD7" w:rsidRDefault="005F79F8" w:rsidP="00963B3D">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7AAA3621"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36D01D56" w14:textId="77777777" w:rsidR="005F79F8" w:rsidRPr="009C6D52" w:rsidRDefault="005F79F8" w:rsidP="005F79F8">
            <w:pPr>
              <w:spacing w:before="120" w:line="114" w:lineRule="exact"/>
              <w:ind w:left="54"/>
              <w:rPr>
                <w:rFonts w:eastAsia="Liberation Sans"/>
                <w:w w:val="105"/>
              </w:rPr>
            </w:pPr>
            <w:r w:rsidRPr="009C6D52">
              <w:rPr>
                <w:rFonts w:eastAsia="Liberation Sans"/>
                <w:w w:val="105"/>
              </w:rPr>
              <w:t>Select all that apply:</w:t>
            </w:r>
          </w:p>
          <w:p w14:paraId="6380CD14" w14:textId="02B9E628" w:rsidR="001266B3" w:rsidRPr="00EC52D9" w:rsidRDefault="00466EA7" w:rsidP="005F79F8">
            <w:pPr>
              <w:ind w:left="54"/>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20FF1D61" w:rsidR="007B2523" w:rsidRDefault="007B2523" w:rsidP="00305A99">
      <w:pPr>
        <w:spacing w:before="120"/>
        <w:ind w:left="115" w:right="494"/>
        <w:rPr>
          <w:rFonts w:eastAsia="新細明體"/>
          <w:color w:val="475363"/>
          <w:w w:val="105"/>
          <w:szCs w:val="13"/>
          <w:lang w:eastAsia="zh-TW"/>
        </w:rPr>
      </w:pPr>
    </w:p>
    <w:p w14:paraId="67351AE7" w14:textId="77777777" w:rsidR="00991E19" w:rsidRPr="007B2523" w:rsidRDefault="00991E19" w:rsidP="00305A99">
      <w:pPr>
        <w:spacing w:before="120"/>
        <w:ind w:left="115" w:right="494"/>
        <w:rPr>
          <w:rFonts w:eastAsia="新細明體"/>
          <w:color w:val="475363"/>
          <w:w w:val="105"/>
          <w:szCs w:val="13"/>
          <w:lang w:eastAsia="zh-TW"/>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lastRenderedPageBreak/>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lastRenderedPageBreak/>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3D6E62E7">
      <w:pPr>
        <w:pStyle w:val="Heading2"/>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132CF9">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502E7540" w:rsidR="00C80DD2" w:rsidRPr="001E2204" w:rsidRDefault="00C80DD2" w:rsidP="005E060F">
      <w:pPr>
        <w:pStyle w:val="Heading2"/>
        <w:ind w:left="0"/>
      </w:pPr>
      <w:r>
        <w:br/>
      </w:r>
      <w:r w:rsidR="005E060F">
        <w:rPr>
          <w:rFonts w:eastAsia="新細明體" w:hint="eastAsia"/>
          <w:color w:val="7030A0"/>
          <w:lang w:eastAsia="zh-TW"/>
        </w:rPr>
        <w:t xml:space="preserve"> </w:t>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12954880" w14:textId="0C6EAC5A" w:rsidR="00FD3EEB" w:rsidRPr="007E152E" w:rsidRDefault="45C65D88" w:rsidP="007E152E">
      <w:pPr>
        <w:pStyle w:val="Heading2"/>
        <w:ind w:left="0"/>
        <w:rPr>
          <w:rFonts w:eastAsia="新細明體"/>
          <w:color w:val="7030A0"/>
          <w:lang w:eastAsia="zh-TW"/>
        </w:rPr>
      </w:pPr>
      <w:r w:rsidRPr="007E152E">
        <w:rPr>
          <w:rFonts w:eastAsia="新細明體"/>
          <w:color w:val="7030A0"/>
          <w:lang w:eastAsia="zh-TW"/>
        </w:rPr>
        <w:t>[3.7] During the reporting year, does your organization have insurance policy to mitigate against potential financial losses from climate-related events? (New Question for CASG Questionnaire)</w:t>
      </w:r>
    </w:p>
    <w:p w14:paraId="69E73C59" w14:textId="0C4372BC" w:rsidR="001C78E3" w:rsidRPr="009C4D58" w:rsidRDefault="45C65D88" w:rsidP="007E152E">
      <w:pPr>
        <w:pStyle w:val="Heading3"/>
        <w:ind w:left="0"/>
        <w:rPr>
          <w:rFonts w:eastAsia="新細明體"/>
          <w:color w:val="7030A0"/>
          <w:lang w:eastAsia="zh-TW"/>
        </w:rPr>
      </w:pPr>
      <w:r w:rsidRPr="009C4D58">
        <w:rPr>
          <w:color w:val="7030A0"/>
        </w:rPr>
        <w:t>Response options</w:t>
      </w:r>
    </w:p>
    <w:p w14:paraId="61CACFF2" w14:textId="4DA1D981" w:rsidR="002F0EE2" w:rsidRDefault="002F0EE2" w:rsidP="007E152E">
      <w:pPr>
        <w:pStyle w:val="BodyText"/>
        <w:ind w:left="0"/>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81CCDB5" w14:textId="1AC822E8" w:rsidR="003D738F" w:rsidRPr="003D738F" w:rsidRDefault="00EC2E85" w:rsidP="003D738F">
            <w:pPr>
              <w:pStyle w:val="TableParagraph"/>
              <w:ind w:left="0"/>
              <w:rPr>
                <w:b/>
                <w:color w:val="FFFFFF"/>
                <w:w w:val="105"/>
                <w:szCs w:val="13"/>
              </w:rPr>
            </w:pPr>
            <w:r w:rsidRPr="00EC2E85">
              <w:rPr>
                <w:rFonts w:eastAsia="新細明體"/>
                <w:b/>
                <w:color w:val="FFFFFF"/>
                <w:w w:val="105"/>
                <w:szCs w:val="13"/>
                <w:lang w:eastAsia="zh-TW"/>
              </w:rPr>
              <w:t xml:space="preserve">Insurance policy to mitigate against potential financial losses from climate-related events </w:t>
            </w: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rPr>
          <w:rFonts w:eastAsia="新細明體"/>
          <w:lang w:eastAsia="zh-TW"/>
        </w:rPr>
      </w:pPr>
    </w:p>
    <w:p w14:paraId="64EC705A" w14:textId="77777777" w:rsidR="007E152E" w:rsidRPr="007E152E" w:rsidRDefault="007E152E" w:rsidP="00D675CC">
      <w:pPr>
        <w:pStyle w:val="BodyText"/>
        <w:rPr>
          <w:rFonts w:eastAsia="新細明體"/>
          <w:lang w:eastAsia="zh-TW"/>
        </w:rPr>
      </w:pPr>
    </w:p>
    <w:p w14:paraId="6DF33328" w14:textId="172304C3" w:rsidR="002049A1" w:rsidRPr="00935AD7" w:rsidRDefault="002049A1" w:rsidP="00223797">
      <w:pPr>
        <w:pStyle w:val="Title"/>
      </w:pPr>
      <w:r>
        <w:t xml:space="preserve">4. </w:t>
      </w:r>
      <w:r w:rsidR="2B9F0304" w:rsidRPr="0631C9C6">
        <w:rPr>
          <w:sz w:val="22"/>
          <w:szCs w:val="22"/>
        </w:rPr>
        <w:t>Business Strategy</w:t>
      </w:r>
    </w:p>
    <w:p w14:paraId="37513DDD" w14:textId="2154EFC5" w:rsidR="0078470A" w:rsidRPr="005E060F" w:rsidRDefault="3D6E62E7" w:rsidP="005E060F">
      <w:pPr>
        <w:pStyle w:val="Heading2"/>
        <w:rPr>
          <w:rFonts w:eastAsia="新細明體"/>
          <w:i/>
          <w:iCs/>
          <w:lang w:eastAsia="zh-TW"/>
        </w:rPr>
      </w:pPr>
      <w:r>
        <w:lastRenderedPageBreak/>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1C265E">
      <w:pPr>
        <w:pStyle w:val="Heading3"/>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3C1591">
      <w:pPr>
        <w:pStyle w:val="Heading2"/>
        <w:rPr>
          <w:rFonts w:eastAsia="新細明體"/>
          <w:i/>
          <w:iCs/>
          <w:lang w:eastAsia="zh-TW"/>
        </w:rPr>
      </w:pPr>
      <w:bookmarkStart w:id="5"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DB742E">
      <w:pPr>
        <w:pStyle w:val="Heading3"/>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0DE4A5E4"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C01544"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5A5A7A2B" w:rsidR="00E367C2" w:rsidRDefault="45C65D88" w:rsidP="45C65D88">
            <w:pPr>
              <w:jc w:val="center"/>
              <w:rPr>
                <w:b/>
                <w:bCs/>
                <w:color w:val="FFFFFF" w:themeColor="background1"/>
              </w:rPr>
            </w:pPr>
            <w:r w:rsidRPr="45C65D88">
              <w:rPr>
                <w:b/>
                <w:bCs/>
                <w:color w:val="FFFFFF" w:themeColor="background1"/>
              </w:rPr>
              <w:t xml:space="preserve">Scenario </w:t>
            </w:r>
            <w:r w:rsidR="005E162A"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1D0F99A6" w:rsidR="00E367C2" w:rsidRDefault="00E367C2" w:rsidP="00157353">
            <w:pPr>
              <w:rPr>
                <w:szCs w:val="13"/>
              </w:rPr>
            </w:pPr>
            <w:r w:rsidRPr="40B4945D">
              <w:rPr>
                <w:szCs w:val="13"/>
              </w:rPr>
              <w:t>Grouped option (single-select group; single-select option) from drop</w:t>
            </w:r>
            <w:r w:rsidR="003E4AF9">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lastRenderedPageBreak/>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7A863943" w:rsidR="00E367C2" w:rsidRDefault="00E367C2" w:rsidP="00EB6DEF">
            <w:r w:rsidRPr="40B4945D">
              <w:rPr>
                <w:szCs w:val="13"/>
              </w:rPr>
              <w:t>Grouped option (multi-select group; multi-select option) from drop</w:t>
            </w:r>
            <w:r w:rsidR="003E4AF9">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lastRenderedPageBreak/>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lastRenderedPageBreak/>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lastRenderedPageBreak/>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5"/>
    <w:p w14:paraId="479A6492" w14:textId="77777777" w:rsidR="00E30345" w:rsidRPr="00935AD7" w:rsidRDefault="00E30345" w:rsidP="00E30345">
      <w:pPr>
        <w:tabs>
          <w:tab w:val="left" w:pos="297"/>
        </w:tabs>
        <w:spacing w:line="251" w:lineRule="exact"/>
      </w:pPr>
    </w:p>
    <w:p w14:paraId="72DBB783" w14:textId="235D1A0B" w:rsidR="347DEA0D" w:rsidRDefault="347DEA0D" w:rsidP="347DEA0D">
      <w:pPr>
        <w:pStyle w:val="Heading2"/>
      </w:pPr>
      <w:r>
        <w:t xml:space="preserve">[4.2] Does your organization's strategy include a climate transition plan? </w:t>
      </w:r>
      <w:r w:rsidRPr="347DEA0D">
        <w:rPr>
          <w:i/>
          <w:iCs/>
        </w:rPr>
        <w:t>(Source: 2025 CDP SME questionnaire)</w:t>
      </w:r>
    </w:p>
    <w:p w14:paraId="281B682A" w14:textId="78ED0780" w:rsidR="6CE89487" w:rsidRPr="00C74FA5" w:rsidRDefault="0D8A4B54" w:rsidP="00C74FA5">
      <w:pPr>
        <w:pStyle w:val="Heading3"/>
      </w:pPr>
      <w:r w:rsidRPr="00C74FA5">
        <w:t>Response options</w:t>
      </w:r>
    </w:p>
    <w:p w14:paraId="6BA2AB4D" w14:textId="42ECD015" w:rsidR="00C74FA5" w:rsidRPr="00935AD7" w:rsidRDefault="0D8A4B54" w:rsidP="00C74FA5">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3D6E62E7">
      <w:pPr>
        <w:pStyle w:val="Heading2"/>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287C1A">
      <w:pPr>
        <w:pStyle w:val="Heading3"/>
      </w:pPr>
      <w:r w:rsidRPr="00287C1A">
        <w:t>Response options</w:t>
      </w:r>
    </w:p>
    <w:p w14:paraId="60C77E1D" w14:textId="37BE314F" w:rsidR="00287C1A" w:rsidRDefault="6FF48E0B" w:rsidP="00AB22D1">
      <w:pPr>
        <w:pStyle w:val="BodyText"/>
      </w:pPr>
      <w:r>
        <w:t>Select one of the following options:</w:t>
      </w:r>
    </w:p>
    <w:tbl>
      <w:tblPr>
        <w:tblW w:w="0" w:type="auto"/>
        <w:tblInd w:w="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150"/>
      </w:tblGrid>
      <w:tr w:rsidR="00287C1A" w14:paraId="4AFA2DB9" w14:textId="77777777" w:rsidTr="45C65D88">
        <w:trPr>
          <w:trHeight w:val="300"/>
        </w:trPr>
        <w:tc>
          <w:tcPr>
            <w:tcW w:w="12150"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45C65D88">
        <w:trPr>
          <w:trHeight w:val="300"/>
        </w:trPr>
        <w:tc>
          <w:tcPr>
            <w:tcW w:w="12150"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lastRenderedPageBreak/>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Default="45C65D88" w:rsidP="45C65D88">
            <w:pPr>
              <w:pStyle w:val="Bulletpointintable"/>
              <w:numPr>
                <w:ilvl w:val="0"/>
                <w:numId w:val="0"/>
              </w:numPr>
            </w:pPr>
            <w: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Default="45C65D88" w:rsidP="45C65D88">
            <w:pPr>
              <w:pStyle w:val="Bulletpointintable"/>
              <w:numPr>
                <w:ilvl w:val="0"/>
                <w:numId w:val="0"/>
              </w:numPr>
            </w:pPr>
            <w: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w:t>
            </w:r>
            <w:proofErr w:type="spellStart"/>
            <w:r>
              <w:t>fuelled</w:t>
            </w:r>
            <w:proofErr w:type="spellEnd"/>
            <w:r>
              <w:t xml:space="preserve">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 xml:space="preserve">Hydrogen </w:t>
            </w:r>
            <w:proofErr w:type="spellStart"/>
            <w:r>
              <w:t>Refuelling</w:t>
            </w:r>
            <w:proofErr w:type="spellEnd"/>
            <w:r>
              <w:t xml:space="preserve">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lastRenderedPageBreak/>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lastRenderedPageBreak/>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20971025" w14:textId="382ABA1D" w:rsidR="009C108A" w:rsidRDefault="45C65D88" w:rsidP="009A6BFD">
            <w:pPr>
              <w:pStyle w:val="Bulletpointintable"/>
            </w:pPr>
            <w:r>
              <w:t>Pre-casting</w:t>
            </w:r>
          </w:p>
          <w:p w14:paraId="5E532B04" w14:textId="5A32B3E4" w:rsidR="009C108A" w:rsidRDefault="009C108A" w:rsidP="009A6BFD">
            <w:pPr>
              <w:pStyle w:val="Bulletpointintable"/>
            </w:pP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proofErr w:type="spellStart"/>
            <w:r>
              <w:t>Vitroceramic</w:t>
            </w:r>
            <w:proofErr w:type="spellEnd"/>
            <w:r>
              <w:t>/hot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lastRenderedPageBreak/>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45C65D88">
        <w:rPr>
          <w:rFonts w:eastAsiaTheme="minorEastAsia" w:cstheme="minorBidi"/>
          <w:i/>
          <w:iCs/>
          <w:color w:val="7030A0"/>
          <w:lang w:eastAsia="zh-CN"/>
        </w:rPr>
        <w:t>[4.4] Provide details of the organization's capital investment in low-carbon or other green technologies. Note, capital investments do not include operating and maintenance costs, but one-off acquisitions</w:t>
      </w:r>
      <w:r w:rsidR="00777DF2">
        <w:rPr>
          <w:rFonts w:eastAsiaTheme="minorEastAsia" w:cstheme="minorBidi"/>
          <w:i/>
          <w:iCs/>
          <w:color w:val="7030A0"/>
          <w:lang w:eastAsia="zh-CN"/>
        </w:rPr>
        <w:t>.</w:t>
      </w:r>
      <w:r w:rsidRPr="45C65D88">
        <w:rPr>
          <w:rFonts w:eastAsiaTheme="minorEastAsia" w:cstheme="minorBidi"/>
          <w:i/>
          <w:iCs/>
          <w:color w:val="7030A0"/>
          <w:lang w:eastAsia="zh-CN"/>
        </w:rPr>
        <w:t xml:space="preserve"> (New Question for CASG Questionnaire)</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64171F69" w14:textId="372D9BCB" w:rsidR="6949983B" w:rsidRPr="009C4D58" w:rsidRDefault="45C65D88" w:rsidP="009C4D58">
      <w:pPr>
        <w:pStyle w:val="Heading2"/>
        <w:spacing w:line="259" w:lineRule="auto"/>
        <w:ind w:left="0"/>
        <w:rPr>
          <w:rFonts w:eastAsiaTheme="minorEastAsia" w:cstheme="minorBidi"/>
          <w:color w:val="auto"/>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9C4D58" w:rsidRDefault="45C65D88" w:rsidP="45C65D88">
            <w:pPr>
              <w:pStyle w:val="Heading2"/>
              <w:rPr>
                <w:rFonts w:eastAsiaTheme="minorEastAsia" w:cstheme="minorBidi"/>
                <w:i/>
                <w:iCs/>
                <w:color w:val="FFFFFF" w:themeColor="background1"/>
                <w:sz w:val="13"/>
                <w:szCs w:val="13"/>
                <w:lang w:eastAsia="zh-CN"/>
              </w:rPr>
            </w:pPr>
            <w:r w:rsidRPr="009C4D5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Planned capital expenditure in low-carbon or other green technologies (in the currency selected in</w:t>
            </w:r>
            <w:r w:rsidR="008C2226">
              <w:rPr>
                <w:rFonts w:eastAsiaTheme="minorEastAsia" w:cstheme="minorBidi"/>
                <w:i/>
                <w:iCs/>
                <w:color w:val="FFFFFF" w:themeColor="background1"/>
                <w:sz w:val="13"/>
                <w:szCs w:val="13"/>
                <w:lang w:eastAsia="zh-CN"/>
              </w:rPr>
              <w:t xml:space="preserve"> 1.2</w:t>
            </w:r>
            <w:r w:rsidRPr="009C4D58">
              <w:rPr>
                <w:rFonts w:eastAsiaTheme="minorEastAsia" w:cstheme="minorBidi"/>
                <w:i/>
                <w:iCs/>
                <w:color w:val="FFFFFF" w:themeColor="background1"/>
                <w:sz w:val="13"/>
                <w:szCs w:val="13"/>
                <w:lang w:eastAsia="zh-CN"/>
              </w:rPr>
              <w:t>)</w:t>
            </w:r>
          </w:p>
        </w:tc>
        <w:tc>
          <w:tcPr>
            <w:tcW w:w="5120" w:type="dxa"/>
            <w:shd w:val="clear" w:color="auto" w:fill="7030A0"/>
          </w:tcPr>
          <w:p w14:paraId="0AA12179" w14:textId="3D9E9507"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1</w:t>
            </w:r>
          </w:p>
        </w:tc>
        <w:tc>
          <w:tcPr>
            <w:tcW w:w="5120" w:type="dxa"/>
            <w:shd w:val="clear" w:color="auto" w:fill="D9D9D9" w:themeFill="background1" w:themeFillShade="D9"/>
          </w:tcPr>
          <w:p w14:paraId="051B7858" w14:textId="333F440C"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2</w:t>
            </w:r>
          </w:p>
        </w:tc>
        <w:tc>
          <w:tcPr>
            <w:tcW w:w="5120" w:type="dxa"/>
            <w:shd w:val="clear" w:color="auto" w:fill="D9D9D9" w:themeFill="background1" w:themeFillShade="D9"/>
          </w:tcPr>
          <w:p w14:paraId="356CE9E8" w14:textId="7A6872C8"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3</w:t>
            </w:r>
          </w:p>
        </w:tc>
        <w:tc>
          <w:tcPr>
            <w:tcW w:w="5120" w:type="dxa"/>
            <w:shd w:val="clear" w:color="auto" w:fill="D9D9D9" w:themeFill="background1" w:themeFillShade="D9"/>
          </w:tcPr>
          <w:p w14:paraId="3AEC1353" w14:textId="473D991E"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4</w:t>
            </w:r>
          </w:p>
        </w:tc>
        <w:tc>
          <w:tcPr>
            <w:tcW w:w="5120" w:type="dxa"/>
            <w:shd w:val="clear" w:color="auto" w:fill="D9D9D9" w:themeFill="background1" w:themeFillShade="D9"/>
          </w:tcPr>
          <w:p w14:paraId="5A4E8D6B" w14:textId="6BCAB134"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5</w:t>
            </w:r>
          </w:p>
        </w:tc>
        <w:tc>
          <w:tcPr>
            <w:tcW w:w="5120" w:type="dxa"/>
            <w:shd w:val="clear" w:color="auto" w:fill="D9D9D9" w:themeFill="background1" w:themeFillShade="D9"/>
          </w:tcPr>
          <w:p w14:paraId="1DE75115" w14:textId="44A7EC00"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32E8716C"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 xml:space="preserve">Planned R&amp;D investments for low-carbon or other green </w:t>
            </w:r>
            <w:r w:rsidR="00EC26EA" w:rsidRPr="45C65D88">
              <w:rPr>
                <w:rFonts w:eastAsiaTheme="minorEastAsia" w:cstheme="minorBidi"/>
                <w:i/>
                <w:iCs/>
                <w:color w:val="FFFFFF" w:themeColor="background1"/>
                <w:sz w:val="13"/>
                <w:szCs w:val="13"/>
                <w:lang w:eastAsia="zh-CN"/>
              </w:rPr>
              <w:t>tec</w:t>
            </w:r>
            <w:r w:rsidR="00EC26EA" w:rsidRPr="009C4D58">
              <w:rPr>
                <w:rFonts w:eastAsiaTheme="minorEastAsia" w:cstheme="minorBidi"/>
                <w:i/>
                <w:iCs/>
                <w:color w:val="FFFFFF" w:themeColor="background1"/>
                <w:sz w:val="13"/>
                <w:szCs w:val="13"/>
                <w:lang w:eastAsia="zh-CN"/>
              </w:rPr>
              <w:t>hnologies (</w:t>
            </w:r>
            <w:r w:rsidRPr="009C4D58">
              <w:rPr>
                <w:rFonts w:eastAsiaTheme="minorEastAsia" w:cstheme="minorBidi"/>
                <w:i/>
                <w:iCs/>
                <w:color w:val="FFFFFF" w:themeColor="background1"/>
                <w:sz w:val="13"/>
                <w:szCs w:val="13"/>
                <w:lang w:eastAsia="zh-CN"/>
              </w:rPr>
              <w:t xml:space="preserve">in the currency selected in </w:t>
            </w:r>
            <w:r w:rsidR="008C2226">
              <w:rPr>
                <w:rFonts w:eastAsiaTheme="minorEastAsia" w:cstheme="minorBidi"/>
                <w:i/>
                <w:iCs/>
                <w:color w:val="FFFFFF" w:themeColor="background1"/>
                <w:sz w:val="13"/>
                <w:szCs w:val="13"/>
                <w:lang w:eastAsia="zh-CN"/>
              </w:rPr>
              <w:t>1.2</w:t>
            </w:r>
            <w:r w:rsidRPr="009C4D58">
              <w:rPr>
                <w:rFonts w:eastAsiaTheme="minorEastAsia" w:cstheme="minorBidi"/>
                <w:i/>
                <w:iCs/>
                <w:color w:val="FFFFFF" w:themeColor="background1"/>
                <w:sz w:val="13"/>
                <w:szCs w:val="13"/>
                <w:lang w:eastAsia="zh-CN"/>
              </w:rPr>
              <w:t>)</w:t>
            </w:r>
          </w:p>
        </w:tc>
        <w:tc>
          <w:tcPr>
            <w:tcW w:w="3072" w:type="dxa"/>
            <w:shd w:val="clear" w:color="auto" w:fill="7030A0"/>
          </w:tcPr>
          <w:p w14:paraId="1FEEE9B2" w14:textId="5FEA78E4"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1</w:t>
            </w:r>
          </w:p>
        </w:tc>
        <w:tc>
          <w:tcPr>
            <w:tcW w:w="3072" w:type="dxa"/>
            <w:shd w:val="clear" w:color="auto" w:fill="D9D9D9" w:themeFill="background1" w:themeFillShade="D9"/>
          </w:tcPr>
          <w:p w14:paraId="1C59E5F9" w14:textId="45A65268" w:rsidR="45C65D88" w:rsidRPr="009C4D58" w:rsidRDefault="45C65D88" w:rsidP="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730A7460" w14:textId="4E398CE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2</w:t>
            </w:r>
          </w:p>
        </w:tc>
        <w:tc>
          <w:tcPr>
            <w:tcW w:w="3072" w:type="dxa"/>
            <w:shd w:val="clear" w:color="auto" w:fill="D9D9D9" w:themeFill="background1" w:themeFillShade="D9"/>
          </w:tcPr>
          <w:p w14:paraId="3CFD3A1E" w14:textId="0E9B2B55"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B1A9080" w14:textId="56B6AB5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3</w:t>
            </w:r>
          </w:p>
        </w:tc>
        <w:tc>
          <w:tcPr>
            <w:tcW w:w="3072" w:type="dxa"/>
            <w:shd w:val="clear" w:color="auto" w:fill="D9D9D9" w:themeFill="background1" w:themeFillShade="D9"/>
          </w:tcPr>
          <w:p w14:paraId="24B1B141" w14:textId="61A3F817"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0A9EEB6" w14:textId="3CBB407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4</w:t>
            </w:r>
          </w:p>
        </w:tc>
        <w:tc>
          <w:tcPr>
            <w:tcW w:w="3072" w:type="dxa"/>
            <w:shd w:val="clear" w:color="auto" w:fill="D9D9D9" w:themeFill="background1" w:themeFillShade="D9"/>
          </w:tcPr>
          <w:p w14:paraId="4A395E04" w14:textId="01FDEDDF"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151AE295" w14:textId="4AA5A321"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5</w:t>
            </w:r>
          </w:p>
        </w:tc>
        <w:tc>
          <w:tcPr>
            <w:tcW w:w="3072" w:type="dxa"/>
            <w:shd w:val="clear" w:color="auto" w:fill="D9D9D9" w:themeFill="background1" w:themeFillShade="D9"/>
          </w:tcPr>
          <w:p w14:paraId="284BFF5F" w14:textId="0C703EAB"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4E4981EF" w14:textId="2D9F32B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lastRenderedPageBreak/>
              <w:t>[Add new field for additional years]</w:t>
            </w:r>
          </w:p>
        </w:tc>
        <w:tc>
          <w:tcPr>
            <w:tcW w:w="3072" w:type="dxa"/>
            <w:shd w:val="clear" w:color="auto" w:fill="D9D9D9" w:themeFill="background1" w:themeFillShade="D9"/>
          </w:tcPr>
          <w:p w14:paraId="56A60CA8" w14:textId="215D95A3"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040721DF" w14:textId="7A61474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3E6848C5" w14:textId="5AC60C52" w:rsidR="6949983B" w:rsidRPr="005E060F" w:rsidRDefault="6949983B" w:rsidP="005E060F">
      <w:pPr>
        <w:pStyle w:val="BodyText"/>
        <w:ind w:left="0"/>
        <w:rPr>
          <w:rFonts w:eastAsia="新細明體"/>
          <w:lang w:eastAsia="zh-TW"/>
        </w:rPr>
      </w:pPr>
    </w:p>
    <w:p w14:paraId="6F0D121F" w14:textId="2AE5CF8B"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[4.6]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Target of KPIs (if any)</w:t>
            </w:r>
          </w:p>
        </w:tc>
        <w:tc>
          <w:tcPr>
            <w:tcW w:w="3840" w:type="dxa"/>
            <w:shd w:val="clear" w:color="auto" w:fill="7030A0"/>
          </w:tcPr>
          <w:p w14:paraId="3BFC1C5D" w14:textId="17B1CF67"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28A97777" w14:textId="0CE4E06D"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6FBB6E7F" w14:textId="582C84FF" w:rsidR="45C65D88"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Select all that apply</w:t>
            </w:r>
            <w:r w:rsidRPr="009C4D58">
              <w:rPr>
                <w:rFonts w:eastAsiaTheme="minorEastAsia" w:cstheme="minorBidi"/>
                <w:b w:val="0"/>
                <w:color w:val="auto"/>
                <w:sz w:val="13"/>
                <w:szCs w:val="13"/>
                <w:lang w:eastAsia="zh-CN"/>
              </w:rPr>
              <w:t xml:space="preserve"> </w:t>
            </w:r>
          </w:p>
          <w:p w14:paraId="6B740516" w14:textId="62FB9B95"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Renewable fuel production &amp; consumption</w:t>
            </w:r>
          </w:p>
          <w:p w14:paraId="49A06234" w14:textId="61D8846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Waste management</w:t>
            </w:r>
          </w:p>
          <w:p w14:paraId="379B153D" w14:textId="78CC1854"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Resource consumption or efficiency</w:t>
            </w:r>
          </w:p>
          <w:p w14:paraId="67F9C81E" w14:textId="048C3513"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vehicles</w:t>
            </w:r>
          </w:p>
          <w:p w14:paraId="2522ADD4" w14:textId="2B856F3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buildings</w:t>
            </w:r>
          </w:p>
          <w:p w14:paraId="7D5A0397" w14:textId="2A6DDE9A"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Land use change4</w:t>
            </w:r>
          </w:p>
          <w:p w14:paraId="43A5A88E" w14:textId="49D3B5E0"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Methane reduction target</w:t>
            </w:r>
          </w:p>
          <w:p w14:paraId="74667128" w14:textId="41B0B116"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Fossil fuel reduction target</w:t>
            </w:r>
          </w:p>
          <w:p w14:paraId="4856590D" w14:textId="63D38EB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suppliers</w:t>
            </w:r>
          </w:p>
          <w:p w14:paraId="3ED7AB28" w14:textId="0EE17CBF"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customers</w:t>
            </w:r>
          </w:p>
          <w:p w14:paraId="4BD5AA2E" w14:textId="02A95DD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R&amp;D investments</w:t>
            </w:r>
          </w:p>
          <w:p w14:paraId="79372B74" w14:textId="4EC8835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Green finance</w:t>
            </w:r>
          </w:p>
          <w:p w14:paraId="476E011A" w14:textId="7DAA888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 xml:space="preserve">Other, please specify </w:t>
            </w:r>
          </w:p>
        </w:tc>
        <w:tc>
          <w:tcPr>
            <w:tcW w:w="3840" w:type="dxa"/>
            <w:shd w:val="clear" w:color="auto" w:fill="D9D9D9" w:themeFill="background1" w:themeFillShade="D9"/>
          </w:tcPr>
          <w:p w14:paraId="3F1DBD93" w14:textId="7A609F36" w:rsidR="45C65D88" w:rsidRDefault="45C65D88">
            <w:r w:rsidRPr="45C65D88">
              <w:rPr>
                <w:rFonts w:eastAsia="SimSun" w:cstheme="minorBidi"/>
              </w:rPr>
              <w:t>Numerical field [enter a range of 0- 100 using a maximum of 2 decimal places and no commas]</w:t>
            </w:r>
          </w:p>
          <w:p w14:paraId="16C46AB3" w14:textId="59F54C0A" w:rsidR="45C65D88" w:rsidRDefault="45C65D88" w:rsidP="45C65D88">
            <w:pPr>
              <w:pStyle w:val="Heading2"/>
              <w:spacing w:line="259" w:lineRule="auto"/>
              <w:ind w:left="0"/>
              <w:rPr>
                <w:rFonts w:eastAsiaTheme="minorEastAsia" w:cstheme="minorBidi"/>
                <w:i/>
                <w:iCs/>
                <w:color w:val="auto"/>
                <w:sz w:val="13"/>
                <w:szCs w:val="13"/>
                <w:lang w:eastAsia="zh-CN"/>
              </w:rPr>
            </w:pPr>
          </w:p>
        </w:tc>
      </w:tr>
    </w:tbl>
    <w:p w14:paraId="7A391EF3" w14:textId="6526EF0E" w:rsidR="6949983B" w:rsidRPr="005E060F" w:rsidRDefault="6949983B" w:rsidP="6949983B">
      <w:pPr>
        <w:rPr>
          <w:rFonts w:eastAsia="新細明體"/>
          <w:lang w:eastAsia="zh-TW"/>
        </w:rPr>
      </w:pPr>
    </w:p>
    <w:p w14:paraId="3265381A" w14:textId="19D97254" w:rsidR="6949983B" w:rsidRDefault="6949983B" w:rsidP="6949983B">
      <w:pPr>
        <w:rPr>
          <w:rFonts w:eastAsia="新細明體"/>
          <w:lang w:eastAsia="zh-TW"/>
        </w:rPr>
      </w:pPr>
    </w:p>
    <w:p w14:paraId="36742FD5" w14:textId="77777777" w:rsidR="003C1591" w:rsidRDefault="003C1591" w:rsidP="6949983B">
      <w:pPr>
        <w:rPr>
          <w:rFonts w:eastAsia="新細明體"/>
          <w:lang w:eastAsia="zh-TW"/>
        </w:rPr>
      </w:pPr>
    </w:p>
    <w:p w14:paraId="356951B6" w14:textId="77777777" w:rsidR="003C1591" w:rsidRDefault="003C1591" w:rsidP="6949983B">
      <w:pPr>
        <w:rPr>
          <w:rFonts w:eastAsia="新細明體"/>
          <w:lang w:eastAsia="zh-TW"/>
        </w:rPr>
      </w:pPr>
    </w:p>
    <w:p w14:paraId="0AC5BCBC" w14:textId="77777777" w:rsidR="003C1591" w:rsidRDefault="003C1591" w:rsidP="6949983B">
      <w:pPr>
        <w:rPr>
          <w:rFonts w:eastAsia="新細明體"/>
          <w:lang w:eastAsia="zh-TW"/>
        </w:rPr>
      </w:pPr>
    </w:p>
    <w:p w14:paraId="3EFC1EAC" w14:textId="77777777" w:rsidR="003C1591" w:rsidRDefault="003C1591" w:rsidP="6949983B">
      <w:pPr>
        <w:rPr>
          <w:rFonts w:eastAsia="新細明體"/>
          <w:lang w:eastAsia="zh-TW"/>
        </w:rPr>
      </w:pPr>
    </w:p>
    <w:p w14:paraId="2A4BC33A" w14:textId="77777777" w:rsidR="003C1591" w:rsidRDefault="003C1591" w:rsidP="6949983B">
      <w:pPr>
        <w:rPr>
          <w:rFonts w:eastAsia="新細明體"/>
          <w:lang w:eastAsia="zh-TW"/>
        </w:rPr>
      </w:pPr>
    </w:p>
    <w:p w14:paraId="40C7B4CE" w14:textId="77777777" w:rsidR="003C1591" w:rsidRDefault="003C1591" w:rsidP="6949983B">
      <w:pPr>
        <w:rPr>
          <w:rFonts w:eastAsia="新細明體"/>
          <w:lang w:eastAsia="zh-TW"/>
        </w:rPr>
      </w:pPr>
    </w:p>
    <w:p w14:paraId="12590FE2" w14:textId="77777777" w:rsidR="003C1591" w:rsidRDefault="003C1591" w:rsidP="6949983B">
      <w:pPr>
        <w:rPr>
          <w:rFonts w:eastAsia="新細明體"/>
          <w:lang w:eastAsia="zh-TW"/>
        </w:rPr>
      </w:pPr>
    </w:p>
    <w:p w14:paraId="3CC47CC0" w14:textId="77777777" w:rsidR="003C1591" w:rsidRDefault="003C1591" w:rsidP="6949983B">
      <w:pPr>
        <w:rPr>
          <w:rFonts w:eastAsia="新細明體"/>
          <w:lang w:eastAsia="zh-TW"/>
        </w:rPr>
      </w:pPr>
    </w:p>
    <w:p w14:paraId="6F1B23A1" w14:textId="77777777" w:rsidR="003C1591" w:rsidRDefault="003C1591" w:rsidP="6949983B">
      <w:pPr>
        <w:rPr>
          <w:rFonts w:eastAsia="新細明體"/>
          <w:lang w:eastAsia="zh-TW"/>
        </w:rPr>
      </w:pPr>
    </w:p>
    <w:p w14:paraId="5CB1B13C" w14:textId="77777777" w:rsidR="003C1591" w:rsidRDefault="003C1591" w:rsidP="6949983B">
      <w:pPr>
        <w:rPr>
          <w:rFonts w:eastAsia="新細明體"/>
          <w:lang w:eastAsia="zh-TW"/>
        </w:rPr>
      </w:pPr>
    </w:p>
    <w:p w14:paraId="3A0666A8" w14:textId="77777777" w:rsidR="003C1591" w:rsidRDefault="003C1591" w:rsidP="6949983B">
      <w:pPr>
        <w:rPr>
          <w:rFonts w:eastAsia="新細明體"/>
          <w:lang w:eastAsia="zh-TW"/>
        </w:rPr>
      </w:pPr>
    </w:p>
    <w:p w14:paraId="00A67022" w14:textId="77777777" w:rsidR="003C1591" w:rsidRDefault="003C1591" w:rsidP="6949983B">
      <w:pPr>
        <w:rPr>
          <w:rFonts w:eastAsia="新細明體"/>
          <w:lang w:eastAsia="zh-TW"/>
        </w:rPr>
      </w:pPr>
    </w:p>
    <w:p w14:paraId="0981F5EA" w14:textId="77777777" w:rsidR="003C1591" w:rsidRDefault="003C1591" w:rsidP="6949983B">
      <w:pPr>
        <w:rPr>
          <w:rFonts w:eastAsia="新細明體"/>
          <w:lang w:eastAsia="zh-TW"/>
        </w:rPr>
      </w:pPr>
    </w:p>
    <w:p w14:paraId="4788BBA0" w14:textId="77777777" w:rsidR="003C1591" w:rsidRDefault="003C1591" w:rsidP="6949983B">
      <w:pPr>
        <w:rPr>
          <w:rFonts w:eastAsia="新細明體"/>
          <w:lang w:eastAsia="zh-TW"/>
        </w:rPr>
      </w:pPr>
    </w:p>
    <w:p w14:paraId="12DAD20C" w14:textId="77777777" w:rsidR="003C1591" w:rsidRDefault="003C1591" w:rsidP="6949983B">
      <w:pPr>
        <w:rPr>
          <w:rFonts w:eastAsia="新細明體"/>
          <w:lang w:eastAsia="zh-TW"/>
        </w:rPr>
      </w:pPr>
    </w:p>
    <w:p w14:paraId="229C2074" w14:textId="77777777" w:rsidR="003C1591" w:rsidRDefault="003C1591" w:rsidP="6949983B">
      <w:pPr>
        <w:rPr>
          <w:rFonts w:eastAsia="新細明體"/>
          <w:lang w:eastAsia="zh-TW"/>
        </w:rPr>
      </w:pPr>
    </w:p>
    <w:p w14:paraId="40FA0B4E" w14:textId="77777777" w:rsidR="003C1591" w:rsidRPr="003C1591" w:rsidRDefault="003C1591" w:rsidP="6949983B">
      <w:pPr>
        <w:rPr>
          <w:rFonts w:eastAsia="新細明體"/>
          <w:lang w:eastAsia="zh-TW"/>
        </w:rPr>
      </w:pPr>
    </w:p>
    <w:p w14:paraId="34A46B57" w14:textId="23D76D6C" w:rsidR="002049A1" w:rsidRPr="00935AD7" w:rsidRDefault="002049A1" w:rsidP="2A39C02E">
      <w:pPr>
        <w:pStyle w:val="Title"/>
        <w:spacing w:before="120" w:line="259" w:lineRule="auto"/>
        <w:rPr>
          <w:sz w:val="22"/>
          <w:szCs w:val="22"/>
        </w:rPr>
      </w:pPr>
      <w:r w:rsidRPr="3E63184A">
        <w:rPr>
          <w:sz w:val="22"/>
          <w:szCs w:val="22"/>
        </w:rPr>
        <w:t xml:space="preserve">5. </w:t>
      </w:r>
      <w:r w:rsidR="4CA25344" w:rsidRPr="3E63184A">
        <w:rPr>
          <w:sz w:val="22"/>
          <w:szCs w:val="22"/>
        </w:rPr>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w:t>
            </w:r>
            <w:r w:rsidRPr="45C65D88">
              <w:rPr>
                <w:rFonts w:eastAsia="新細明體" w:cstheme="minorBidi"/>
                <w:b/>
                <w:bCs/>
                <w:i/>
                <w:iCs/>
                <w:color w:val="FFFFFF" w:themeColor="background1"/>
                <w:lang w:eastAsia="zh-TW"/>
              </w:rPr>
              <w:lastRenderedPageBreak/>
              <w:t xml:space="preserve">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lastRenderedPageBreak/>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lastRenderedPageBreak/>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lastRenderedPageBreak/>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3D6E62E7">
      <w:pPr>
        <w:pStyle w:val="Heading2"/>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B23F87">
      <w:pPr>
        <w:pStyle w:val="Heading3"/>
      </w:pPr>
      <w:r w:rsidRPr="00B23F87">
        <w:t>Response options</w:t>
      </w:r>
    </w:p>
    <w:p w14:paraId="33DC28C6" w14:textId="23C8DA22" w:rsidR="2DE8E7CF" w:rsidRDefault="347DEA0D" w:rsidP="347DEA0D">
      <w:pPr>
        <w:pStyle w:val="BodyText"/>
        <w:rPr>
          <w:rFonts w:eastAsiaTheme="minorEastAsia" w:cstheme="minorBidi"/>
          <w:color w:val="000000" w:themeColor="text1"/>
        </w:rPr>
      </w:pPr>
      <w:r>
        <w:t>Select all that apply from the following options:</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 xml:space="preserve">ABI </w:t>
            </w:r>
            <w:proofErr w:type="spellStart"/>
            <w:r>
              <w:t>Energia</w:t>
            </w:r>
            <w:proofErr w:type="spellEnd"/>
            <w:r>
              <w:t xml:space="preserve"> </w:t>
            </w:r>
            <w:proofErr w:type="spellStart"/>
            <w:r>
              <w:t>Linee</w:t>
            </w:r>
            <w:proofErr w:type="spellEnd"/>
            <w:r>
              <w:t xml:space="preserve"> </w:t>
            </w:r>
            <w:proofErr w:type="spellStart"/>
            <w:r>
              <w:t>Guida</w:t>
            </w:r>
            <w:proofErr w:type="spellEnd"/>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proofErr w:type="spellStart"/>
            <w:r>
              <w:t>Bilan</w:t>
            </w:r>
            <w:proofErr w:type="spellEnd"/>
            <w:r>
              <w:t xml:space="preserve"> Carbone</w:t>
            </w:r>
          </w:p>
          <w:p w14:paraId="470BE775" w14:textId="77777777" w:rsidR="00B23F87" w:rsidRDefault="00B23F87" w:rsidP="009F4129">
            <w:pPr>
              <w:pStyle w:val="Bulletpointintable"/>
            </w:pPr>
            <w:r>
              <w:t xml:space="preserve">Brazil GHG Protocol </w:t>
            </w:r>
            <w:proofErr w:type="spellStart"/>
            <w:r>
              <w:t>Programme</w:t>
            </w:r>
            <w:proofErr w:type="spellEnd"/>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 xml:space="preserve">China Corporate Energy Conservation and GHG Management </w:t>
            </w:r>
            <w:proofErr w:type="spellStart"/>
            <w:r>
              <w:t>Programme</w:t>
            </w:r>
            <w:proofErr w:type="spellEnd"/>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944198" w14:textId="7D3858B5" w:rsidR="00B23F87" w:rsidRDefault="00B23F87" w:rsidP="009F4129">
            <w:pPr>
              <w:pStyle w:val="Bulletpointintable"/>
            </w:pPr>
            <w:r>
              <w:t xml:space="preserve">EPRA (European Public Real Estate Association) </w:t>
            </w:r>
            <w:r w:rsidR="00334000">
              <w:t>G</w:t>
            </w:r>
            <w:r>
              <w:t>uidelines, 2011</w:t>
            </w:r>
          </w:p>
          <w:p w14:paraId="71A52375" w14:textId="11949AA6" w:rsidR="00B23F87" w:rsidRDefault="00B23F87" w:rsidP="009F4129">
            <w:pPr>
              <w:pStyle w:val="Bulletpointintable"/>
            </w:pPr>
            <w:r>
              <w:t xml:space="preserve">EPRA (European Public Real Estate Association) Sustainability Best Practice </w:t>
            </w:r>
            <w:r w:rsidR="00334000">
              <w:t>Recommendations</w:t>
            </w:r>
            <w:r>
              <w:t xml:space="preserve">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 xml:space="preserve">India GHG Inventory </w:t>
            </w:r>
            <w:proofErr w:type="spellStart"/>
            <w:r>
              <w:t>Programme</w:t>
            </w:r>
            <w:proofErr w:type="spellEnd"/>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 xml:space="preserve">Philippine Greenhouse Gas Accounting and Reporting </w:t>
            </w:r>
            <w:proofErr w:type="spellStart"/>
            <w:r w:rsidRPr="6F8C3F43">
              <w:t>Programme</w:t>
            </w:r>
            <w:proofErr w:type="spellEnd"/>
            <w:r w:rsidRPr="6F8C3F43">
              <w:t xml:space="preserve"> (</w:t>
            </w:r>
            <w:proofErr w:type="spellStart"/>
            <w:r w:rsidRPr="6F8C3F43">
              <w:t>PhilGARP</w:t>
            </w:r>
            <w:proofErr w:type="spellEnd"/>
            <w:r w:rsidRPr="6F8C3F43">
              <w:t>)</w:t>
            </w:r>
          </w:p>
          <w:p w14:paraId="3C8779C5" w14:textId="77777777" w:rsidR="00B23F87" w:rsidRDefault="00B23F87" w:rsidP="00B23F87">
            <w:pPr>
              <w:pStyle w:val="Bulletpointintable"/>
            </w:pPr>
            <w:proofErr w:type="spellStart"/>
            <w:r w:rsidRPr="6F8C3F43">
              <w:t>Programa</w:t>
            </w:r>
            <w:proofErr w:type="spellEnd"/>
            <w:r w:rsidRPr="6F8C3F43">
              <w:t xml:space="preserve">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701F01AB" w14:textId="77777777" w:rsidR="00822B1A" w:rsidRDefault="00822B1A" w:rsidP="00822B1A">
            <w:pPr>
              <w:pStyle w:val="Bulletpointintable"/>
            </w:pPr>
            <w:proofErr w:type="spellStart"/>
            <w:r>
              <w:t>Toitū</w:t>
            </w:r>
            <w:proofErr w:type="spellEnd"/>
            <w:r>
              <w:t xml:space="preserve"> Carbon Reduce </w:t>
            </w:r>
            <w:proofErr w:type="spellStart"/>
            <w:r>
              <w:t>Programme</w:t>
            </w:r>
            <w:proofErr w:type="spellEnd"/>
          </w:p>
          <w:p w14:paraId="708FE139" w14:textId="77777777" w:rsidR="00822B1A" w:rsidRDefault="00822B1A" w:rsidP="00822B1A">
            <w:pPr>
              <w:pStyle w:val="Bulletpointintable"/>
            </w:pPr>
            <w:proofErr w:type="spellStart"/>
            <w:r>
              <w:t>Toitū</w:t>
            </w:r>
            <w:proofErr w:type="spellEnd"/>
            <w:r>
              <w:t xml:space="preserve"> Net Carbon Zero </w:t>
            </w:r>
            <w:proofErr w:type="spellStart"/>
            <w:r>
              <w:t>Programme</w:t>
            </w:r>
            <w:proofErr w:type="spellEnd"/>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w:t>
            </w:r>
            <w:proofErr w:type="spellStart"/>
            <w:r w:rsidRPr="6F8C3F43">
              <w:t>eGRID</w:t>
            </w:r>
            <w:proofErr w:type="spellEnd"/>
            <w:r w:rsidRPr="6F8C3F43">
              <w:t>)</w:t>
            </w:r>
          </w:p>
          <w:p w14:paraId="600F0334" w14:textId="68EAAF92" w:rsidR="00B23F87" w:rsidRDefault="00334000" w:rsidP="00B23F87">
            <w:pPr>
              <w:pStyle w:val="Bulletpointintable"/>
            </w:pPr>
            <w:proofErr w:type="spellStart"/>
            <w:r w:rsidRPr="00334000">
              <w:t>VfU</w:t>
            </w:r>
            <w:proofErr w:type="spellEnd"/>
            <w:r w:rsidRPr="00334000">
              <w:t xml:space="preserve"> (Verein für </w:t>
            </w:r>
            <w:proofErr w:type="spellStart"/>
            <w:r w:rsidRPr="00334000">
              <w:t>Umweltmanagement</w:t>
            </w:r>
            <w:proofErr w:type="spellEnd"/>
            <w:r w:rsidRPr="00334000">
              <w: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63FCF292" w14:textId="058EB191" w:rsidR="6F8C3F43" w:rsidRPr="005E060F" w:rsidRDefault="6F8C3F43" w:rsidP="005E060F">
      <w:pPr>
        <w:pStyle w:val="BodyText"/>
        <w:ind w:left="0"/>
        <w:rPr>
          <w:rFonts w:eastAsia="新細明體"/>
          <w:lang w:eastAsia="zh-TW"/>
        </w:rPr>
      </w:pPr>
    </w:p>
    <w:p w14:paraId="7D6C60B8" w14:textId="6CA11932" w:rsidR="31A19CB8" w:rsidRPr="00FC280C" w:rsidRDefault="45C65D88" w:rsidP="00FC280C">
      <w:pPr>
        <w:pStyle w:val="Heading2"/>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441326F3" w14:textId="343A693E" w:rsidR="5EDBA630" w:rsidRPr="00FC280C" w:rsidRDefault="1EE2E9B4" w:rsidP="00FC280C">
      <w:pPr>
        <w:pStyle w:val="Heading3"/>
      </w:pPr>
      <w:r w:rsidRPr="00FC280C">
        <w:lastRenderedPageBreak/>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026"/>
        <w:gridCol w:w="7141"/>
      </w:tblGrid>
      <w:tr w:rsidR="3D6E62E7" w14:paraId="39CA3C15"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03E4E39C" w14:textId="790DC036" w:rsidR="3D6E62E7" w:rsidRDefault="3D6E62E7" w:rsidP="3D6E62E7">
      <w:pPr>
        <w:pStyle w:val="BodyText"/>
      </w:pPr>
    </w:p>
    <w:p w14:paraId="3C7362F8" w14:textId="19BBAB4D" w:rsidR="56949415" w:rsidRPr="006E4C70" w:rsidRDefault="3D6E62E7" w:rsidP="006E4C70">
      <w:pPr>
        <w:pStyle w:val="Heading2"/>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394CB8C" w:rsidR="56949415" w:rsidRPr="001B19B5" w:rsidRDefault="6BB25320" w:rsidP="001B19B5">
      <w:pPr>
        <w:pStyle w:val="Heading2"/>
      </w:pPr>
      <w:r w:rsidRPr="6BB25320">
        <w:rPr>
          <w:lang w:eastAsia="zh-CN"/>
        </w:rPr>
        <w:t xml:space="preserve"> [5.5]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lastRenderedPageBreak/>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7FDBC67E" w14:textId="1AEC87B1" w:rsidR="56949415" w:rsidRPr="009046A9" w:rsidRDefault="3D6E62E7" w:rsidP="3D6E62E7">
      <w:pPr>
        <w:pStyle w:val="Heading2"/>
        <w:rPr>
          <w:rStyle w:val="Heading3Char"/>
          <w:b/>
          <w:sz w:val="18"/>
          <w:szCs w:val="18"/>
          <w:shd w:val="clear" w:color="auto" w:fill="auto"/>
        </w:rPr>
      </w:pPr>
      <w:r>
        <w:t>[5.6] Describe your emissions in the context of an appropriate business metric (Emissions intensity)</w:t>
      </w:r>
      <w:r w:rsidR="00777DF2">
        <w:t>.</w:t>
      </w:r>
      <w:r>
        <w:t xml:space="preserve"> </w:t>
      </w:r>
      <w:r w:rsidRPr="3D6E62E7">
        <w:rPr>
          <w:i/>
          <w:iCs/>
        </w:rPr>
        <w:t>(Source: CDP Private Markets Questionnaire 2022)</w:t>
      </w:r>
    </w:p>
    <w:p w14:paraId="11F37E01" w14:textId="463AD47F" w:rsidR="4A3CECE6" w:rsidRDefault="45C65D88" w:rsidP="45C65D88">
      <w:pPr>
        <w:pStyle w:val="Heading3"/>
      </w:pPr>
      <w:r>
        <w:t>Response options</w:t>
      </w:r>
    </w:p>
    <w:p w14:paraId="27CEEC78" w14:textId="1EFADC10" w:rsidR="4A3CECE6" w:rsidRDefault="45C65D88" w:rsidP="009C4D58">
      <w:pPr>
        <w:pStyle w:val="BodyText"/>
        <w:spacing w:line="259" w:lineRule="auto"/>
      </w:pPr>
      <w:r>
        <w:t xml:space="preserve">This is an open text question. </w:t>
      </w:r>
    </w:p>
    <w:p w14:paraId="79CE3A60" w14:textId="02E15982" w:rsidR="3A6759C7" w:rsidRDefault="3A6759C7" w:rsidP="270FA125">
      <w:r>
        <w:t xml:space="preserve"> </w:t>
      </w:r>
    </w:p>
    <w:p w14:paraId="31438B5D" w14:textId="6C5BB226" w:rsidR="56949415" w:rsidRPr="005E060F" w:rsidRDefault="3D6E62E7" w:rsidP="005E060F">
      <w:pPr>
        <w:pStyle w:val="Heading2"/>
        <w:rPr>
          <w:rStyle w:val="Heading3Char"/>
          <w:rFonts w:eastAsia="新細明體"/>
          <w:b/>
          <w:bCs w:val="0"/>
          <w:sz w:val="18"/>
          <w:szCs w:val="18"/>
          <w:shd w:val="clear" w:color="auto" w:fill="auto"/>
          <w:lang w:eastAsia="zh-TW"/>
        </w:rPr>
      </w:pPr>
      <w:r w:rsidRPr="3D6E62E7">
        <w:rPr>
          <w:lang w:eastAsia="zh-CN"/>
        </w:rPr>
        <w:t xml:space="preserve">[5.7] What was the % of revenue produced in the countries/areas reported in 1.8? </w:t>
      </w:r>
      <w:r w:rsidRPr="3D6E62E7">
        <w:rPr>
          <w:i/>
          <w:iCs/>
        </w:rPr>
        <w:t>(Source: 2025 CDP SME questionnaire)</w:t>
      </w:r>
    </w:p>
    <w:p w14:paraId="14E79E44" w14:textId="463AD47F" w:rsidR="3A6759C7" w:rsidRPr="009046A9" w:rsidRDefault="3A6759C7" w:rsidP="009046A9">
      <w:pPr>
        <w:pStyle w:val="Heading3"/>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0" w:type="auto"/>
        <w:tblInd w:w="35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120"/>
        <w:gridCol w:w="6660"/>
      </w:tblGrid>
      <w:tr w:rsidR="0C6A0763" w14:paraId="7D831520" w14:textId="77777777" w:rsidTr="347DEA0D">
        <w:trPr>
          <w:trHeight w:val="300"/>
        </w:trPr>
        <w:tc>
          <w:tcPr>
            <w:tcW w:w="612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666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347DEA0D">
        <w:trPr>
          <w:trHeight w:val="552"/>
        </w:trPr>
        <w:tc>
          <w:tcPr>
            <w:tcW w:w="612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666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347DEA0D">
        <w:trPr>
          <w:trHeight w:val="561"/>
        </w:trPr>
        <w:tc>
          <w:tcPr>
            <w:tcW w:w="612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666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3DE06C2B" w14:textId="499E81E7" w:rsidR="21A2E647" w:rsidRPr="005E060F" w:rsidRDefault="21A2E647" w:rsidP="21A2E647">
      <w:pPr>
        <w:widowControl/>
        <w:shd w:val="clear" w:color="auto" w:fill="FFFFFF" w:themeFill="background1"/>
        <w:rPr>
          <w:rFonts w:ascii="Microsoft YaHei" w:eastAsia="新細明體" w:hAnsi="Microsoft YaHei" w:cs="Microsoft YaHei"/>
          <w:szCs w:val="13"/>
          <w:lang w:eastAsia="zh-TW"/>
        </w:rPr>
      </w:pPr>
    </w:p>
    <w:p w14:paraId="6DEBDF7B" w14:textId="5834F1D6" w:rsidR="4A3CECE6" w:rsidRDefault="4A3CECE6" w:rsidP="0DBC3BD3"/>
    <w:p w14:paraId="507B1409" w14:textId="7A0E4C6F" w:rsidR="56949415" w:rsidRPr="0064766C" w:rsidRDefault="3D6E62E7" w:rsidP="0064766C">
      <w:pPr>
        <w:pStyle w:val="Heading2"/>
      </w:pPr>
      <w:r>
        <w:t xml:space="preserve">[5.8] Account for your organization’s gross global Scope 3 emissions, disclosing and explaining any exclusions. </w:t>
      </w:r>
      <w:r w:rsidRPr="3D6E62E7">
        <w:rPr>
          <w:i/>
          <w:iCs/>
        </w:rPr>
        <w:t>(Source: 2025 CDP SME questionnaire)</w:t>
      </w:r>
    </w:p>
    <w:p w14:paraId="1E676B95" w14:textId="307BB640" w:rsidR="7FDF0B04" w:rsidRPr="0064766C" w:rsidRDefault="6B7BF3E3" w:rsidP="0064766C">
      <w:pPr>
        <w:pStyle w:val="Heading3"/>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lastRenderedPageBreak/>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481793A7" w14:textId="77777777" w:rsidR="005E060F" w:rsidRDefault="005E060F" w:rsidP="00D60B59">
      <w:pPr>
        <w:pStyle w:val="Heading2"/>
        <w:rPr>
          <w:rFonts w:eastAsia="新細明體"/>
          <w:lang w:eastAsia="zh-TW"/>
        </w:rPr>
      </w:pPr>
    </w:p>
    <w:p w14:paraId="2F465B00" w14:textId="4B885152" w:rsidR="6949983B" w:rsidRPr="005E060F" w:rsidRDefault="3D6E62E7" w:rsidP="005E060F">
      <w:pPr>
        <w:pStyle w:val="Heading2"/>
        <w:rPr>
          <w:rFonts w:eastAsia="新細明體"/>
          <w:lang w:eastAsia="zh-TW"/>
        </w:rPr>
      </w:pPr>
      <w:r>
        <w:t xml:space="preserve">[5.8.1] Disclose or restate your Scope 3 emissions data for previous years. </w:t>
      </w:r>
      <w:r w:rsidRPr="3D6E62E7">
        <w:rPr>
          <w:i/>
          <w:iCs/>
        </w:rPr>
        <w:t>(Source: 2025 CDP SME questionnaire)</w:t>
      </w:r>
    </w:p>
    <w:p w14:paraId="19D4A9D1" w14:textId="4B972FF9" w:rsidR="54D50A43" w:rsidRPr="00D60B59" w:rsidRDefault="63E48545" w:rsidP="00D60B59">
      <w:pPr>
        <w:pStyle w:val="Heading3"/>
      </w:pPr>
      <w:r w:rsidRPr="00D60B59">
        <w:t xml:space="preserve">Response options </w:t>
      </w:r>
    </w:p>
    <w:p w14:paraId="788897A0" w14:textId="69D1F611" w:rsidR="54D50A43" w:rsidRDefault="63E48545" w:rsidP="00D60B59">
      <w:pPr>
        <w:pStyle w:val="BodyText"/>
      </w:pPr>
      <w:r>
        <w:t xml:space="preserve">Please complete the following table:   </w:t>
      </w:r>
      <w:r w:rsidR="29214695">
        <w:br/>
      </w: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6DD1E8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B7E39C4" w14:textId="1B7F4DF7"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EF72697" w14:textId="0803061A"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1E18BA0" w14:textId="161B2EE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3A36521" w14:textId="3CECDF8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A7B963E" w14:textId="68687429"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1206F89" w14:textId="4DC54BF4"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8919EA1" w14:textId="0CB4AA5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D1F15A" w14:textId="0952A0F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880F73" w14:textId="3B93679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71F240D" w14:textId="3EC214D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10</w:t>
            </w:r>
          </w:p>
        </w:tc>
      </w:tr>
      <w:tr w:rsidR="00D60B59" w14:paraId="7B9B620A"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37B9A2F" w14:textId="63FEBBB4" w:rsidR="00D60B59" w:rsidRDefault="00D60B59" w:rsidP="2A39C02E">
            <w:pPr>
              <w:jc w:val="center"/>
            </w:pPr>
            <w:r w:rsidRPr="00D60B59">
              <w:rPr>
                <w:rFonts w:eastAsia="SimSun" w:cstheme="minorHAnsi"/>
                <w:b/>
                <w:bCs/>
                <w:color w:val="FFFFFF" w:themeColor="background1"/>
                <w:szCs w:val="13"/>
              </w:rPr>
              <w:t>Year</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5CB2D89" w14:textId="2C0F6B88" w:rsidR="00D60B59" w:rsidRDefault="00D60B59" w:rsidP="2A39C02E">
            <w:pPr>
              <w:jc w:val="center"/>
            </w:pPr>
            <w:r w:rsidRPr="00D60B59">
              <w:rPr>
                <w:rFonts w:eastAsia="SimSun" w:cstheme="minorHAnsi"/>
                <w:b/>
                <w:bCs/>
                <w:color w:val="FFFFFF" w:themeColor="background1"/>
                <w:szCs w:val="13"/>
              </w:rPr>
              <w:t>End date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E0C7CCE" w14:textId="22E5CE9A" w:rsidR="00D60B59" w:rsidRDefault="00D60B59" w:rsidP="2A39C02E">
            <w:pPr>
              <w:jc w:val="center"/>
            </w:pPr>
            <w:r w:rsidRPr="00D60B59">
              <w:rPr>
                <w:rFonts w:eastAsia="SimSun" w:cstheme="minorHAnsi"/>
                <w:b/>
                <w:bCs/>
                <w:color w:val="FFFFFF" w:themeColor="background1"/>
                <w:szCs w:val="13"/>
              </w:rPr>
              <w:t>Scope 3: Purchased goods and services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69AAB6D" w14:textId="2205970E" w:rsidR="00D60B59" w:rsidRDefault="00D60B59" w:rsidP="2A39C02E">
            <w:pPr>
              <w:jc w:val="center"/>
            </w:pPr>
            <w:r w:rsidRPr="00D60B59">
              <w:rPr>
                <w:rFonts w:eastAsia="SimSun" w:cstheme="minorHAnsi"/>
                <w:b/>
                <w:bCs/>
                <w:color w:val="FFFFFF" w:themeColor="background1"/>
                <w:szCs w:val="13"/>
              </w:rPr>
              <w:t>Scope 3: Capital goods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D9E22BD" w14:textId="3EA8F59D" w:rsidR="00D60B59" w:rsidRDefault="00D60B59" w:rsidP="2A39C02E">
            <w:pPr>
              <w:jc w:val="center"/>
            </w:pPr>
            <w:r w:rsidRPr="00D60B59">
              <w:rPr>
                <w:rFonts w:eastAsia="SimSun" w:cstheme="minorHAnsi"/>
                <w:b/>
                <w:bCs/>
                <w:color w:val="FFFFFF" w:themeColor="background1"/>
                <w:szCs w:val="13"/>
              </w:rPr>
              <w:t>Scope 3: Fuel and energy- related activities (not included in Scopes 1 or 2)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5CA928A" w14:textId="30CA54C5" w:rsidR="00D60B59" w:rsidRDefault="00D60B59" w:rsidP="2A39C02E">
            <w:pPr>
              <w:jc w:val="center"/>
            </w:pPr>
            <w:r w:rsidRPr="00D60B59">
              <w:rPr>
                <w:rFonts w:eastAsia="SimSun" w:cstheme="minorHAnsi"/>
                <w:b/>
                <w:bCs/>
                <w:color w:val="FFFFFF" w:themeColor="background1"/>
                <w:szCs w:val="13"/>
              </w:rPr>
              <w:t>Scope 3: Upstream transportation and distribution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51267B4" w14:textId="10AC71BE" w:rsidR="00D60B59" w:rsidRDefault="00D60B59" w:rsidP="2A39C02E">
            <w:pPr>
              <w:jc w:val="center"/>
            </w:pPr>
            <w:r w:rsidRPr="00D60B59">
              <w:rPr>
                <w:rFonts w:eastAsia="SimSun" w:cstheme="minorHAnsi"/>
                <w:b/>
                <w:bCs/>
                <w:color w:val="FFFFFF" w:themeColor="background1"/>
                <w:szCs w:val="13"/>
              </w:rPr>
              <w:t>Scope 3: Waste generated in operations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5C34CE7" w14:textId="41DD6ECA" w:rsidR="00D60B59" w:rsidRDefault="00D60B59" w:rsidP="2A39C02E">
            <w:pPr>
              <w:jc w:val="center"/>
            </w:pPr>
            <w:r w:rsidRPr="00D60B59">
              <w:rPr>
                <w:rFonts w:eastAsia="SimSun" w:cstheme="minorHAnsi"/>
                <w:b/>
                <w:bCs/>
                <w:color w:val="FFFFFF" w:themeColor="background1"/>
                <w:szCs w:val="13"/>
              </w:rPr>
              <w:t>Scope 3: Business travel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8D4806E" w14:textId="65B53C8A" w:rsidR="00D60B59" w:rsidRDefault="00D60B59" w:rsidP="2A39C02E">
            <w:pPr>
              <w:jc w:val="center"/>
            </w:pPr>
            <w:r w:rsidRPr="00D60B59">
              <w:rPr>
                <w:rFonts w:eastAsia="SimSun" w:cstheme="minorHAnsi"/>
                <w:b/>
                <w:bCs/>
                <w:color w:val="FFFFFF" w:themeColor="background1"/>
                <w:szCs w:val="13"/>
              </w:rPr>
              <w:t>Scope 3: Employee commuting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18A9A5C" w14:textId="5E2BA3B1" w:rsidR="00D60B59" w:rsidRDefault="00D60B59" w:rsidP="2A39C02E">
            <w:pPr>
              <w:jc w:val="center"/>
            </w:pPr>
            <w:r w:rsidRPr="00D60B59">
              <w:rPr>
                <w:rFonts w:eastAsia="SimSun" w:cstheme="minorHAnsi"/>
                <w:b/>
                <w:bCs/>
                <w:color w:val="FFFFFF" w:themeColor="background1"/>
                <w:szCs w:val="13"/>
              </w:rPr>
              <w:t>Scope 3: Upstream leased assets (metric tons CO2e)</w:t>
            </w:r>
          </w:p>
        </w:tc>
      </w:tr>
      <w:tr w:rsidR="00D60B59" w14:paraId="1235CD1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F6B3D0" w14:textId="0EB58D5B" w:rsidR="00D60B59" w:rsidRDefault="3D6E62E7" w:rsidP="2A39C02E">
            <w:r w:rsidRPr="3D6E62E7">
              <w:rPr>
                <w:rFonts w:eastAsia="SimSun" w:cstheme="minorBidi"/>
              </w:rPr>
              <w:t xml:space="preserve">Past year 1 [Only appears if “1 year”, “2 years”, “3 </w:t>
            </w:r>
            <w:r w:rsidRPr="3D6E62E7">
              <w:rPr>
                <w:rFonts w:eastAsia="SimSun" w:cstheme="minorBidi"/>
              </w:rPr>
              <w:lastRenderedPageBreak/>
              <w:t>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7AC6C8" w14:textId="5E74CECE" w:rsidR="00D60B59" w:rsidRDefault="00D60B59" w:rsidP="2A39C02E">
            <w:r w:rsidRPr="00D60B59">
              <w:rPr>
                <w:rFonts w:eastAsia="SimSun" w:cstheme="minorHAnsi"/>
                <w:szCs w:val="13"/>
              </w:rPr>
              <w:lastRenderedPageBreak/>
              <w:t>[DD/MM/YYYY]</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1AD738C" w14:textId="01184B8B" w:rsidR="00D60B59" w:rsidRDefault="00D60B59" w:rsidP="2A39C02E">
            <w:r w:rsidRPr="00D60B59">
              <w:rPr>
                <w:rFonts w:eastAsia="SimSun" w:cstheme="minorHAnsi"/>
                <w:szCs w:val="13"/>
              </w:rPr>
              <w:t xml:space="preserve">Numerical field [enter a range of 0-999,999,999,999 </w:t>
            </w:r>
            <w:r w:rsidRPr="00D60B59">
              <w:rPr>
                <w:rFonts w:eastAsia="SimSun" w:cstheme="minorHAnsi"/>
                <w:szCs w:val="13"/>
              </w:rPr>
              <w:lastRenderedPageBreak/>
              <w:t>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945F9E0" w14:textId="1B5BA34E"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B5C47BC" w14:textId="7C451317"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E452B0" w14:textId="52343E4D"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5E37A60" w14:textId="3619EE8D"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27C797B" w14:textId="3334FA19"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F17E50D" w14:textId="11C650B7"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509E1B" w14:textId="6BEF353E" w:rsidR="00D60B59" w:rsidRDefault="00D60B59" w:rsidP="2A39C02E">
            <w:r w:rsidRPr="00D60B59">
              <w:rPr>
                <w:rFonts w:eastAsia="SimSun" w:cstheme="minorHAnsi"/>
                <w:szCs w:val="13"/>
              </w:rPr>
              <w:lastRenderedPageBreak/>
              <w:t xml:space="preserve">Numerical field [enter a range of 0-999,999,999,999 </w:t>
            </w:r>
            <w:r w:rsidRPr="00D60B59">
              <w:rPr>
                <w:rFonts w:eastAsia="SimSun" w:cstheme="minorHAnsi"/>
                <w:szCs w:val="13"/>
              </w:rPr>
              <w:lastRenderedPageBreak/>
              <w:t>using a maximum of 3 decimal places and no commas]</w:t>
            </w:r>
          </w:p>
        </w:tc>
      </w:tr>
      <w:tr w:rsidR="00D60B59" w14:paraId="69DC0601"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9AEC55" w14:textId="3B5BA15A" w:rsidR="00D60B59" w:rsidRDefault="3D6E62E7" w:rsidP="2A39C02E">
            <w:r w:rsidRPr="3D6E62E7">
              <w:rPr>
                <w:rFonts w:eastAsia="SimSun" w:cstheme="minorBidi"/>
              </w:rPr>
              <w:lastRenderedPageBreak/>
              <w:t>Past year 2 [Only appears if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65BF6A" w14:textId="1AE97B05"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6A24EB" w14:textId="60ECEED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715D0C3" w14:textId="4D63CFD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D36443" w14:textId="43392D6A"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CF9DDD" w14:textId="65C602D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4BE1451" w14:textId="233EE92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D21D212" w14:textId="30CE725D"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5639FF2" w14:textId="20E0816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62455F" w14:textId="2ACCA631" w:rsidR="00D60B59" w:rsidRDefault="00D60B59" w:rsidP="2A39C02E">
            <w:r w:rsidRPr="00D60B59">
              <w:rPr>
                <w:rFonts w:cstheme="minorHAnsi"/>
                <w:szCs w:val="13"/>
              </w:rPr>
              <w:t xml:space="preserve"> </w:t>
            </w:r>
          </w:p>
        </w:tc>
      </w:tr>
      <w:tr w:rsidR="00D60B59" w14:paraId="0290A8F3"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D2A0559" w14:textId="77326D25" w:rsidR="00D60B59" w:rsidRDefault="3D6E62E7" w:rsidP="2A39C02E">
            <w:r w:rsidRPr="3D6E62E7">
              <w:rPr>
                <w:rFonts w:eastAsia="SimSun" w:cstheme="minorBidi"/>
              </w:rPr>
              <w:t>Past year 3 [Only appears if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52F66B" w14:textId="25F85269"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8EF6480" w14:textId="5BC6AFDB"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D4D9B0" w14:textId="14B0609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7084E95" w14:textId="22820CA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4D75DD6" w14:textId="214DDB4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46FD718" w14:textId="48F3400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8D0927" w14:textId="683B07E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769C564" w14:textId="2909E84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EDC1F88" w14:textId="784A60C4" w:rsidR="00D60B59" w:rsidRDefault="00D60B59" w:rsidP="2A39C02E">
            <w:r w:rsidRPr="00D60B59">
              <w:rPr>
                <w:rFonts w:cstheme="minorHAnsi"/>
                <w:szCs w:val="13"/>
              </w:rPr>
              <w:t xml:space="preserve"> </w:t>
            </w:r>
          </w:p>
        </w:tc>
      </w:tr>
      <w:tr w:rsidR="00D60B59" w14:paraId="335B58B0"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0BFE6C" w14:textId="733311F9" w:rsidR="00D60B59" w:rsidRDefault="3D6E62E7" w:rsidP="2A39C02E">
            <w:r w:rsidRPr="3D6E62E7">
              <w:rPr>
                <w:rFonts w:eastAsia="SimSun" w:cstheme="minorBidi"/>
              </w:rPr>
              <w:t>Past year 4 [Only appears if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487F8" w14:textId="2BBD888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B0D12CD" w14:textId="45784BE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1E078" w14:textId="76DFBAD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3B1E612" w14:textId="55B6B89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DDE9D4A" w14:textId="201810A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2080C5" w14:textId="3AFEC82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1693D16" w14:textId="1DE306B1"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6CFEFC" w14:textId="4BECAFA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974A20" w14:textId="6ABE2B18" w:rsidR="00D60B59" w:rsidRDefault="00D60B59" w:rsidP="2A39C02E">
            <w:r w:rsidRPr="00D60B59">
              <w:rPr>
                <w:rFonts w:cstheme="minorHAnsi"/>
                <w:szCs w:val="13"/>
              </w:rPr>
              <w:t xml:space="preserve"> </w:t>
            </w:r>
          </w:p>
        </w:tc>
      </w:tr>
      <w:tr w:rsidR="00D60B59" w14:paraId="639754A4"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7C41175" w14:textId="7B114000" w:rsidR="00D60B59" w:rsidRDefault="3D6E62E7" w:rsidP="2A39C02E">
            <w:r w:rsidRPr="3D6E62E7">
              <w:rPr>
                <w:rFonts w:eastAsia="SimSun" w:cstheme="minorBidi"/>
              </w:rPr>
              <w:t>Past year 5 [Only appears if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66FB743" w14:textId="6F8A4B98"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72B9DE" w14:textId="0D42EF6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5C1AA3" w14:textId="1334903F"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92DEE1" w14:textId="04B6B9F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4E7A45" w14:textId="657EC8B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7626A2C" w14:textId="679AA3C4"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E91137" w14:textId="323ECEA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86A9D51" w14:textId="6DE8EFB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57E0D3" w14:textId="7F0F7BFE" w:rsidR="00D60B59" w:rsidRDefault="00D60B59" w:rsidP="2A39C02E">
            <w:r w:rsidRPr="00D60B59">
              <w:rPr>
                <w:rFonts w:cstheme="minorHAnsi"/>
                <w:szCs w:val="13"/>
              </w:rPr>
              <w:t xml:space="preserve"> </w:t>
            </w:r>
          </w:p>
        </w:tc>
      </w:tr>
    </w:tbl>
    <w:p w14:paraId="6EE41434" w14:textId="6451BE88" w:rsidR="56949415" w:rsidRDefault="56949415" w:rsidP="56949415">
      <w:pPr>
        <w:spacing w:before="100" w:after="100"/>
        <w:rPr>
          <w:rFonts w:ascii="Microsoft YaHei" w:eastAsia="Microsoft YaHei" w:hAnsi="Microsoft YaHei" w:cs="Microsoft YaHei"/>
          <w:color w:val="000000" w:themeColor="text1"/>
          <w:lang w:eastAsia="zh-CN"/>
        </w:rPr>
      </w:pP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2A3783E"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99BB75F" w14:textId="5372CD02" w:rsidR="00D60B59" w:rsidRPr="00D60B59" w:rsidRDefault="00D60B59" w:rsidP="00D60B59">
            <w:pPr>
              <w:jc w:val="center"/>
              <w:rPr>
                <w:rFonts w:cstheme="minorHAnsi"/>
                <w:b/>
                <w:bCs/>
                <w:color w:val="FFFFFF" w:themeColor="background1"/>
                <w:szCs w:val="13"/>
              </w:rPr>
            </w:pPr>
            <w:r w:rsidRPr="00D60B59">
              <w:rPr>
                <w:b/>
                <w:bCs/>
                <w:color w:val="FFFFFF" w:themeColor="background1"/>
              </w:rPr>
              <w:t>11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5D6958D" w14:textId="1E76336A" w:rsidR="00D60B59" w:rsidRPr="00D60B59" w:rsidRDefault="00D60B59" w:rsidP="00D60B59">
            <w:pPr>
              <w:jc w:val="center"/>
              <w:rPr>
                <w:rFonts w:cstheme="minorHAnsi"/>
                <w:b/>
                <w:bCs/>
                <w:color w:val="FFFFFF" w:themeColor="background1"/>
                <w:szCs w:val="13"/>
              </w:rPr>
            </w:pPr>
            <w:r w:rsidRPr="00D60B59">
              <w:rPr>
                <w:b/>
                <w:bCs/>
                <w:color w:val="FFFFFF" w:themeColor="background1"/>
              </w:rPr>
              <w:t>12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433F41F" w14:textId="72B10CF8" w:rsidR="00D60B59" w:rsidRPr="00D60B59" w:rsidRDefault="00D60B59" w:rsidP="00D60B59">
            <w:pPr>
              <w:jc w:val="center"/>
              <w:rPr>
                <w:rFonts w:cstheme="minorHAnsi"/>
                <w:b/>
                <w:bCs/>
                <w:color w:val="FFFFFF" w:themeColor="background1"/>
                <w:szCs w:val="13"/>
              </w:rPr>
            </w:pPr>
            <w:r w:rsidRPr="00D60B59">
              <w:rPr>
                <w:b/>
                <w:bCs/>
                <w:color w:val="FFFFFF" w:themeColor="background1"/>
              </w:rPr>
              <w:t>13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829486A" w14:textId="23103E84" w:rsidR="00D60B59" w:rsidRPr="00D60B59" w:rsidRDefault="00D60B59" w:rsidP="00D60B59">
            <w:pPr>
              <w:jc w:val="center"/>
              <w:rPr>
                <w:rFonts w:cstheme="minorHAnsi"/>
                <w:b/>
                <w:bCs/>
                <w:color w:val="FFFFFF" w:themeColor="background1"/>
                <w:szCs w:val="13"/>
              </w:rPr>
            </w:pPr>
            <w:r w:rsidRPr="00D60B59">
              <w:rPr>
                <w:b/>
                <w:bCs/>
                <w:color w:val="FFFFFF" w:themeColor="background1"/>
              </w:rPr>
              <w:t>14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2CBEDB7" w14:textId="13E2DA66" w:rsidR="00D60B59" w:rsidRPr="00D60B59" w:rsidRDefault="00D60B59" w:rsidP="00D60B59">
            <w:pPr>
              <w:jc w:val="center"/>
              <w:rPr>
                <w:rFonts w:cstheme="minorHAnsi"/>
                <w:b/>
                <w:bCs/>
                <w:color w:val="FFFFFF" w:themeColor="background1"/>
                <w:szCs w:val="13"/>
              </w:rPr>
            </w:pPr>
            <w:r w:rsidRPr="00D60B59">
              <w:rPr>
                <w:b/>
                <w:bCs/>
                <w:color w:val="FFFFFF" w:themeColor="background1"/>
              </w:rPr>
              <w:t>15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46B4BD8" w14:textId="594D0E61" w:rsidR="00D60B59" w:rsidRPr="00D60B59" w:rsidRDefault="00D60B59" w:rsidP="00D60B59">
            <w:pPr>
              <w:jc w:val="center"/>
              <w:rPr>
                <w:rFonts w:cstheme="minorHAnsi"/>
                <w:b/>
                <w:bCs/>
                <w:color w:val="FFFFFF" w:themeColor="background1"/>
                <w:szCs w:val="13"/>
              </w:rPr>
            </w:pPr>
            <w:r w:rsidRPr="00D60B59">
              <w:rPr>
                <w:b/>
                <w:bCs/>
                <w:color w:val="FFFFFF" w:themeColor="background1"/>
              </w:rPr>
              <w:t>16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3494016" w14:textId="79CC9767" w:rsidR="00D60B59" w:rsidRPr="00D60B59" w:rsidRDefault="00D60B59" w:rsidP="00D60B59">
            <w:pPr>
              <w:jc w:val="center"/>
              <w:rPr>
                <w:rFonts w:cstheme="minorHAnsi"/>
                <w:b/>
                <w:bCs/>
                <w:color w:val="FFFFFF" w:themeColor="background1"/>
                <w:szCs w:val="13"/>
              </w:rPr>
            </w:pPr>
            <w:r w:rsidRPr="00D60B59">
              <w:rPr>
                <w:b/>
                <w:bCs/>
                <w:color w:val="FFFFFF" w:themeColor="background1"/>
              </w:rPr>
              <w:t>17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C2C62AF" w14:textId="04247B19" w:rsidR="00D60B59" w:rsidRPr="00D60B59" w:rsidRDefault="00D60B59" w:rsidP="00D60B59">
            <w:pPr>
              <w:jc w:val="center"/>
              <w:rPr>
                <w:rFonts w:cstheme="minorHAnsi"/>
                <w:b/>
                <w:bCs/>
                <w:color w:val="FFFFFF" w:themeColor="background1"/>
                <w:szCs w:val="13"/>
              </w:rPr>
            </w:pPr>
            <w:r w:rsidRPr="00D60B59">
              <w:rPr>
                <w:b/>
                <w:bCs/>
                <w:color w:val="FFFFFF" w:themeColor="background1"/>
              </w:rPr>
              <w:t>18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D2B37B" w14:textId="54A96610" w:rsidR="00D60B59" w:rsidRPr="00D60B59" w:rsidRDefault="00D60B59" w:rsidP="00D60B59">
            <w:pPr>
              <w:jc w:val="center"/>
              <w:rPr>
                <w:rFonts w:cstheme="minorHAnsi"/>
                <w:b/>
                <w:bCs/>
                <w:color w:val="FFFFFF" w:themeColor="background1"/>
                <w:szCs w:val="13"/>
              </w:rPr>
            </w:pPr>
            <w:r w:rsidRPr="00D60B59">
              <w:rPr>
                <w:b/>
                <w:bCs/>
                <w:color w:val="FFFFFF" w:themeColor="background1"/>
              </w:rPr>
              <w:t>19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73C62B4" w14:textId="0B2953C4" w:rsidR="00D60B59" w:rsidRPr="00D60B59" w:rsidRDefault="00D60B59" w:rsidP="00D60B59">
            <w:pPr>
              <w:jc w:val="center"/>
              <w:rPr>
                <w:rFonts w:cstheme="minorHAnsi"/>
                <w:b/>
                <w:bCs/>
                <w:color w:val="FFFFFF" w:themeColor="background1"/>
                <w:szCs w:val="13"/>
              </w:rPr>
            </w:pPr>
            <w:r w:rsidRPr="00D60B59">
              <w:rPr>
                <w:rFonts w:cstheme="minorHAnsi"/>
                <w:b/>
                <w:bCs/>
                <w:color w:val="FFFFFF" w:themeColor="background1"/>
                <w:szCs w:val="13"/>
              </w:rPr>
              <w:t>20</w:t>
            </w:r>
          </w:p>
        </w:tc>
      </w:tr>
      <w:tr w:rsidR="00D60B59" w:rsidRPr="00D60B59" w14:paraId="43C1ADA4"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3448CF3F" w14:textId="7F8EF670"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transportation and distribution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8436CDD" w14:textId="1D9C29D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Processing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7DB45756" w14:textId="5FCEAF1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Use of sold products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A878484" w14:textId="1B43B49E"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End of life treatment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BF3829D" w14:textId="10271ABA"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leased assets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17E67F87" w14:textId="742CB06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Franchises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0B72441" w14:textId="0CC5F50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Investments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CF68CA9" w14:textId="0A3E1599"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(upstream)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97EE7F7" w14:textId="4A3D611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(downstream)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495D964" w14:textId="5D3BCAE7" w:rsidR="00D60B59" w:rsidRPr="003779E0" w:rsidRDefault="009920E1" w:rsidP="00D60B59">
            <w:pPr>
              <w:jc w:val="center"/>
              <w:rPr>
                <w:rFonts w:cstheme="minorHAnsi"/>
                <w:b/>
                <w:bCs/>
                <w:color w:val="FFFFFF" w:themeColor="background1"/>
                <w:szCs w:val="13"/>
              </w:rPr>
            </w:pPr>
            <w:r w:rsidRPr="003779E0">
              <w:rPr>
                <w:rFonts w:eastAsia="SimSun" w:cstheme="minorHAnsi"/>
                <w:b/>
                <w:bCs/>
                <w:color w:val="FFFFFF" w:themeColor="background1"/>
                <w:szCs w:val="13"/>
              </w:rPr>
              <w:t>Comment</w:t>
            </w:r>
          </w:p>
        </w:tc>
      </w:tr>
      <w:tr w:rsidR="003779E0" w:rsidRPr="00D60B59" w14:paraId="54D318F0" w14:textId="77777777" w:rsidTr="45C65D88">
        <w:trPr>
          <w:trHeight w:val="1273"/>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82F3E06" w14:textId="38E11BCE" w:rsidR="003779E0" w:rsidRPr="00D60B59" w:rsidRDefault="45C65D88" w:rsidP="45C65D88">
            <w:pPr>
              <w:rPr>
                <w:rFonts w:eastAsia="SimSun" w:cstheme="minorBidi"/>
              </w:rPr>
            </w:pPr>
            <w:r w:rsidRPr="45C65D88">
              <w:rPr>
                <w:rFonts w:eastAsia="SimSun" w:cstheme="minorBidi"/>
              </w:rPr>
              <w:t>Numerical field [enter a range of 0-999,999,999,999 using a maximum of 3 decimal places and no commas]</w:t>
            </w:r>
            <w:r>
              <w:t xml:space="preserve"> </w:t>
            </w:r>
            <w:r w:rsidRPr="45C65D88">
              <w:rPr>
                <w:rFonts w:eastAsia="SimSun" w:cstheme="minorBidi"/>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76B5707" w14:textId="2EF477DE" w:rsidR="003779E0" w:rsidRPr="00D60B59" w:rsidRDefault="45C65D88" w:rsidP="45C65D88">
            <w:pPr>
              <w:rPr>
                <w:rFonts w:cstheme="minorBidi"/>
              </w:rPr>
            </w:pPr>
            <w:r w:rsidRPr="45C65D88">
              <w:rPr>
                <w:rFonts w:eastAsia="SimSun" w:cstheme="minorBidi"/>
              </w:rPr>
              <w:t>Numerical field [enter a range of 0-999,999,999,999 using a maximum of 3 decimal places and no commas]</w:t>
            </w:r>
            <w: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BF68247"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F0DCB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55073A8"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71D4B0"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F949EA"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957803"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229FB6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EA957" w14:textId="56AA6FB3" w:rsidR="003779E0" w:rsidRPr="00D60B59" w:rsidRDefault="003779E0" w:rsidP="003779E0">
            <w:pPr>
              <w:rPr>
                <w:rFonts w:cstheme="minorHAnsi"/>
                <w:szCs w:val="13"/>
              </w:rPr>
            </w:pPr>
            <w:r w:rsidRPr="003779E0">
              <w:rPr>
                <w:rFonts w:eastAsia="SimSun" w:cstheme="minorHAnsi"/>
                <w:szCs w:val="13"/>
              </w:rPr>
              <w:t>Text field [maximum 2,400 characters]</w:t>
            </w:r>
          </w:p>
        </w:tc>
      </w:tr>
    </w:tbl>
    <w:p w14:paraId="12A5DBA0" w14:textId="77777777" w:rsidR="005E060F" w:rsidRDefault="005E060F" w:rsidP="3D6E62E7">
      <w:pPr>
        <w:pStyle w:val="Heading2"/>
        <w:rPr>
          <w:rFonts w:eastAsia="新細明體"/>
          <w:lang w:eastAsia="zh-TW"/>
        </w:rPr>
      </w:pPr>
    </w:p>
    <w:p w14:paraId="7F2A1115" w14:textId="47A4A6F5" w:rsidR="56949415" w:rsidRPr="00626FC9" w:rsidRDefault="3D6E62E7" w:rsidP="3D6E62E7">
      <w:pPr>
        <w:pStyle w:val="Heading2"/>
        <w:rPr>
          <w:i/>
          <w:iCs/>
        </w:rPr>
      </w:pPr>
      <w:r>
        <w:t xml:space="preserve">[5.9]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626FC9">
      <w:pPr>
        <w:pStyle w:val="Heading3"/>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510"/>
      </w:tblGrid>
      <w:tr w:rsidR="141684A8" w14:paraId="6105E8D7" w14:textId="77777777" w:rsidTr="00626FC9">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510"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626FC9">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lastRenderedPageBreak/>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510"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626FC9">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510"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626FC9">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626FC9">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626FC9">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5C7EA9E9" w14:textId="7FE73BB3" w:rsidR="54D50A43" w:rsidRDefault="54D50A43" w:rsidP="00E927E2">
      <w:pPr>
        <w:pStyle w:val="BodyText"/>
      </w:pPr>
    </w:p>
    <w:p w14:paraId="3E6C31D2" w14:textId="1FE19BD9" w:rsidR="56949415" w:rsidRPr="00DB1ABE" w:rsidRDefault="3D6E62E7" w:rsidP="3D6E62E7">
      <w:pPr>
        <w:pStyle w:val="Heading2"/>
        <w:rPr>
          <w:i/>
          <w:iCs/>
        </w:rPr>
      </w:pPr>
      <w:r>
        <w:t xml:space="preserve">[5.10] How do your gross global emissions (Scope 1 and 2 combined) for the reporting year compare to those of the previous reporting year? </w:t>
      </w:r>
      <w:r w:rsidRPr="3D6E62E7">
        <w:rPr>
          <w:i/>
          <w:iCs/>
        </w:rPr>
        <w:t xml:space="preserve"> (Source: 2025 CDP SME questionnaire)</w:t>
      </w:r>
    </w:p>
    <w:p w14:paraId="4F353DD3" w14:textId="064A8636" w:rsidR="43AF4AB8" w:rsidRDefault="5625889E" w:rsidP="00DB1ABE">
      <w:pPr>
        <w:pStyle w:val="Heading3"/>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4689"/>
      </w:tblGrid>
      <w:tr w:rsidR="141684A8" w14:paraId="6DF69002" w14:textId="77777777" w:rsidTr="00DB1AB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4689"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DB1AB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4689"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DB1AB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4689"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DB1AB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4689"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10B531AA" w14:textId="07B9DD41" w:rsidR="54D50A43" w:rsidRPr="005E060F" w:rsidRDefault="54D50A43" w:rsidP="005E060F">
      <w:pPr>
        <w:pStyle w:val="BodyText"/>
        <w:ind w:left="0"/>
        <w:rPr>
          <w:rFonts w:eastAsia="新細明體"/>
          <w:lang w:eastAsia="zh-TW"/>
        </w:rPr>
      </w:pPr>
    </w:p>
    <w:p w14:paraId="285A71F9" w14:textId="150C16BF" w:rsidR="56949415" w:rsidRPr="00270E06" w:rsidRDefault="3D6E62E7" w:rsidP="3D6E62E7">
      <w:pPr>
        <w:pStyle w:val="Heading2"/>
        <w:rPr>
          <w:i/>
          <w:iCs/>
        </w:rPr>
      </w:pPr>
      <w:r>
        <w:t>[5.11]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270E06">
      <w:pPr>
        <w:pStyle w:val="Heading3"/>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580"/>
        <w:gridCol w:w="7380"/>
      </w:tblGrid>
      <w:tr w:rsidR="141684A8" w:rsidRPr="00270E06" w14:paraId="6F815D12" w14:textId="77777777" w:rsidTr="00270E06">
        <w:trPr>
          <w:trHeight w:val="300"/>
        </w:trPr>
        <w:tc>
          <w:tcPr>
            <w:tcW w:w="5580"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7380"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270E06">
        <w:trPr>
          <w:trHeight w:val="300"/>
        </w:trPr>
        <w:tc>
          <w:tcPr>
            <w:tcW w:w="5580"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7380"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270E06">
        <w:trPr>
          <w:trHeight w:val="300"/>
        </w:trPr>
        <w:tc>
          <w:tcPr>
            <w:tcW w:w="5580"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7380"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72C179C6" w:rsidR="56949415" w:rsidRPr="005E060F" w:rsidRDefault="3D6E62E7" w:rsidP="005E060F">
      <w:pPr>
        <w:pStyle w:val="Heading2"/>
        <w:rPr>
          <w:rStyle w:val="Heading3Char"/>
          <w:rFonts w:eastAsia="新細明體"/>
          <w:b/>
          <w:bCs w:val="0"/>
          <w:sz w:val="18"/>
          <w:szCs w:val="18"/>
          <w:shd w:val="clear" w:color="auto" w:fill="auto"/>
          <w:lang w:eastAsia="zh-TW"/>
        </w:rPr>
      </w:pPr>
      <w:r>
        <w:lastRenderedPageBreak/>
        <w:t xml:space="preserve">[5.12] Break down your total gross global Scope 2 emissions by business activity. </w:t>
      </w:r>
      <w:r w:rsidRPr="3D6E62E7">
        <w:rPr>
          <w:i/>
          <w:iCs/>
        </w:rPr>
        <w:t>(Source: 2025 CDP SME questionnaire)</w:t>
      </w:r>
    </w:p>
    <w:p w14:paraId="4E35215B" w14:textId="321EBACC" w:rsidR="60FBC5A1" w:rsidRPr="00270E06" w:rsidRDefault="5625889E" w:rsidP="00270E06">
      <w:pPr>
        <w:pStyle w:val="Heading3"/>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9"/>
        <w:gridCol w:w="3809"/>
        <w:gridCol w:w="3809"/>
      </w:tblGrid>
      <w:tr w:rsidR="141684A8" w14:paraId="2E4C4A66" w14:textId="77777777" w:rsidTr="00270E06">
        <w:trPr>
          <w:trHeight w:val="300"/>
        </w:trPr>
        <w:tc>
          <w:tcPr>
            <w:tcW w:w="245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3809"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270E06">
        <w:trPr>
          <w:trHeight w:val="300"/>
        </w:trPr>
        <w:tc>
          <w:tcPr>
            <w:tcW w:w="245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3809"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270E06">
        <w:trPr>
          <w:trHeight w:val="300"/>
        </w:trPr>
        <w:tc>
          <w:tcPr>
            <w:tcW w:w="245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3809"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5D3EA12A" w14:textId="3D9650F6" w:rsidR="2A39C02E" w:rsidRPr="005E060F" w:rsidRDefault="2A39C02E" w:rsidP="2A39C02E">
      <w:pPr>
        <w:rPr>
          <w:rFonts w:ascii="Microsoft YaHei" w:eastAsia="新細明體" w:hAnsi="Microsoft YaHei" w:cs="Microsoft YaHei"/>
          <w:color w:val="000000" w:themeColor="text1"/>
          <w:lang w:eastAsia="zh-TW"/>
        </w:rPr>
      </w:pPr>
    </w:p>
    <w:p w14:paraId="109FB187" w14:textId="5ED5B5E2" w:rsidR="2A39C02E" w:rsidRDefault="2A39C02E" w:rsidP="2A39C02E">
      <w:pPr>
        <w:rPr>
          <w:rFonts w:ascii="Microsoft YaHei" w:eastAsia="Microsoft YaHei" w:hAnsi="Microsoft YaHei" w:cs="Microsoft YaHei"/>
          <w:color w:val="000000" w:themeColor="text1"/>
          <w:lang w:eastAsia="zh-CN"/>
        </w:rPr>
      </w:pPr>
    </w:p>
    <w:p w14:paraId="4B3D63FB" w14:textId="0369A51C" w:rsidR="56949415" w:rsidRPr="005E060F" w:rsidRDefault="45C65D88" w:rsidP="005E060F">
      <w:pPr>
        <w:pStyle w:val="Heading2"/>
        <w:spacing w:line="259" w:lineRule="auto"/>
        <w:rPr>
          <w:rFonts w:eastAsia="新細明體"/>
          <w:i/>
          <w:iCs/>
          <w:lang w:eastAsia="zh-TW"/>
        </w:rPr>
      </w:pPr>
      <w:r>
        <w:t xml:space="preserve">[5.13] Allocate your emissions to your customer(s) to whom you are sending the questionnaire according to the goods or services you have sold them in this reporting period.  </w:t>
      </w:r>
      <w:r w:rsidRPr="45C65D88">
        <w:rPr>
          <w:i/>
          <w:iCs/>
        </w:rPr>
        <w:t>(Source: 2025 CDP SME questionnaire)</w:t>
      </w:r>
    </w:p>
    <w:p w14:paraId="076D7EFF" w14:textId="77777777" w:rsidR="0029178E" w:rsidRDefault="45C65D88" w:rsidP="00762A61">
      <w:pPr>
        <w:pStyle w:val="Heading3"/>
      </w:pPr>
      <w:r>
        <w:t>Response options</w:t>
      </w:r>
    </w:p>
    <w:p w14:paraId="173888CA" w14:textId="5E47E6C8" w:rsidR="54D50A43" w:rsidRDefault="45C65D88" w:rsidP="009C4D58">
      <w:pPr>
        <w:pStyle w:val="BodyText"/>
        <w:spacing w:line="259" w:lineRule="auto"/>
      </w:pPr>
      <w:r>
        <w:t>Please complete the following table. The table is displayed over several rows for readability. You are able to add rows by using the “Add Row” button at the bottom of the table.</w:t>
      </w:r>
    </w:p>
    <w:p w14:paraId="617C74CB" w14:textId="77777777" w:rsidR="004A3D70" w:rsidRDefault="004A3D70" w:rsidP="004A3D70">
      <w:pPr>
        <w:pStyle w:val="BodyText"/>
      </w:pPr>
    </w:p>
    <w:tbl>
      <w:tblPr>
        <w:tblW w:w="148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7"/>
        <w:gridCol w:w="1470"/>
        <w:gridCol w:w="1834"/>
        <w:gridCol w:w="1121"/>
        <w:gridCol w:w="1122"/>
        <w:gridCol w:w="714"/>
        <w:gridCol w:w="822"/>
        <w:gridCol w:w="1259"/>
        <w:gridCol w:w="693"/>
        <w:gridCol w:w="1009"/>
        <w:gridCol w:w="796"/>
        <w:gridCol w:w="918"/>
        <w:gridCol w:w="941"/>
        <w:gridCol w:w="930"/>
      </w:tblGrid>
      <w:tr w:rsidR="00656146" w:rsidRPr="004A3D70" w14:paraId="46CA0105" w14:textId="77777777" w:rsidTr="00762A61">
        <w:trPr>
          <w:trHeight w:val="300"/>
        </w:trPr>
        <w:tc>
          <w:tcPr>
            <w:tcW w:w="1177" w:type="dxa"/>
            <w:shd w:val="clear" w:color="auto" w:fill="C00000"/>
            <w:tcMar>
              <w:top w:w="15" w:type="dxa"/>
              <w:left w:w="15" w:type="dxa"/>
              <w:bottom w:w="15" w:type="dxa"/>
              <w:right w:w="15" w:type="dxa"/>
            </w:tcMar>
            <w:vAlign w:val="center"/>
          </w:tcPr>
          <w:p w14:paraId="34F85327" w14:textId="67C499DE"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470" w:type="dxa"/>
            <w:shd w:val="clear" w:color="auto" w:fill="C00000"/>
            <w:tcMar>
              <w:top w:w="15" w:type="dxa"/>
              <w:left w:w="15" w:type="dxa"/>
              <w:bottom w:w="15" w:type="dxa"/>
              <w:right w:w="15" w:type="dxa"/>
            </w:tcMar>
            <w:vAlign w:val="center"/>
          </w:tcPr>
          <w:p w14:paraId="4D138D13" w14:textId="4C8029C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“Scope 2: approach unknown” appears only</w:t>
            </w:r>
            <w:r w:rsidRPr="004A3D70">
              <w:rPr>
                <w:rFonts w:cstheme="minorHAnsi"/>
                <w:szCs w:val="13"/>
              </w:rPr>
              <w:br/>
            </w:r>
            <w:r w:rsidRPr="004A3D70">
              <w:rPr>
                <w:rFonts w:eastAsia="SimSun" w:cstheme="minorHAnsi"/>
                <w:b/>
                <w:color w:val="FFFFFF" w:themeColor="background1"/>
                <w:szCs w:val="13"/>
              </w:rPr>
              <w:t>if “We are reporting a Scope 2 figure but do not know which approach was used”</w:t>
            </w:r>
            <w:r w:rsidRPr="004A3D70">
              <w:rPr>
                <w:rFonts w:cstheme="minorHAnsi"/>
                <w:szCs w:val="13"/>
              </w:rPr>
              <w:br/>
            </w:r>
            <w:r w:rsidRPr="004A3D70">
              <w:rPr>
                <w:rFonts w:eastAsia="SimSun" w:cstheme="minorHAnsi"/>
                <w:b/>
                <w:color w:val="FFFFFF" w:themeColor="background1"/>
                <w:szCs w:val="13"/>
              </w:rPr>
              <w:t xml:space="preserve">is selected in column 2 in </w:t>
            </w:r>
            <w:r w:rsidR="004A3D70">
              <w:rPr>
                <w:rFonts w:eastAsia="SimSun" w:cstheme="minorHAnsi"/>
                <w:b/>
                <w:color w:val="FFFFFF" w:themeColor="background1"/>
                <w:szCs w:val="13"/>
              </w:rPr>
              <w:t>5</w:t>
            </w:r>
            <w:r w:rsidRPr="004A3D70">
              <w:rPr>
                <w:rFonts w:eastAsia="SimSun" w:cstheme="minorHAnsi"/>
                <w:b/>
                <w:color w:val="FFFFFF" w:themeColor="background1"/>
                <w:szCs w:val="13"/>
              </w:rPr>
              <w:t>.1</w:t>
            </w:r>
          </w:p>
        </w:tc>
        <w:tc>
          <w:tcPr>
            <w:tcW w:w="1834" w:type="dxa"/>
            <w:shd w:val="clear" w:color="auto" w:fill="C00000"/>
            <w:tcMar>
              <w:top w:w="15" w:type="dxa"/>
              <w:left w:w="15" w:type="dxa"/>
              <w:bottom w:w="15" w:type="dxa"/>
              <w:right w:w="15" w:type="dxa"/>
            </w:tcMar>
            <w:vAlign w:val="center"/>
          </w:tcPr>
          <w:p w14:paraId="4060BC12" w14:textId="4BCC5EB5"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“Scope 3” is selected in column 2</w:t>
            </w:r>
            <w:r w:rsidRPr="004A3D70">
              <w:rPr>
                <w:rFonts w:cstheme="minorHAnsi"/>
                <w:szCs w:val="13"/>
              </w:rPr>
              <w:br/>
            </w:r>
            <w:r w:rsidRPr="004A3D70">
              <w:rPr>
                <w:rFonts w:cstheme="minorHAnsi"/>
                <w:szCs w:val="13"/>
              </w:rPr>
              <w:br/>
            </w:r>
            <w:r w:rsidRPr="004A3D70">
              <w:rPr>
                <w:rFonts w:eastAsia="SimSun" w:cstheme="minorHAnsi"/>
                <w:b/>
                <w:i/>
                <w:color w:val="FFFFFF" w:themeColor="background1"/>
                <w:szCs w:val="13"/>
              </w:rPr>
              <w:t>Drop</w:t>
            </w:r>
            <w:r w:rsidR="003E4AF9">
              <w:rPr>
                <w:rFonts w:eastAsia="SimSun" w:cstheme="minorHAnsi"/>
                <w:b/>
                <w:i/>
                <w:color w:val="FFFFFF" w:themeColor="background1"/>
                <w:szCs w:val="13"/>
              </w:rPr>
              <w:t>-</w:t>
            </w:r>
            <w:r w:rsidRPr="004A3D70">
              <w:rPr>
                <w:rFonts w:eastAsia="SimSun" w:cstheme="minorHAnsi"/>
                <w:b/>
                <w:i/>
                <w:color w:val="FFFFFF" w:themeColor="background1"/>
                <w:szCs w:val="13"/>
              </w:rPr>
              <w:t>downs appear based on rows where “Relevant, calculated” or</w:t>
            </w:r>
            <w:r w:rsidRPr="004A3D70">
              <w:rPr>
                <w:rFonts w:cstheme="minorHAnsi"/>
                <w:szCs w:val="13"/>
              </w:rPr>
              <w:br/>
            </w:r>
            <w:r w:rsidRPr="004A3D70">
              <w:rPr>
                <w:rFonts w:eastAsia="SimSun" w:cstheme="minorHAnsi"/>
                <w:b/>
                <w:i/>
                <w:color w:val="FFFFFF" w:themeColor="background1"/>
                <w:szCs w:val="13"/>
              </w:rPr>
              <w:t xml:space="preserve">“Not relevant, calculated” were selected in </w:t>
            </w:r>
            <w:r w:rsidR="00D53089">
              <w:rPr>
                <w:rFonts w:eastAsia="SimSun" w:cstheme="minorHAnsi"/>
                <w:b/>
                <w:i/>
                <w:color w:val="FFFFFF" w:themeColor="background1"/>
                <w:szCs w:val="13"/>
              </w:rPr>
              <w:t>5.8</w:t>
            </w:r>
          </w:p>
        </w:tc>
        <w:tc>
          <w:tcPr>
            <w:tcW w:w="1121" w:type="dxa"/>
            <w:shd w:val="clear" w:color="auto" w:fill="C00000"/>
            <w:tcMar>
              <w:top w:w="15" w:type="dxa"/>
              <w:left w:w="15" w:type="dxa"/>
              <w:bottom w:w="15" w:type="dxa"/>
              <w:right w:w="15" w:type="dxa"/>
            </w:tcMar>
            <w:vAlign w:val="center"/>
          </w:tcPr>
          <w:p w14:paraId="694C4E97" w14:textId="374678CA"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122" w:type="dxa"/>
            <w:shd w:val="clear" w:color="auto" w:fill="C00000"/>
            <w:tcMar>
              <w:top w:w="15" w:type="dxa"/>
              <w:left w:w="15" w:type="dxa"/>
              <w:bottom w:w="15" w:type="dxa"/>
              <w:right w:w="15" w:type="dxa"/>
            </w:tcMar>
            <w:vAlign w:val="center"/>
          </w:tcPr>
          <w:p w14:paraId="4C00CCED" w14:textId="2C36246A"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“Business unit (subsidiary company)” or</w:t>
            </w:r>
            <w:r w:rsidRPr="004A3D70">
              <w:rPr>
                <w:rFonts w:cstheme="minorHAnsi"/>
                <w:szCs w:val="13"/>
              </w:rPr>
              <w:br/>
            </w:r>
            <w:r w:rsidRPr="004A3D70">
              <w:rPr>
                <w:rFonts w:eastAsia="SimSun" w:cstheme="minorHAnsi"/>
                <w:b/>
                <w:i/>
                <w:color w:val="FFFFFF" w:themeColor="background1"/>
                <w:szCs w:val="13"/>
              </w:rPr>
              <w:t>“Facility” is selected in column 4</w:t>
            </w:r>
          </w:p>
        </w:tc>
        <w:tc>
          <w:tcPr>
            <w:tcW w:w="714" w:type="dxa"/>
            <w:shd w:val="clear" w:color="auto" w:fill="C00000"/>
            <w:tcMar>
              <w:top w:w="15" w:type="dxa"/>
              <w:left w:w="15" w:type="dxa"/>
              <w:bottom w:w="15" w:type="dxa"/>
              <w:right w:w="15" w:type="dxa"/>
            </w:tcMar>
            <w:vAlign w:val="center"/>
          </w:tcPr>
          <w:p w14:paraId="119838E2" w14:textId="54E10DDF"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2774" w:type="dxa"/>
            <w:gridSpan w:val="3"/>
            <w:shd w:val="clear" w:color="auto" w:fill="C00000"/>
            <w:tcMar>
              <w:top w:w="15" w:type="dxa"/>
              <w:left w:w="15" w:type="dxa"/>
              <w:bottom w:w="15" w:type="dxa"/>
              <w:right w:w="15" w:type="dxa"/>
            </w:tcMar>
            <w:vAlign w:val="center"/>
          </w:tcPr>
          <w:p w14:paraId="0BAF573C" w14:textId="57669344"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Does not appear if any “Allocation not necessary”</w:t>
            </w:r>
            <w:r w:rsidRPr="004A3D70">
              <w:rPr>
                <w:rFonts w:cstheme="minorHAnsi"/>
                <w:szCs w:val="13"/>
              </w:rPr>
              <w:br/>
            </w:r>
            <w:r w:rsidRPr="004A3D70">
              <w:rPr>
                <w:rFonts w:eastAsia="SimSun" w:cstheme="minorHAnsi"/>
                <w:b/>
                <w:i/>
                <w:color w:val="FFFFFF" w:themeColor="background1"/>
                <w:szCs w:val="13"/>
              </w:rPr>
              <w:t>option is selected in column 6</w:t>
            </w:r>
          </w:p>
        </w:tc>
        <w:tc>
          <w:tcPr>
            <w:tcW w:w="1009" w:type="dxa"/>
            <w:shd w:val="clear" w:color="auto" w:fill="C00000"/>
            <w:tcMar>
              <w:top w:w="15" w:type="dxa"/>
              <w:left w:w="15" w:type="dxa"/>
              <w:bottom w:w="15" w:type="dxa"/>
              <w:right w:w="15" w:type="dxa"/>
            </w:tcMar>
            <w:vAlign w:val="center"/>
          </w:tcPr>
          <w:p w14:paraId="0F30F223" w14:textId="6BCF4933" w:rsidR="141684A8" w:rsidRPr="00762A61" w:rsidRDefault="141684A8" w:rsidP="141684A8">
            <w:pPr>
              <w:jc w:val="center"/>
              <w:rPr>
                <w:rFonts w:eastAsiaTheme="minorEastAsia" w:cstheme="minorHAnsi"/>
                <w:b/>
                <w:color w:val="FFFFFF" w:themeColor="background1"/>
                <w:szCs w:val="13"/>
                <w:lang w:eastAsia="zh-CN"/>
              </w:rPr>
            </w:pPr>
          </w:p>
        </w:tc>
        <w:tc>
          <w:tcPr>
            <w:tcW w:w="796" w:type="dxa"/>
            <w:shd w:val="clear" w:color="auto" w:fill="C00000"/>
            <w:tcMar>
              <w:top w:w="15" w:type="dxa"/>
              <w:left w:w="15" w:type="dxa"/>
              <w:bottom w:w="15" w:type="dxa"/>
              <w:right w:w="15" w:type="dxa"/>
            </w:tcMar>
            <w:vAlign w:val="center"/>
          </w:tcPr>
          <w:p w14:paraId="510C4110" w14:textId="0A38132E" w:rsidR="141684A8" w:rsidRPr="004A3D70" w:rsidRDefault="141684A8" w:rsidP="141684A8">
            <w:pPr>
              <w:jc w:val="center"/>
              <w:rPr>
                <w:rFonts w:cstheme="minorHAnsi"/>
                <w:b/>
                <w:color w:val="FFFFFF" w:themeColor="background1"/>
                <w:szCs w:val="13"/>
              </w:rPr>
            </w:pPr>
          </w:p>
        </w:tc>
        <w:tc>
          <w:tcPr>
            <w:tcW w:w="918" w:type="dxa"/>
            <w:shd w:val="clear" w:color="auto" w:fill="C00000"/>
            <w:tcMar>
              <w:top w:w="15" w:type="dxa"/>
              <w:left w:w="15" w:type="dxa"/>
              <w:bottom w:w="15" w:type="dxa"/>
              <w:right w:w="15" w:type="dxa"/>
            </w:tcMar>
            <w:vAlign w:val="center"/>
          </w:tcPr>
          <w:p w14:paraId="410A3066" w14:textId="244483AF" w:rsidR="141684A8" w:rsidRPr="00762A61" w:rsidRDefault="141684A8" w:rsidP="141684A8">
            <w:pPr>
              <w:jc w:val="center"/>
              <w:rPr>
                <w:rFonts w:eastAsiaTheme="minorEastAsia" w:cstheme="minorHAnsi"/>
                <w:b/>
                <w:color w:val="FFFFFF" w:themeColor="background1"/>
                <w:szCs w:val="13"/>
                <w:lang w:eastAsia="zh-CN"/>
              </w:rPr>
            </w:pPr>
          </w:p>
        </w:tc>
        <w:tc>
          <w:tcPr>
            <w:tcW w:w="941" w:type="dxa"/>
            <w:shd w:val="clear" w:color="auto" w:fill="C00000"/>
            <w:tcMar>
              <w:top w:w="15" w:type="dxa"/>
              <w:left w:w="15" w:type="dxa"/>
              <w:bottom w:w="15" w:type="dxa"/>
              <w:right w:w="15" w:type="dxa"/>
            </w:tcMar>
            <w:vAlign w:val="center"/>
          </w:tcPr>
          <w:p w14:paraId="23244EA1" w14:textId="737C9E59" w:rsidR="141684A8" w:rsidRPr="004A3D70" w:rsidRDefault="141684A8" w:rsidP="141684A8">
            <w:pPr>
              <w:jc w:val="center"/>
              <w:rPr>
                <w:rFonts w:cstheme="minorHAnsi"/>
                <w:b/>
                <w:color w:val="FFFFFF" w:themeColor="background1"/>
                <w:szCs w:val="13"/>
              </w:rPr>
            </w:pPr>
          </w:p>
        </w:tc>
        <w:tc>
          <w:tcPr>
            <w:tcW w:w="929" w:type="dxa"/>
            <w:shd w:val="clear" w:color="auto" w:fill="C00000"/>
            <w:tcMar>
              <w:top w:w="15" w:type="dxa"/>
              <w:left w:w="15" w:type="dxa"/>
              <w:bottom w:w="15" w:type="dxa"/>
              <w:right w:w="15" w:type="dxa"/>
            </w:tcMar>
            <w:vAlign w:val="center"/>
          </w:tcPr>
          <w:p w14:paraId="0EAE707F" w14:textId="0ED3AB01" w:rsidR="141684A8" w:rsidRPr="004A3D70" w:rsidRDefault="141684A8" w:rsidP="141684A8">
            <w:pPr>
              <w:jc w:val="center"/>
              <w:rPr>
                <w:rFonts w:cstheme="minorHAnsi"/>
                <w:b/>
                <w:color w:val="FFFFFF" w:themeColor="background1"/>
                <w:szCs w:val="13"/>
              </w:rPr>
            </w:pPr>
          </w:p>
        </w:tc>
      </w:tr>
      <w:tr w:rsidR="00656146" w:rsidRPr="004A3D70" w14:paraId="4CDB000A" w14:textId="77777777" w:rsidTr="00762A61">
        <w:trPr>
          <w:trHeight w:val="300"/>
        </w:trPr>
        <w:tc>
          <w:tcPr>
            <w:tcW w:w="1177" w:type="dxa"/>
            <w:shd w:val="clear" w:color="auto" w:fill="C00000"/>
            <w:tcMar>
              <w:top w:w="15" w:type="dxa"/>
              <w:left w:w="15" w:type="dxa"/>
              <w:bottom w:w="15" w:type="dxa"/>
              <w:right w:w="15" w:type="dxa"/>
            </w:tcMar>
            <w:vAlign w:val="center"/>
          </w:tcPr>
          <w:p w14:paraId="2A90F7E3" w14:textId="1EDA46C7"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w:t>
            </w:r>
          </w:p>
        </w:tc>
        <w:tc>
          <w:tcPr>
            <w:tcW w:w="1470" w:type="dxa"/>
            <w:shd w:val="clear" w:color="auto" w:fill="C00000"/>
            <w:tcMar>
              <w:top w:w="15" w:type="dxa"/>
              <w:left w:w="15" w:type="dxa"/>
              <w:bottom w:w="15" w:type="dxa"/>
              <w:right w:w="15" w:type="dxa"/>
            </w:tcMar>
            <w:vAlign w:val="center"/>
          </w:tcPr>
          <w:p w14:paraId="443E121C" w14:textId="7D15EE9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2</w:t>
            </w:r>
          </w:p>
        </w:tc>
        <w:tc>
          <w:tcPr>
            <w:tcW w:w="1834" w:type="dxa"/>
            <w:shd w:val="clear" w:color="auto" w:fill="C00000"/>
            <w:tcMar>
              <w:top w:w="15" w:type="dxa"/>
              <w:left w:w="15" w:type="dxa"/>
              <w:bottom w:w="15" w:type="dxa"/>
              <w:right w:w="15" w:type="dxa"/>
            </w:tcMar>
            <w:vAlign w:val="center"/>
          </w:tcPr>
          <w:p w14:paraId="123FDD0E" w14:textId="41DF2F2E"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3</w:t>
            </w:r>
          </w:p>
        </w:tc>
        <w:tc>
          <w:tcPr>
            <w:tcW w:w="1121" w:type="dxa"/>
            <w:shd w:val="clear" w:color="auto" w:fill="C00000"/>
            <w:tcMar>
              <w:top w:w="15" w:type="dxa"/>
              <w:left w:w="15" w:type="dxa"/>
              <w:bottom w:w="15" w:type="dxa"/>
              <w:right w:w="15" w:type="dxa"/>
            </w:tcMar>
            <w:vAlign w:val="center"/>
          </w:tcPr>
          <w:p w14:paraId="22475DEC" w14:textId="269F8F3A"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4</w:t>
            </w:r>
          </w:p>
        </w:tc>
        <w:tc>
          <w:tcPr>
            <w:tcW w:w="1122" w:type="dxa"/>
            <w:shd w:val="clear" w:color="auto" w:fill="C00000"/>
            <w:tcMar>
              <w:top w:w="15" w:type="dxa"/>
              <w:left w:w="15" w:type="dxa"/>
              <w:bottom w:w="15" w:type="dxa"/>
              <w:right w:w="15" w:type="dxa"/>
            </w:tcMar>
            <w:vAlign w:val="center"/>
          </w:tcPr>
          <w:p w14:paraId="1AA85B37" w14:textId="5CD39A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5</w:t>
            </w:r>
          </w:p>
        </w:tc>
        <w:tc>
          <w:tcPr>
            <w:tcW w:w="714" w:type="dxa"/>
            <w:shd w:val="clear" w:color="auto" w:fill="C00000"/>
            <w:tcMar>
              <w:top w:w="15" w:type="dxa"/>
              <w:left w:w="15" w:type="dxa"/>
              <w:bottom w:w="15" w:type="dxa"/>
              <w:right w:w="15" w:type="dxa"/>
            </w:tcMar>
            <w:vAlign w:val="center"/>
          </w:tcPr>
          <w:p w14:paraId="60D08CAB" w14:textId="5BE6710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6</w:t>
            </w:r>
          </w:p>
        </w:tc>
        <w:tc>
          <w:tcPr>
            <w:tcW w:w="822" w:type="dxa"/>
            <w:shd w:val="clear" w:color="auto" w:fill="C00000"/>
            <w:tcMar>
              <w:top w:w="15" w:type="dxa"/>
              <w:left w:w="15" w:type="dxa"/>
              <w:bottom w:w="15" w:type="dxa"/>
              <w:right w:w="15" w:type="dxa"/>
            </w:tcMar>
            <w:vAlign w:val="center"/>
          </w:tcPr>
          <w:p w14:paraId="25928DCE" w14:textId="3ABD6912"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7</w:t>
            </w:r>
          </w:p>
        </w:tc>
        <w:tc>
          <w:tcPr>
            <w:tcW w:w="1259" w:type="dxa"/>
            <w:shd w:val="clear" w:color="auto" w:fill="C00000"/>
            <w:tcMar>
              <w:top w:w="15" w:type="dxa"/>
              <w:left w:w="15" w:type="dxa"/>
              <w:bottom w:w="15" w:type="dxa"/>
              <w:right w:w="15" w:type="dxa"/>
            </w:tcMar>
            <w:vAlign w:val="center"/>
          </w:tcPr>
          <w:p w14:paraId="2B7B223D" w14:textId="067E2C98"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8</w:t>
            </w:r>
          </w:p>
        </w:tc>
        <w:tc>
          <w:tcPr>
            <w:tcW w:w="693" w:type="dxa"/>
            <w:shd w:val="clear" w:color="auto" w:fill="C00000"/>
            <w:tcMar>
              <w:top w:w="15" w:type="dxa"/>
              <w:left w:w="15" w:type="dxa"/>
              <w:bottom w:w="15" w:type="dxa"/>
              <w:right w:w="15" w:type="dxa"/>
            </w:tcMar>
            <w:vAlign w:val="center"/>
          </w:tcPr>
          <w:p w14:paraId="4D82CB3C" w14:textId="55046B3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9</w:t>
            </w:r>
          </w:p>
        </w:tc>
        <w:tc>
          <w:tcPr>
            <w:tcW w:w="1009" w:type="dxa"/>
            <w:shd w:val="clear" w:color="auto" w:fill="C00000"/>
            <w:tcMar>
              <w:top w:w="15" w:type="dxa"/>
              <w:left w:w="15" w:type="dxa"/>
              <w:bottom w:w="15" w:type="dxa"/>
              <w:right w:w="15" w:type="dxa"/>
            </w:tcMar>
            <w:vAlign w:val="center"/>
          </w:tcPr>
          <w:p w14:paraId="5499672D" w14:textId="69B670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10</w:t>
            </w:r>
          </w:p>
        </w:tc>
        <w:tc>
          <w:tcPr>
            <w:tcW w:w="796" w:type="dxa"/>
            <w:shd w:val="clear" w:color="auto" w:fill="C00000"/>
            <w:tcMar>
              <w:top w:w="15" w:type="dxa"/>
              <w:left w:w="15" w:type="dxa"/>
              <w:bottom w:w="15" w:type="dxa"/>
              <w:right w:w="15" w:type="dxa"/>
            </w:tcMar>
            <w:vAlign w:val="center"/>
          </w:tcPr>
          <w:p w14:paraId="5CEC7244" w14:textId="1F2EE3A3"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11</w:t>
            </w:r>
          </w:p>
        </w:tc>
        <w:tc>
          <w:tcPr>
            <w:tcW w:w="918" w:type="dxa"/>
            <w:shd w:val="clear" w:color="auto" w:fill="C00000"/>
            <w:tcMar>
              <w:top w:w="15" w:type="dxa"/>
              <w:left w:w="15" w:type="dxa"/>
              <w:bottom w:w="15" w:type="dxa"/>
              <w:right w:w="15" w:type="dxa"/>
            </w:tcMar>
            <w:vAlign w:val="center"/>
          </w:tcPr>
          <w:p w14:paraId="1F766CC4" w14:textId="70C2EFF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12</w:t>
            </w:r>
          </w:p>
        </w:tc>
        <w:tc>
          <w:tcPr>
            <w:tcW w:w="941" w:type="dxa"/>
            <w:shd w:val="clear" w:color="auto" w:fill="C00000"/>
            <w:tcMar>
              <w:top w:w="15" w:type="dxa"/>
              <w:left w:w="15" w:type="dxa"/>
              <w:bottom w:w="15" w:type="dxa"/>
              <w:right w:w="15" w:type="dxa"/>
            </w:tcMar>
            <w:vAlign w:val="center"/>
          </w:tcPr>
          <w:p w14:paraId="419C4A83" w14:textId="76434671"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13</w:t>
            </w:r>
          </w:p>
        </w:tc>
        <w:tc>
          <w:tcPr>
            <w:tcW w:w="929" w:type="dxa"/>
            <w:shd w:val="clear" w:color="auto" w:fill="C00000"/>
            <w:tcMar>
              <w:top w:w="15" w:type="dxa"/>
              <w:left w:w="15" w:type="dxa"/>
              <w:bottom w:w="15" w:type="dxa"/>
              <w:right w:w="15" w:type="dxa"/>
            </w:tcMar>
            <w:vAlign w:val="center"/>
          </w:tcPr>
          <w:p w14:paraId="19EE21AE" w14:textId="438E02CC"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14</w:t>
            </w:r>
          </w:p>
        </w:tc>
      </w:tr>
      <w:tr w:rsidR="00C54716" w:rsidRPr="004A3D70" w14:paraId="7BDC53E3" w14:textId="77777777" w:rsidTr="00656146">
        <w:trPr>
          <w:trHeight w:val="300"/>
        </w:trPr>
        <w:tc>
          <w:tcPr>
            <w:tcW w:w="1177" w:type="dxa"/>
            <w:shd w:val="clear" w:color="auto" w:fill="C00000"/>
            <w:tcMar>
              <w:top w:w="15" w:type="dxa"/>
              <w:left w:w="15" w:type="dxa"/>
              <w:bottom w:w="15" w:type="dxa"/>
              <w:right w:w="15" w:type="dxa"/>
            </w:tcMar>
            <w:vAlign w:val="center"/>
          </w:tcPr>
          <w:p w14:paraId="4402E35F" w14:textId="695403C7" w:rsidR="00656146" w:rsidRPr="004A3D70" w:rsidRDefault="00656146" w:rsidP="009C4D58">
            <w:pPr>
              <w:spacing w:line="259" w:lineRule="auto"/>
              <w:jc w:val="center"/>
              <w:rPr>
                <w:rFonts w:cstheme="minorBidi"/>
              </w:rPr>
            </w:pPr>
            <w:r>
              <w:rPr>
                <w:rFonts w:eastAsia="SimSun" w:cstheme="minorBidi"/>
                <w:b/>
                <w:bCs/>
                <w:color w:val="FFFFFF" w:themeColor="background1"/>
              </w:rPr>
              <w:t>Y</w:t>
            </w:r>
            <w:r w:rsidRPr="45C65D88">
              <w:rPr>
                <w:rFonts w:eastAsia="SimSun" w:cstheme="minorBidi"/>
                <w:b/>
                <w:bCs/>
                <w:color w:val="FFFFFF" w:themeColor="background1"/>
              </w:rPr>
              <w:t>our customers</w:t>
            </w:r>
          </w:p>
        </w:tc>
        <w:tc>
          <w:tcPr>
            <w:tcW w:w="1470" w:type="dxa"/>
            <w:shd w:val="clear" w:color="auto" w:fill="C00000"/>
            <w:vAlign w:val="center"/>
          </w:tcPr>
          <w:p w14:paraId="1533942A" w14:textId="55925B78" w:rsidR="00656146" w:rsidRPr="00762A61" w:rsidRDefault="00656146" w:rsidP="009C4D58">
            <w:pPr>
              <w:spacing w:line="259" w:lineRule="auto"/>
              <w:jc w:val="center"/>
              <w:rPr>
                <w:rFonts w:cstheme="minorBidi"/>
                <w:b/>
                <w:bCs/>
              </w:rPr>
            </w:pPr>
            <w:r w:rsidRPr="00762A61">
              <w:rPr>
                <w:rFonts w:cstheme="minorBidi"/>
                <w:b/>
                <w:bCs/>
                <w:color w:val="FFFFFF" w:themeColor="background1"/>
              </w:rPr>
              <w:t>Scope of emissions</w:t>
            </w:r>
          </w:p>
        </w:tc>
        <w:tc>
          <w:tcPr>
            <w:tcW w:w="1834" w:type="dxa"/>
            <w:shd w:val="clear" w:color="auto" w:fill="C00000"/>
            <w:tcMar>
              <w:top w:w="15" w:type="dxa"/>
              <w:left w:w="15" w:type="dxa"/>
              <w:bottom w:w="15" w:type="dxa"/>
              <w:right w:w="15" w:type="dxa"/>
            </w:tcMar>
            <w:vAlign w:val="center"/>
          </w:tcPr>
          <w:p w14:paraId="17B4535E" w14:textId="1EBBFB6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Scope 3 category(</w:t>
            </w:r>
            <w:proofErr w:type="spellStart"/>
            <w:r w:rsidRPr="004A3D70">
              <w:rPr>
                <w:rFonts w:eastAsia="SimSun" w:cstheme="minorHAnsi"/>
                <w:b/>
                <w:bCs/>
                <w:color w:val="FFFFFF" w:themeColor="background1"/>
                <w:szCs w:val="13"/>
              </w:rPr>
              <w:t>ies</w:t>
            </w:r>
            <w:proofErr w:type="spellEnd"/>
            <w:r w:rsidRPr="004A3D70">
              <w:rPr>
                <w:rFonts w:eastAsia="SimSun" w:cstheme="minorHAnsi"/>
                <w:b/>
                <w:bCs/>
                <w:color w:val="FFFFFF" w:themeColor="background1"/>
                <w:szCs w:val="13"/>
              </w:rPr>
              <w:t>)</w:t>
            </w:r>
          </w:p>
        </w:tc>
        <w:tc>
          <w:tcPr>
            <w:tcW w:w="1121" w:type="dxa"/>
            <w:shd w:val="clear" w:color="auto" w:fill="C00000"/>
            <w:tcMar>
              <w:top w:w="15" w:type="dxa"/>
              <w:left w:w="15" w:type="dxa"/>
              <w:bottom w:w="15" w:type="dxa"/>
              <w:right w:w="15" w:type="dxa"/>
            </w:tcMar>
            <w:vAlign w:val="center"/>
          </w:tcPr>
          <w:p w14:paraId="2ACC0E8E" w14:textId="019A36A3"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w:t>
            </w:r>
          </w:p>
        </w:tc>
        <w:tc>
          <w:tcPr>
            <w:tcW w:w="1122" w:type="dxa"/>
            <w:shd w:val="clear" w:color="auto" w:fill="C00000"/>
            <w:tcMar>
              <w:top w:w="15" w:type="dxa"/>
              <w:left w:w="15" w:type="dxa"/>
              <w:bottom w:w="15" w:type="dxa"/>
              <w:right w:w="15" w:type="dxa"/>
            </w:tcMar>
            <w:vAlign w:val="center"/>
          </w:tcPr>
          <w:p w14:paraId="656A515C" w14:textId="25EE39B0"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 detail</w:t>
            </w:r>
          </w:p>
        </w:tc>
        <w:tc>
          <w:tcPr>
            <w:tcW w:w="714" w:type="dxa"/>
            <w:shd w:val="clear" w:color="auto" w:fill="C00000"/>
            <w:tcMar>
              <w:top w:w="15" w:type="dxa"/>
              <w:left w:w="15" w:type="dxa"/>
              <w:bottom w:w="15" w:type="dxa"/>
              <w:right w:w="15" w:type="dxa"/>
            </w:tcMar>
            <w:vAlign w:val="center"/>
          </w:tcPr>
          <w:p w14:paraId="3438918C" w14:textId="33218B56"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method</w:t>
            </w:r>
          </w:p>
        </w:tc>
        <w:tc>
          <w:tcPr>
            <w:tcW w:w="822" w:type="dxa"/>
            <w:shd w:val="clear" w:color="auto" w:fill="C00000"/>
            <w:tcMar>
              <w:top w:w="15" w:type="dxa"/>
              <w:left w:w="15" w:type="dxa"/>
              <w:bottom w:w="15" w:type="dxa"/>
              <w:right w:w="15" w:type="dxa"/>
            </w:tcMar>
            <w:vAlign w:val="center"/>
          </w:tcPr>
          <w:p w14:paraId="3940179D" w14:textId="6586143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Unit for market value or</w:t>
            </w:r>
            <w:r w:rsidRPr="004A3D70">
              <w:rPr>
                <w:rFonts w:cstheme="minorHAnsi"/>
                <w:szCs w:val="13"/>
              </w:rPr>
              <w:br/>
            </w:r>
            <w:r w:rsidRPr="004A3D70">
              <w:rPr>
                <w:rFonts w:eastAsia="SimSun" w:cstheme="minorHAnsi"/>
                <w:b/>
                <w:bCs/>
                <w:color w:val="FFFFFF" w:themeColor="background1"/>
                <w:szCs w:val="13"/>
              </w:rPr>
              <w:t>quantity of goods/service s supplied</w:t>
            </w:r>
          </w:p>
        </w:tc>
        <w:tc>
          <w:tcPr>
            <w:tcW w:w="1259" w:type="dxa"/>
            <w:shd w:val="clear" w:color="auto" w:fill="C00000"/>
            <w:tcMar>
              <w:top w:w="15" w:type="dxa"/>
              <w:left w:w="15" w:type="dxa"/>
              <w:bottom w:w="15" w:type="dxa"/>
              <w:right w:w="15" w:type="dxa"/>
            </w:tcMar>
            <w:vAlign w:val="center"/>
          </w:tcPr>
          <w:p w14:paraId="75BB79DD" w14:textId="5DBA18A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Market value or quantity of goods/services</w:t>
            </w:r>
            <w:r w:rsidRPr="004A3D70">
              <w:rPr>
                <w:rFonts w:cstheme="minorHAnsi"/>
                <w:szCs w:val="13"/>
              </w:rPr>
              <w:br/>
            </w:r>
            <w:r w:rsidRPr="004A3D70">
              <w:rPr>
                <w:rFonts w:eastAsia="SimSun" w:cstheme="minorHAnsi"/>
                <w:b/>
                <w:bCs/>
                <w:color w:val="FFFFFF" w:themeColor="background1"/>
                <w:szCs w:val="13"/>
              </w:rPr>
              <w:t>supplied to the requesting member (numerator)</w:t>
            </w:r>
          </w:p>
        </w:tc>
        <w:tc>
          <w:tcPr>
            <w:tcW w:w="693" w:type="dxa"/>
            <w:shd w:val="clear" w:color="auto" w:fill="C00000"/>
            <w:tcMar>
              <w:top w:w="15" w:type="dxa"/>
              <w:left w:w="15" w:type="dxa"/>
              <w:bottom w:w="15" w:type="dxa"/>
              <w:right w:w="15" w:type="dxa"/>
            </w:tcMar>
            <w:vAlign w:val="center"/>
          </w:tcPr>
          <w:p w14:paraId="03F72D3E" w14:textId="4A09C4DD"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Emissions in metric tons of CO2e</w:t>
            </w:r>
          </w:p>
        </w:tc>
        <w:tc>
          <w:tcPr>
            <w:tcW w:w="1009" w:type="dxa"/>
            <w:shd w:val="clear" w:color="auto" w:fill="C00000"/>
            <w:tcMar>
              <w:top w:w="15" w:type="dxa"/>
              <w:left w:w="15" w:type="dxa"/>
              <w:bottom w:w="15" w:type="dxa"/>
              <w:right w:w="15" w:type="dxa"/>
            </w:tcMar>
            <w:vAlign w:val="center"/>
          </w:tcPr>
          <w:p w14:paraId="396E0C06" w14:textId="34587518"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Uncertainty (± %)</w:t>
            </w:r>
          </w:p>
        </w:tc>
        <w:tc>
          <w:tcPr>
            <w:tcW w:w="796" w:type="dxa"/>
            <w:shd w:val="clear" w:color="auto" w:fill="C00000"/>
            <w:tcMar>
              <w:top w:w="15" w:type="dxa"/>
              <w:left w:w="15" w:type="dxa"/>
              <w:bottom w:w="15" w:type="dxa"/>
              <w:right w:w="15" w:type="dxa"/>
            </w:tcMar>
            <w:vAlign w:val="center"/>
          </w:tcPr>
          <w:p w14:paraId="4D658CE8" w14:textId="79BB768B"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Major sources of emissions</w:t>
            </w:r>
          </w:p>
        </w:tc>
        <w:tc>
          <w:tcPr>
            <w:tcW w:w="918" w:type="dxa"/>
            <w:shd w:val="clear" w:color="auto" w:fill="C00000"/>
            <w:tcMar>
              <w:top w:w="15" w:type="dxa"/>
              <w:left w:w="15" w:type="dxa"/>
              <w:bottom w:w="15" w:type="dxa"/>
              <w:right w:w="15" w:type="dxa"/>
            </w:tcMar>
            <w:vAlign w:val="center"/>
          </w:tcPr>
          <w:p w14:paraId="751506E9" w14:textId="066D3FF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verified by a third party?</w:t>
            </w:r>
          </w:p>
        </w:tc>
        <w:tc>
          <w:tcPr>
            <w:tcW w:w="941" w:type="dxa"/>
            <w:shd w:val="clear" w:color="auto" w:fill="C00000"/>
            <w:tcMar>
              <w:top w:w="15" w:type="dxa"/>
              <w:left w:w="15" w:type="dxa"/>
              <w:bottom w:w="15" w:type="dxa"/>
              <w:right w:w="15" w:type="dxa"/>
            </w:tcMar>
            <w:vAlign w:val="center"/>
          </w:tcPr>
          <w:p w14:paraId="5FBFE7F1" w14:textId="262430D5"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Please explain how you have identified</w:t>
            </w:r>
            <w:r w:rsidRPr="004A3D70">
              <w:rPr>
                <w:rFonts w:cstheme="minorHAnsi"/>
                <w:szCs w:val="13"/>
              </w:rPr>
              <w:br/>
            </w:r>
            <w:r w:rsidRPr="004A3D70">
              <w:rPr>
                <w:rFonts w:eastAsia="SimSun" w:cstheme="minorHAnsi"/>
                <w:b/>
                <w:bCs/>
                <w:color w:val="FFFFFF" w:themeColor="background1"/>
                <w:szCs w:val="13"/>
              </w:rPr>
              <w:t>the GHG source, including major limitations</w:t>
            </w:r>
            <w:r w:rsidRPr="004A3D70">
              <w:rPr>
                <w:rFonts w:cstheme="minorHAnsi"/>
                <w:szCs w:val="13"/>
              </w:rPr>
              <w:br/>
            </w:r>
            <w:r w:rsidRPr="004A3D70">
              <w:rPr>
                <w:rFonts w:eastAsia="SimSun" w:cstheme="minorHAnsi"/>
                <w:b/>
                <w:bCs/>
                <w:color w:val="FFFFFF" w:themeColor="background1"/>
                <w:szCs w:val="13"/>
              </w:rPr>
              <w:t>to this process and assumptions made</w:t>
            </w:r>
          </w:p>
        </w:tc>
        <w:tc>
          <w:tcPr>
            <w:tcW w:w="929" w:type="dxa"/>
            <w:shd w:val="clear" w:color="auto" w:fill="C00000"/>
            <w:tcMar>
              <w:top w:w="15" w:type="dxa"/>
              <w:left w:w="15" w:type="dxa"/>
              <w:bottom w:w="15" w:type="dxa"/>
              <w:right w:w="15" w:type="dxa"/>
            </w:tcMar>
            <w:vAlign w:val="center"/>
          </w:tcPr>
          <w:p w14:paraId="5DB0DF4A" w14:textId="6E02CE51"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Where published information has been used,</w:t>
            </w:r>
            <w:r w:rsidRPr="004A3D70">
              <w:rPr>
                <w:rFonts w:cstheme="minorHAnsi"/>
                <w:szCs w:val="13"/>
              </w:rPr>
              <w:br/>
            </w:r>
            <w:r w:rsidRPr="004A3D70">
              <w:rPr>
                <w:rFonts w:eastAsia="SimSun" w:cstheme="minorHAnsi"/>
                <w:b/>
                <w:bCs/>
                <w:color w:val="FFFFFF" w:themeColor="background1"/>
                <w:szCs w:val="13"/>
              </w:rPr>
              <w:t>please provide a reference.</w:t>
            </w:r>
          </w:p>
        </w:tc>
      </w:tr>
      <w:tr w:rsidR="00C54716" w:rsidRPr="004A3D70" w14:paraId="4A2B91FA" w14:textId="77777777" w:rsidTr="00656146">
        <w:trPr>
          <w:trHeight w:val="300"/>
        </w:trPr>
        <w:tc>
          <w:tcPr>
            <w:tcW w:w="1177" w:type="dxa"/>
            <w:shd w:val="clear" w:color="auto" w:fill="CCCCCC"/>
            <w:tcMar>
              <w:top w:w="15" w:type="dxa"/>
              <w:left w:w="15" w:type="dxa"/>
              <w:bottom w:w="15" w:type="dxa"/>
              <w:right w:w="15" w:type="dxa"/>
            </w:tcMar>
          </w:tcPr>
          <w:p w14:paraId="204987FC" w14:textId="3FA40DA4" w:rsidR="45C65D88" w:rsidRDefault="45C65D88" w:rsidP="45C65D88">
            <w:pPr>
              <w:rPr>
                <w:rFonts w:cstheme="minorBidi"/>
              </w:rPr>
            </w:pPr>
            <w:r w:rsidRPr="45C65D88">
              <w:rPr>
                <w:rFonts w:eastAsia="SimSun" w:cstheme="minorBidi"/>
              </w:rPr>
              <w:t>Text field [maximum 2,500 characters]</w:t>
            </w:r>
          </w:p>
        </w:tc>
        <w:tc>
          <w:tcPr>
            <w:tcW w:w="1470" w:type="dxa"/>
            <w:shd w:val="clear" w:color="auto" w:fill="CCCCCC"/>
            <w:tcMar>
              <w:top w:w="15" w:type="dxa"/>
              <w:left w:w="15" w:type="dxa"/>
              <w:bottom w:w="15" w:type="dxa"/>
              <w:right w:w="15" w:type="dxa"/>
            </w:tcMar>
          </w:tcPr>
          <w:p w14:paraId="2E33AB62" w14:textId="62BABFDF" w:rsidR="141684A8" w:rsidRPr="004A3D70" w:rsidRDefault="45C65D88" w:rsidP="004A3D70">
            <w:pPr>
              <w:pStyle w:val="Bulletpointintable"/>
              <w:numPr>
                <w:ilvl w:val="0"/>
                <w:numId w:val="0"/>
              </w:numPr>
            </w:pPr>
            <w:r>
              <w:t>Select from:</w:t>
            </w:r>
          </w:p>
          <w:p w14:paraId="030A421E" w14:textId="09A0A369" w:rsidR="141684A8" w:rsidRPr="004A3D70" w:rsidRDefault="141684A8" w:rsidP="004A3D70">
            <w:pPr>
              <w:pStyle w:val="Bulletpointintable"/>
            </w:pPr>
            <w:r w:rsidRPr="004A3D70">
              <w:t>Scope 1</w:t>
            </w:r>
          </w:p>
          <w:p w14:paraId="03A4B3DE" w14:textId="6F6B1045" w:rsidR="141684A8" w:rsidRPr="004A3D70" w:rsidRDefault="141684A8" w:rsidP="004A3D70">
            <w:pPr>
              <w:pStyle w:val="Bulletpointintable"/>
            </w:pPr>
            <w:r w:rsidRPr="004A3D70">
              <w:t>Scope 2: location based</w:t>
            </w:r>
          </w:p>
          <w:p w14:paraId="56EEBB48" w14:textId="1F06D184" w:rsidR="141684A8" w:rsidRPr="004A3D70" w:rsidRDefault="141684A8" w:rsidP="004A3D70">
            <w:pPr>
              <w:pStyle w:val="Bulletpointintable"/>
            </w:pPr>
            <w:r w:rsidRPr="004A3D70">
              <w:t>Scope 2: market based</w:t>
            </w:r>
          </w:p>
          <w:p w14:paraId="1CEAA181" w14:textId="2BCE1E7A" w:rsidR="141684A8" w:rsidRPr="004A3D70" w:rsidRDefault="141684A8" w:rsidP="004A3D70">
            <w:pPr>
              <w:pStyle w:val="Bulletpointintable"/>
            </w:pPr>
            <w:r w:rsidRPr="004A3D70">
              <w:t>Scope 2: approach unknown</w:t>
            </w:r>
          </w:p>
          <w:p w14:paraId="19589CE5" w14:textId="79D85018" w:rsidR="141684A8" w:rsidRPr="004A3D70" w:rsidRDefault="141684A8" w:rsidP="004A3D70">
            <w:pPr>
              <w:pStyle w:val="Bulletpointintable"/>
            </w:pPr>
            <w:r w:rsidRPr="004A3D70">
              <w:t>Scope 3</w:t>
            </w:r>
          </w:p>
        </w:tc>
        <w:tc>
          <w:tcPr>
            <w:tcW w:w="1834" w:type="dxa"/>
            <w:shd w:val="clear" w:color="auto" w:fill="CCCCCC"/>
            <w:tcMar>
              <w:top w:w="15" w:type="dxa"/>
              <w:left w:w="15" w:type="dxa"/>
              <w:bottom w:w="15" w:type="dxa"/>
              <w:right w:w="15" w:type="dxa"/>
            </w:tcMar>
          </w:tcPr>
          <w:p w14:paraId="1C18B551" w14:textId="7F7D13C5" w:rsidR="141684A8" w:rsidRPr="004A3D70" w:rsidRDefault="141684A8" w:rsidP="004A3D70">
            <w:pPr>
              <w:rPr>
                <w:rFonts w:cstheme="minorHAnsi"/>
                <w:szCs w:val="13"/>
              </w:rPr>
            </w:pPr>
            <w:r w:rsidRPr="004A3D70">
              <w:rPr>
                <w:rFonts w:eastAsia="SimSun" w:cstheme="minorHAnsi"/>
                <w:szCs w:val="13"/>
              </w:rPr>
              <w:t>Select all that apply:</w:t>
            </w:r>
          </w:p>
          <w:p w14:paraId="4A070C99" w14:textId="0851601E" w:rsidR="141684A8" w:rsidRPr="004A3D70" w:rsidRDefault="141684A8" w:rsidP="004A3D70">
            <w:pPr>
              <w:pStyle w:val="Bulletpointintable"/>
              <w:spacing w:before="0"/>
            </w:pPr>
            <w:r w:rsidRPr="004A3D70">
              <w:t>Category 1: Purchased goods and services</w:t>
            </w:r>
          </w:p>
          <w:p w14:paraId="6E0A07BF" w14:textId="36E1255B" w:rsidR="141684A8" w:rsidRPr="004A3D70" w:rsidRDefault="141684A8" w:rsidP="004A3D70">
            <w:pPr>
              <w:pStyle w:val="Bulletpointintable"/>
            </w:pPr>
            <w:r w:rsidRPr="004A3D70">
              <w:t>Category 2: Capital goods</w:t>
            </w:r>
          </w:p>
          <w:p w14:paraId="661E8C03" w14:textId="472E4B53" w:rsidR="141684A8" w:rsidRPr="004A3D70" w:rsidRDefault="141684A8" w:rsidP="004A3D70">
            <w:pPr>
              <w:pStyle w:val="Bulletpointintable"/>
            </w:pPr>
            <w:r w:rsidRPr="004A3D70">
              <w:t>Category 3: Fuel-and-energy-related activities (not included in Scopes 1 or 2)</w:t>
            </w:r>
          </w:p>
          <w:p w14:paraId="489C3372" w14:textId="7ACA7DB3" w:rsidR="141684A8" w:rsidRPr="004A3D70" w:rsidRDefault="141684A8" w:rsidP="004A3D70">
            <w:pPr>
              <w:pStyle w:val="Bulletpointintable"/>
            </w:pPr>
            <w:r w:rsidRPr="004A3D70">
              <w:t>Category 4: Upstream transportation and distribution</w:t>
            </w:r>
          </w:p>
          <w:p w14:paraId="66F44086" w14:textId="23CBAFE9" w:rsidR="141684A8" w:rsidRPr="004A3D70" w:rsidRDefault="141684A8" w:rsidP="004A3D70">
            <w:pPr>
              <w:pStyle w:val="Bulletpointintable"/>
            </w:pPr>
            <w:r w:rsidRPr="004A3D70">
              <w:t>Category 5: Waste generated in operations</w:t>
            </w:r>
          </w:p>
          <w:p w14:paraId="23D6976B" w14:textId="4BB41C38" w:rsidR="141684A8" w:rsidRPr="004A3D70" w:rsidRDefault="141684A8" w:rsidP="004A3D70">
            <w:pPr>
              <w:pStyle w:val="Bulletpointintable"/>
            </w:pPr>
            <w:r w:rsidRPr="004A3D70">
              <w:t>Category 6: Business travel</w:t>
            </w:r>
          </w:p>
          <w:p w14:paraId="4FEFE1C9" w14:textId="19177047" w:rsidR="141684A8" w:rsidRPr="004A3D70" w:rsidRDefault="141684A8" w:rsidP="004A3D70">
            <w:pPr>
              <w:pStyle w:val="Bulletpointintable"/>
            </w:pPr>
            <w:r w:rsidRPr="004A3D70">
              <w:t>Category 7: Employee commuting</w:t>
            </w:r>
          </w:p>
          <w:p w14:paraId="6D99D963" w14:textId="7ACB1C09" w:rsidR="141684A8" w:rsidRPr="004A3D70" w:rsidRDefault="141684A8" w:rsidP="004A3D70">
            <w:pPr>
              <w:pStyle w:val="Bulletpointintable"/>
            </w:pPr>
            <w:r w:rsidRPr="004A3D70">
              <w:t>Category 8: Upstream leased assets</w:t>
            </w:r>
          </w:p>
          <w:p w14:paraId="0A39F770" w14:textId="66B23F7B" w:rsidR="141684A8" w:rsidRPr="004A3D70" w:rsidRDefault="141684A8" w:rsidP="004A3D70">
            <w:pPr>
              <w:pStyle w:val="Bulletpointintable"/>
            </w:pPr>
            <w:r w:rsidRPr="004A3D70">
              <w:lastRenderedPageBreak/>
              <w:t>Category 9: Downstream transportation and distribution</w:t>
            </w:r>
          </w:p>
          <w:p w14:paraId="34E60A79" w14:textId="73F01655" w:rsidR="141684A8" w:rsidRPr="004A3D70" w:rsidRDefault="141684A8" w:rsidP="004A3D70">
            <w:pPr>
              <w:pStyle w:val="Bulletpointintable"/>
            </w:pPr>
            <w:r w:rsidRPr="004A3D70">
              <w:t>Category 10: Processing of sold products</w:t>
            </w:r>
          </w:p>
          <w:p w14:paraId="7B9F637B" w14:textId="3C2F8760" w:rsidR="141684A8" w:rsidRPr="004A3D70" w:rsidRDefault="141684A8" w:rsidP="004A3D70">
            <w:pPr>
              <w:pStyle w:val="Bulletpointintable"/>
            </w:pPr>
            <w:r w:rsidRPr="004A3D70">
              <w:t>Category 11: Use of sold products</w:t>
            </w:r>
          </w:p>
          <w:p w14:paraId="2DAF330C" w14:textId="6DE28C7D" w:rsidR="141684A8" w:rsidRPr="004A3D70" w:rsidRDefault="141684A8" w:rsidP="004A3D70">
            <w:pPr>
              <w:pStyle w:val="Bulletpointintable"/>
            </w:pPr>
            <w:r w:rsidRPr="004A3D70">
              <w:t>Category 12: End-of-life treatment of sold products</w:t>
            </w:r>
          </w:p>
          <w:p w14:paraId="6C305B6A" w14:textId="7902DA11" w:rsidR="141684A8" w:rsidRPr="004A3D70" w:rsidRDefault="141684A8" w:rsidP="004A3D70">
            <w:pPr>
              <w:pStyle w:val="Bulletpointintable"/>
            </w:pPr>
            <w:r w:rsidRPr="004A3D70">
              <w:t>Category 13: Downstream leased assets</w:t>
            </w:r>
          </w:p>
          <w:p w14:paraId="1F14E245" w14:textId="205C4761" w:rsidR="141684A8" w:rsidRPr="004A3D70" w:rsidRDefault="141684A8" w:rsidP="004A3D70">
            <w:pPr>
              <w:pStyle w:val="Bulletpointintable"/>
            </w:pPr>
            <w:r w:rsidRPr="004A3D70">
              <w:t>Category 14: Franchises</w:t>
            </w:r>
          </w:p>
          <w:p w14:paraId="092C74B8" w14:textId="2A2EC329" w:rsidR="141684A8" w:rsidRPr="004A3D70" w:rsidRDefault="141684A8" w:rsidP="004A3D70">
            <w:pPr>
              <w:pStyle w:val="Bulletpointintable"/>
            </w:pPr>
            <w:r w:rsidRPr="004A3D70">
              <w:t>Category 15: Investments</w:t>
            </w:r>
          </w:p>
          <w:p w14:paraId="41E2EE6C" w14:textId="30784860" w:rsidR="141684A8" w:rsidRPr="004A3D70" w:rsidRDefault="141684A8" w:rsidP="004A3D70">
            <w:pPr>
              <w:pStyle w:val="Bulletpointintable"/>
            </w:pPr>
            <w:r w:rsidRPr="004A3D70">
              <w:t>Other (upstream)</w:t>
            </w:r>
          </w:p>
          <w:p w14:paraId="0473A3AB" w14:textId="151DE137" w:rsidR="141684A8" w:rsidRPr="004A3D70" w:rsidRDefault="141684A8" w:rsidP="004A3D70">
            <w:pPr>
              <w:pStyle w:val="Bulletpointintable"/>
            </w:pPr>
            <w:r w:rsidRPr="004A3D70">
              <w:t>Other (downstream)</w:t>
            </w:r>
          </w:p>
        </w:tc>
        <w:tc>
          <w:tcPr>
            <w:tcW w:w="1121" w:type="dxa"/>
            <w:shd w:val="clear" w:color="auto" w:fill="CCCCCC"/>
            <w:tcMar>
              <w:top w:w="15" w:type="dxa"/>
              <w:left w:w="15" w:type="dxa"/>
              <w:bottom w:w="15" w:type="dxa"/>
              <w:right w:w="15" w:type="dxa"/>
            </w:tcMar>
          </w:tcPr>
          <w:p w14:paraId="2A0E8127" w14:textId="662088E1" w:rsidR="141684A8" w:rsidRPr="004A3D70" w:rsidRDefault="141684A8" w:rsidP="004A3D70">
            <w:pPr>
              <w:rPr>
                <w:rFonts w:cstheme="minorHAnsi"/>
                <w:szCs w:val="13"/>
              </w:rPr>
            </w:pPr>
            <w:r w:rsidRPr="004A3D70">
              <w:rPr>
                <w:rFonts w:eastAsia="SimSun" w:cstheme="minorHAnsi"/>
                <w:szCs w:val="13"/>
              </w:rPr>
              <w:lastRenderedPageBreak/>
              <w:t>Select all that apply:</w:t>
            </w:r>
          </w:p>
          <w:p w14:paraId="6A007EBE" w14:textId="3F296E00" w:rsidR="141684A8" w:rsidRPr="004A3D70" w:rsidRDefault="141684A8" w:rsidP="004A3D70">
            <w:pPr>
              <w:pStyle w:val="Bulletpointintable"/>
              <w:spacing w:before="0"/>
            </w:pPr>
            <w:r w:rsidRPr="004A3D70">
              <w:t>Company wide</w:t>
            </w:r>
          </w:p>
          <w:p w14:paraId="51A1F78F" w14:textId="41D28F1B" w:rsidR="141684A8" w:rsidRPr="004A3D70" w:rsidRDefault="141684A8" w:rsidP="004A3D70">
            <w:pPr>
              <w:pStyle w:val="Bulletpointintable"/>
            </w:pPr>
            <w:r w:rsidRPr="004A3D70">
              <w:t>Business unit (subsidiary company)</w:t>
            </w:r>
          </w:p>
          <w:p w14:paraId="5448710A" w14:textId="22AF319B" w:rsidR="141684A8" w:rsidRPr="004A3D70" w:rsidRDefault="141684A8" w:rsidP="004A3D70">
            <w:pPr>
              <w:pStyle w:val="Bulletpointintable"/>
            </w:pPr>
            <w:r w:rsidRPr="004A3D70">
              <w:t>Facility</w:t>
            </w:r>
          </w:p>
          <w:p w14:paraId="185AEAC4" w14:textId="640A285A" w:rsidR="141684A8" w:rsidRPr="004A3D70" w:rsidRDefault="141684A8" w:rsidP="004A3D70">
            <w:pPr>
              <w:pStyle w:val="Bulletpointintable"/>
            </w:pPr>
            <w:r w:rsidRPr="004A3D70">
              <w:t>Commodity</w:t>
            </w:r>
          </w:p>
        </w:tc>
        <w:tc>
          <w:tcPr>
            <w:tcW w:w="1122" w:type="dxa"/>
            <w:shd w:val="clear" w:color="auto" w:fill="CCCCCC"/>
            <w:tcMar>
              <w:top w:w="15" w:type="dxa"/>
              <w:left w:w="15" w:type="dxa"/>
              <w:bottom w:w="15" w:type="dxa"/>
              <w:right w:w="15" w:type="dxa"/>
            </w:tcMar>
          </w:tcPr>
          <w:p w14:paraId="640B1447" w14:textId="6DDEBFF4" w:rsidR="141684A8" w:rsidRPr="004A3D70" w:rsidRDefault="141684A8" w:rsidP="004A3D70">
            <w:pPr>
              <w:rPr>
                <w:rFonts w:cstheme="minorHAnsi"/>
                <w:szCs w:val="13"/>
              </w:rPr>
            </w:pPr>
            <w:r w:rsidRPr="004A3D70">
              <w:rPr>
                <w:rFonts w:eastAsia="SimSun" w:cstheme="minorHAnsi"/>
                <w:szCs w:val="13"/>
              </w:rPr>
              <w:t>Text field [maximum 500 characters]</w:t>
            </w:r>
          </w:p>
        </w:tc>
        <w:tc>
          <w:tcPr>
            <w:tcW w:w="714" w:type="dxa"/>
            <w:shd w:val="clear" w:color="auto" w:fill="CCCCCC"/>
            <w:tcMar>
              <w:top w:w="15" w:type="dxa"/>
              <w:left w:w="15" w:type="dxa"/>
              <w:bottom w:w="15" w:type="dxa"/>
              <w:right w:w="15" w:type="dxa"/>
            </w:tcMar>
          </w:tcPr>
          <w:p w14:paraId="341B2C81" w14:textId="7A5A2609" w:rsidR="141684A8" w:rsidRPr="004A3D70" w:rsidRDefault="141684A8" w:rsidP="004A3D70">
            <w:pPr>
              <w:rPr>
                <w:rFonts w:cstheme="minorHAnsi"/>
                <w:szCs w:val="13"/>
              </w:rPr>
            </w:pPr>
            <w:r w:rsidRPr="004A3D70">
              <w:rPr>
                <w:rFonts w:eastAsia="SimSun" w:cstheme="minorHAnsi"/>
                <w:szCs w:val="13"/>
              </w:rPr>
              <w:t>Select from drop-down list below</w:t>
            </w:r>
          </w:p>
        </w:tc>
        <w:tc>
          <w:tcPr>
            <w:tcW w:w="822" w:type="dxa"/>
            <w:shd w:val="clear" w:color="auto" w:fill="CCCCCC"/>
            <w:tcMar>
              <w:top w:w="15" w:type="dxa"/>
              <w:left w:w="15" w:type="dxa"/>
              <w:bottom w:w="15" w:type="dxa"/>
              <w:right w:w="15" w:type="dxa"/>
            </w:tcMar>
          </w:tcPr>
          <w:p w14:paraId="565B8024" w14:textId="6F7210C4" w:rsidR="141684A8" w:rsidRPr="004A3D70" w:rsidRDefault="141684A8" w:rsidP="004A3D70">
            <w:pPr>
              <w:rPr>
                <w:rFonts w:cstheme="minorHAnsi"/>
                <w:szCs w:val="13"/>
              </w:rPr>
            </w:pPr>
            <w:r w:rsidRPr="004A3D70">
              <w:rPr>
                <w:rFonts w:eastAsia="SimSun" w:cstheme="minorHAnsi"/>
                <w:szCs w:val="13"/>
              </w:rPr>
              <w:t>Select from drop-down list below</w:t>
            </w:r>
          </w:p>
        </w:tc>
        <w:tc>
          <w:tcPr>
            <w:tcW w:w="1259" w:type="dxa"/>
            <w:shd w:val="clear" w:color="auto" w:fill="CCCCCC"/>
            <w:tcMar>
              <w:top w:w="15" w:type="dxa"/>
              <w:left w:w="15" w:type="dxa"/>
              <w:bottom w:w="15" w:type="dxa"/>
              <w:right w:w="15" w:type="dxa"/>
            </w:tcMar>
          </w:tcPr>
          <w:p w14:paraId="3AE4C28F" w14:textId="5F471DDE"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693" w:type="dxa"/>
            <w:shd w:val="clear" w:color="auto" w:fill="CCCCCC"/>
            <w:tcMar>
              <w:top w:w="15" w:type="dxa"/>
              <w:left w:w="15" w:type="dxa"/>
              <w:bottom w:w="15" w:type="dxa"/>
              <w:right w:w="15" w:type="dxa"/>
            </w:tcMar>
          </w:tcPr>
          <w:p w14:paraId="42C3F192" w14:textId="0825BC45"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1009" w:type="dxa"/>
            <w:shd w:val="clear" w:color="auto" w:fill="CCCCCC"/>
            <w:tcMar>
              <w:top w:w="15" w:type="dxa"/>
              <w:left w:w="15" w:type="dxa"/>
              <w:bottom w:w="15" w:type="dxa"/>
              <w:right w:w="15" w:type="dxa"/>
            </w:tcMar>
          </w:tcPr>
          <w:p w14:paraId="3BD9AAF0" w14:textId="00DC262D" w:rsidR="141684A8" w:rsidRPr="004A3D70" w:rsidRDefault="141684A8" w:rsidP="004A3D70">
            <w:pPr>
              <w:rPr>
                <w:rFonts w:cstheme="minorHAnsi"/>
                <w:szCs w:val="13"/>
              </w:rPr>
            </w:pPr>
            <w:r w:rsidRPr="004A3D70">
              <w:rPr>
                <w:rFonts w:eastAsia="SimSun" w:cstheme="minorHAnsi"/>
                <w:szCs w:val="13"/>
              </w:rPr>
              <w:t>Percentage field [enter a percentage from 0-999]</w:t>
            </w:r>
          </w:p>
        </w:tc>
        <w:tc>
          <w:tcPr>
            <w:tcW w:w="796" w:type="dxa"/>
            <w:shd w:val="clear" w:color="auto" w:fill="CCCCCC"/>
            <w:tcMar>
              <w:top w:w="15" w:type="dxa"/>
              <w:left w:w="15" w:type="dxa"/>
              <w:bottom w:w="15" w:type="dxa"/>
              <w:right w:w="15" w:type="dxa"/>
            </w:tcMar>
          </w:tcPr>
          <w:p w14:paraId="4AA07E61" w14:textId="411C7859" w:rsidR="141684A8" w:rsidRPr="004A3D70" w:rsidRDefault="45C65D88" w:rsidP="45C65D88">
            <w:pPr>
              <w:rPr>
                <w:rFonts w:eastAsia="SimSun" w:cstheme="minorBidi"/>
              </w:rPr>
            </w:pPr>
            <w:r w:rsidRPr="45C65D88">
              <w:rPr>
                <w:rFonts w:eastAsia="SimSun" w:cstheme="minorBidi"/>
              </w:rPr>
              <w:t>Text field [maximum 2,500 characters]</w:t>
            </w:r>
          </w:p>
        </w:tc>
        <w:tc>
          <w:tcPr>
            <w:tcW w:w="918" w:type="dxa"/>
            <w:shd w:val="clear" w:color="auto" w:fill="CCCCCC"/>
            <w:tcMar>
              <w:top w:w="15" w:type="dxa"/>
              <w:left w:w="15" w:type="dxa"/>
              <w:bottom w:w="15" w:type="dxa"/>
              <w:right w:w="15" w:type="dxa"/>
            </w:tcMar>
          </w:tcPr>
          <w:p w14:paraId="497EAB12" w14:textId="4CF0B161" w:rsidR="141684A8" w:rsidRPr="004A3D70" w:rsidRDefault="141684A8" w:rsidP="004A3D70">
            <w:pPr>
              <w:rPr>
                <w:rFonts w:cstheme="minorHAnsi"/>
                <w:szCs w:val="13"/>
              </w:rPr>
            </w:pPr>
            <w:r w:rsidRPr="004A3D70">
              <w:rPr>
                <w:rFonts w:eastAsia="SimSun" w:cstheme="minorHAnsi"/>
                <w:szCs w:val="13"/>
              </w:rPr>
              <w:t>Select from:</w:t>
            </w:r>
          </w:p>
          <w:p w14:paraId="011AC021" w14:textId="08DDFD0D" w:rsidR="141684A8" w:rsidRPr="004A3D70" w:rsidRDefault="141684A8" w:rsidP="004A3D70">
            <w:pPr>
              <w:pStyle w:val="Bulletpointintable"/>
              <w:spacing w:before="0"/>
            </w:pPr>
            <w:r w:rsidRPr="004A3D70">
              <w:t>Yes</w:t>
            </w:r>
          </w:p>
          <w:p w14:paraId="37825B75" w14:textId="16C70AF5" w:rsidR="141684A8" w:rsidRPr="004A3D70" w:rsidRDefault="141684A8" w:rsidP="004A3D70">
            <w:pPr>
              <w:pStyle w:val="Bulletpointintable"/>
            </w:pPr>
            <w:r w:rsidRPr="004A3D70">
              <w:t>No</w:t>
            </w:r>
          </w:p>
        </w:tc>
        <w:tc>
          <w:tcPr>
            <w:tcW w:w="941" w:type="dxa"/>
            <w:shd w:val="clear" w:color="auto" w:fill="CCCCCC"/>
            <w:tcMar>
              <w:top w:w="15" w:type="dxa"/>
              <w:left w:w="15" w:type="dxa"/>
              <w:bottom w:w="15" w:type="dxa"/>
              <w:right w:w="15" w:type="dxa"/>
            </w:tcMar>
          </w:tcPr>
          <w:p w14:paraId="0E7B575D" w14:textId="339FCA7A" w:rsidR="141684A8" w:rsidRPr="004A3D70" w:rsidRDefault="141684A8" w:rsidP="004A3D70">
            <w:pPr>
              <w:rPr>
                <w:rFonts w:cstheme="minorHAnsi"/>
                <w:szCs w:val="13"/>
              </w:rPr>
            </w:pPr>
            <w:r w:rsidRPr="004A3D70">
              <w:rPr>
                <w:rFonts w:eastAsia="SimSun" w:cstheme="minorHAnsi"/>
                <w:szCs w:val="13"/>
              </w:rPr>
              <w:t>Text field [maximum 5,000 characters]</w:t>
            </w:r>
          </w:p>
        </w:tc>
        <w:tc>
          <w:tcPr>
            <w:tcW w:w="930" w:type="dxa"/>
            <w:shd w:val="clear" w:color="auto" w:fill="CCCCCC"/>
            <w:tcMar>
              <w:top w:w="15" w:type="dxa"/>
              <w:left w:w="15" w:type="dxa"/>
              <w:bottom w:w="15" w:type="dxa"/>
              <w:right w:w="15" w:type="dxa"/>
            </w:tcMar>
          </w:tcPr>
          <w:p w14:paraId="790C4D0A" w14:textId="2146504E" w:rsidR="141684A8" w:rsidRPr="004A3D70" w:rsidRDefault="141684A8" w:rsidP="004A3D70">
            <w:pPr>
              <w:rPr>
                <w:rFonts w:cstheme="minorHAnsi"/>
                <w:szCs w:val="13"/>
              </w:rPr>
            </w:pPr>
            <w:r w:rsidRPr="004A3D70">
              <w:rPr>
                <w:rFonts w:eastAsia="SimSun" w:cstheme="minorHAnsi"/>
                <w:szCs w:val="13"/>
              </w:rPr>
              <w:t>Text field [maximum 5,000 characters]</w:t>
            </w:r>
          </w:p>
        </w:tc>
      </w:tr>
    </w:tbl>
    <w:p w14:paraId="22A94C10" w14:textId="31805697" w:rsidR="54D50A43" w:rsidRDefault="54D50A43"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225"/>
        <w:gridCol w:w="7541"/>
      </w:tblGrid>
      <w:tr w:rsidR="141684A8" w:rsidRPr="00D53089" w14:paraId="68E92DD8" w14:textId="77777777" w:rsidTr="00762A61">
        <w:trPr>
          <w:trHeight w:val="300"/>
          <w:jc w:val="center"/>
        </w:trPr>
        <w:tc>
          <w:tcPr>
            <w:tcW w:w="14766" w:type="dxa"/>
            <w:gridSpan w:val="2"/>
            <w:shd w:val="clear" w:color="auto" w:fill="B50000"/>
            <w:tcMar>
              <w:top w:w="15" w:type="dxa"/>
              <w:left w:w="15" w:type="dxa"/>
              <w:bottom w:w="15" w:type="dxa"/>
              <w:right w:w="15" w:type="dxa"/>
            </w:tcMar>
            <w:vAlign w:val="center"/>
          </w:tcPr>
          <w:p w14:paraId="1012EB7A" w14:textId="70DC0691" w:rsidR="141684A8" w:rsidRPr="00D53089" w:rsidRDefault="141684A8" w:rsidP="141684A8">
            <w:pPr>
              <w:jc w:val="center"/>
              <w:rPr>
                <w:rFonts w:cstheme="minorHAnsi"/>
              </w:rPr>
            </w:pPr>
            <w:r w:rsidRPr="00D53089">
              <w:rPr>
                <w:rFonts w:eastAsia="SimSun" w:cstheme="minorHAnsi"/>
                <w:b/>
                <w:bCs/>
                <w:color w:val="FFFFFF" w:themeColor="background1"/>
                <w:szCs w:val="13"/>
              </w:rPr>
              <w:t>Allocation method (column 6)</w:t>
            </w:r>
          </w:p>
        </w:tc>
      </w:tr>
      <w:tr w:rsidR="141684A8" w:rsidRPr="00D53089" w14:paraId="09A8C956" w14:textId="77777777" w:rsidTr="004F21C2">
        <w:trPr>
          <w:trHeight w:val="300"/>
          <w:jc w:val="center"/>
        </w:trPr>
        <w:tc>
          <w:tcPr>
            <w:tcW w:w="7225" w:type="dxa"/>
            <w:shd w:val="clear" w:color="auto" w:fill="CCCCCC"/>
            <w:tcMar>
              <w:top w:w="15" w:type="dxa"/>
              <w:left w:w="15" w:type="dxa"/>
              <w:bottom w:w="15" w:type="dxa"/>
              <w:right w:w="15" w:type="dxa"/>
            </w:tcMar>
            <w:vAlign w:val="center"/>
          </w:tcPr>
          <w:p w14:paraId="05300714" w14:textId="6FF76E60" w:rsidR="141684A8" w:rsidRPr="00D53089" w:rsidRDefault="141684A8" w:rsidP="00D53089">
            <w:pPr>
              <w:pStyle w:val="Bulletpointintable"/>
            </w:pPr>
            <w:r w:rsidRPr="00D53089">
              <w:t>Allocation not necessary due to type of primary data available</w:t>
            </w:r>
          </w:p>
          <w:p w14:paraId="6AFC7934" w14:textId="004FDBA0" w:rsidR="141684A8" w:rsidRPr="00D53089" w:rsidRDefault="141684A8" w:rsidP="00D53089">
            <w:pPr>
              <w:pStyle w:val="Bulletpointintable"/>
            </w:pPr>
            <w:r w:rsidRPr="00D53089">
              <w:t>Allocation not necessary as secondary data used</w:t>
            </w:r>
          </w:p>
          <w:p w14:paraId="55ED1810" w14:textId="1ACF8C24" w:rsidR="141684A8" w:rsidRPr="00D53089" w:rsidRDefault="141684A8" w:rsidP="00D53089">
            <w:pPr>
              <w:pStyle w:val="Bulletpointintable"/>
            </w:pPr>
            <w:r w:rsidRPr="00D53089">
              <w:t>Allocation based on mass of products purchased</w:t>
            </w:r>
          </w:p>
          <w:p w14:paraId="043C992B" w14:textId="1CAAC594" w:rsidR="141684A8" w:rsidRPr="00D53089" w:rsidRDefault="141684A8" w:rsidP="00D53089">
            <w:pPr>
              <w:pStyle w:val="Bulletpointintable"/>
            </w:pPr>
            <w:r w:rsidRPr="00D53089">
              <w:t>Allocation based on the volume of products purchased</w:t>
            </w:r>
          </w:p>
          <w:p w14:paraId="7AB09AD2" w14:textId="43715AE8" w:rsidR="141684A8" w:rsidRPr="00D53089" w:rsidRDefault="141684A8" w:rsidP="00D53089">
            <w:pPr>
              <w:pStyle w:val="Bulletpointintable"/>
            </w:pPr>
            <w:r w:rsidRPr="00D53089">
              <w:t>Allocation based on the energy content of products purchased</w:t>
            </w:r>
          </w:p>
          <w:p w14:paraId="63718C5E" w14:textId="0DB0F6E3" w:rsidR="141684A8" w:rsidRPr="00D53089" w:rsidRDefault="141684A8" w:rsidP="00D53089">
            <w:pPr>
              <w:pStyle w:val="Bulletpointintable"/>
            </w:pPr>
            <w:r w:rsidRPr="00D53089">
              <w:t>Allocation based on the chemical content of products purchased</w:t>
            </w:r>
          </w:p>
        </w:tc>
        <w:tc>
          <w:tcPr>
            <w:tcW w:w="7541" w:type="dxa"/>
            <w:shd w:val="clear" w:color="auto" w:fill="CCCCCC"/>
            <w:tcMar>
              <w:top w:w="15" w:type="dxa"/>
              <w:left w:w="15" w:type="dxa"/>
              <w:bottom w:w="15" w:type="dxa"/>
              <w:right w:w="15" w:type="dxa"/>
            </w:tcMar>
            <w:vAlign w:val="center"/>
          </w:tcPr>
          <w:p w14:paraId="3DEA4242" w14:textId="7B20D1FB" w:rsidR="141684A8" w:rsidRPr="00D53089" w:rsidRDefault="141684A8" w:rsidP="00D53089">
            <w:pPr>
              <w:pStyle w:val="Bulletpointintable"/>
            </w:pPr>
            <w:r w:rsidRPr="00D53089">
              <w:t>Allocation based on the number of units purchased</w:t>
            </w:r>
          </w:p>
          <w:p w14:paraId="13282E0F" w14:textId="384AD74C" w:rsidR="141684A8" w:rsidRPr="00D53089" w:rsidRDefault="141684A8" w:rsidP="00D53089">
            <w:pPr>
              <w:pStyle w:val="Bulletpointintable"/>
            </w:pPr>
            <w:r w:rsidRPr="00D53089">
              <w:t>Allocation based on area</w:t>
            </w:r>
          </w:p>
          <w:p w14:paraId="7CEA1266" w14:textId="3E7F496C" w:rsidR="141684A8" w:rsidRPr="00D53089" w:rsidRDefault="141684A8" w:rsidP="00D53089">
            <w:pPr>
              <w:pStyle w:val="Bulletpointintable"/>
            </w:pPr>
            <w:r w:rsidRPr="00D53089">
              <w:t>Allocation based on another physical factor</w:t>
            </w:r>
          </w:p>
          <w:p w14:paraId="26940672" w14:textId="4C2F8D79" w:rsidR="141684A8" w:rsidRPr="00D53089" w:rsidRDefault="141684A8" w:rsidP="00D53089">
            <w:pPr>
              <w:pStyle w:val="Bulletpointintable"/>
            </w:pPr>
            <w:r w:rsidRPr="00D53089">
              <w:t>Allocation based on the market value of products purchased</w:t>
            </w:r>
          </w:p>
          <w:p w14:paraId="04CD5A37" w14:textId="485F8A5A" w:rsidR="141684A8" w:rsidRPr="00D53089" w:rsidRDefault="141684A8" w:rsidP="00D53089">
            <w:pPr>
              <w:pStyle w:val="Bulletpointintable"/>
            </w:pPr>
            <w:r w:rsidRPr="00D53089">
              <w:t>Other allocation method, please specify</w:t>
            </w:r>
          </w:p>
        </w:tc>
      </w:tr>
    </w:tbl>
    <w:p w14:paraId="4497241E" w14:textId="5852FC91" w:rsidR="54D50A43" w:rsidRPr="00D53089" w:rsidRDefault="5625889E" w:rsidP="141684A8">
      <w:pPr>
        <w:rPr>
          <w:rFonts w:cstheme="minorHAnsi"/>
        </w:rPr>
      </w:pPr>
      <w:r w:rsidRPr="00D53089">
        <w:rPr>
          <w:rFonts w:cstheme="minorHAnsi"/>
          <w:szCs w:val="13"/>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67"/>
        <w:gridCol w:w="7602"/>
      </w:tblGrid>
      <w:tr w:rsidR="141684A8" w:rsidRPr="00D53089" w14:paraId="482E7066" w14:textId="77777777" w:rsidTr="004F21C2">
        <w:trPr>
          <w:trHeight w:val="364"/>
          <w:jc w:val="center"/>
        </w:trPr>
        <w:tc>
          <w:tcPr>
            <w:tcW w:w="14769" w:type="dxa"/>
            <w:gridSpan w:val="2"/>
            <w:shd w:val="clear" w:color="auto" w:fill="B50000"/>
            <w:tcMar>
              <w:top w:w="15" w:type="dxa"/>
              <w:left w:w="15" w:type="dxa"/>
              <w:bottom w:w="15" w:type="dxa"/>
              <w:right w:w="15" w:type="dxa"/>
            </w:tcMar>
            <w:vAlign w:val="center"/>
          </w:tcPr>
          <w:p w14:paraId="176DF446" w14:textId="521DD15C" w:rsidR="141684A8" w:rsidRPr="00D53089" w:rsidRDefault="141684A8" w:rsidP="00D53089">
            <w:pPr>
              <w:pStyle w:val="Bulletpointintable"/>
              <w:numPr>
                <w:ilvl w:val="0"/>
                <w:numId w:val="0"/>
              </w:numPr>
              <w:ind w:left="378" w:hanging="113"/>
              <w:jc w:val="center"/>
              <w:rPr>
                <w:b/>
                <w:bCs/>
              </w:rPr>
            </w:pPr>
            <w:r w:rsidRPr="00D53089">
              <w:rPr>
                <w:b/>
                <w:bCs/>
              </w:rPr>
              <w:t>Unit for market value or quantity of goods/services supplied (column 7)</w:t>
            </w:r>
          </w:p>
        </w:tc>
      </w:tr>
      <w:tr w:rsidR="141684A8" w:rsidRPr="00D53089" w14:paraId="41B99FDD" w14:textId="77777777" w:rsidTr="004F21C2">
        <w:trPr>
          <w:trHeight w:val="300"/>
          <w:jc w:val="center"/>
        </w:trPr>
        <w:tc>
          <w:tcPr>
            <w:tcW w:w="7167" w:type="dxa"/>
            <w:shd w:val="clear" w:color="auto" w:fill="CCCCCC"/>
            <w:tcMar>
              <w:top w:w="15" w:type="dxa"/>
              <w:left w:w="15" w:type="dxa"/>
              <w:bottom w:w="15" w:type="dxa"/>
              <w:right w:w="15" w:type="dxa"/>
            </w:tcMar>
            <w:vAlign w:val="center"/>
          </w:tcPr>
          <w:p w14:paraId="32162E98" w14:textId="1434F7C5" w:rsidR="141684A8" w:rsidRPr="00D53089" w:rsidRDefault="141684A8" w:rsidP="00D53089">
            <w:pPr>
              <w:pStyle w:val="Bulletpointintable"/>
            </w:pPr>
            <w:r w:rsidRPr="00D53089">
              <w:t>Currency</w:t>
            </w:r>
          </w:p>
          <w:p w14:paraId="42CB07A0" w14:textId="3060EF4F" w:rsidR="141684A8" w:rsidRPr="00D53089" w:rsidRDefault="141684A8" w:rsidP="00D53089">
            <w:pPr>
              <w:pStyle w:val="Bulletpointintable"/>
            </w:pPr>
            <w:r w:rsidRPr="00D53089">
              <w:t>Kilograms</w:t>
            </w:r>
          </w:p>
          <w:p w14:paraId="42D1CC1F" w14:textId="4693759C" w:rsidR="141684A8" w:rsidRPr="00D53089" w:rsidRDefault="141684A8" w:rsidP="00D53089">
            <w:pPr>
              <w:pStyle w:val="Bulletpointintable"/>
            </w:pPr>
            <w:r w:rsidRPr="00D53089">
              <w:t>Pounds (</w:t>
            </w:r>
            <w:proofErr w:type="spellStart"/>
            <w:r w:rsidRPr="00D53089">
              <w:t>lb</w:t>
            </w:r>
            <w:proofErr w:type="spellEnd"/>
            <w:r w:rsidRPr="00D53089">
              <w:t>)</w:t>
            </w:r>
          </w:p>
          <w:p w14:paraId="04448BD0" w14:textId="5C2DB831" w:rsidR="141684A8" w:rsidRPr="00D53089" w:rsidRDefault="141684A8" w:rsidP="00D53089">
            <w:pPr>
              <w:pStyle w:val="Bulletpointintable"/>
            </w:pPr>
            <w:r w:rsidRPr="00D53089">
              <w:t>Metric tons</w:t>
            </w:r>
          </w:p>
          <w:p w14:paraId="3360B62F" w14:textId="0D2AC809" w:rsidR="141684A8" w:rsidRPr="00D53089" w:rsidRDefault="141684A8" w:rsidP="00D53089">
            <w:pPr>
              <w:pStyle w:val="Bulletpointintable"/>
            </w:pPr>
            <w:r w:rsidRPr="00D53089">
              <w:t>Gallons</w:t>
            </w:r>
          </w:p>
          <w:p w14:paraId="49759A8E" w14:textId="4DA90EA5" w:rsidR="141684A8" w:rsidRPr="00D53089" w:rsidRDefault="141684A8" w:rsidP="00D53089">
            <w:pPr>
              <w:pStyle w:val="Bulletpointintable"/>
            </w:pPr>
            <w:r w:rsidRPr="00D53089">
              <w:t>Liters</w:t>
            </w:r>
          </w:p>
          <w:p w14:paraId="7423EB57" w14:textId="0BBACD53" w:rsidR="141684A8" w:rsidRPr="00D53089" w:rsidRDefault="141684A8" w:rsidP="00D53089">
            <w:pPr>
              <w:pStyle w:val="Bulletpointintable"/>
            </w:pPr>
            <w:r w:rsidRPr="00D53089">
              <w:t>Cubic feet</w:t>
            </w:r>
          </w:p>
          <w:p w14:paraId="05453C62" w14:textId="1BBF8D55" w:rsidR="141684A8" w:rsidRPr="00D53089" w:rsidRDefault="141684A8" w:rsidP="00D53089">
            <w:pPr>
              <w:pStyle w:val="Bulletpointintable"/>
            </w:pPr>
            <w:r w:rsidRPr="00D53089">
              <w:t>Cubic meters</w:t>
            </w:r>
          </w:p>
        </w:tc>
        <w:tc>
          <w:tcPr>
            <w:tcW w:w="7597" w:type="dxa"/>
            <w:shd w:val="clear" w:color="auto" w:fill="CCCCCC"/>
            <w:tcMar>
              <w:top w:w="15" w:type="dxa"/>
              <w:left w:w="15" w:type="dxa"/>
              <w:bottom w:w="15" w:type="dxa"/>
              <w:right w:w="15" w:type="dxa"/>
            </w:tcMar>
            <w:vAlign w:val="center"/>
          </w:tcPr>
          <w:p w14:paraId="0B71916D" w14:textId="49824915" w:rsidR="141684A8" w:rsidRPr="00D53089" w:rsidRDefault="141684A8" w:rsidP="00D53089">
            <w:pPr>
              <w:pStyle w:val="Bulletpointintable"/>
            </w:pPr>
            <w:r w:rsidRPr="00D53089">
              <w:t>Square meters</w:t>
            </w:r>
          </w:p>
          <w:p w14:paraId="4E88BA00" w14:textId="572DCFE6" w:rsidR="141684A8" w:rsidRPr="00D53089" w:rsidRDefault="141684A8" w:rsidP="00D53089">
            <w:pPr>
              <w:pStyle w:val="Bulletpointintable"/>
            </w:pPr>
            <w:r w:rsidRPr="00D53089">
              <w:t>Hectares</w:t>
            </w:r>
          </w:p>
          <w:p w14:paraId="370497EB" w14:textId="4F1727C4" w:rsidR="141684A8" w:rsidRPr="00D53089" w:rsidRDefault="141684A8" w:rsidP="00D53089">
            <w:pPr>
              <w:pStyle w:val="Bulletpointintable"/>
            </w:pPr>
            <w:r w:rsidRPr="00D53089">
              <w:t>Megawatt hours (MWh)</w:t>
            </w:r>
          </w:p>
          <w:p w14:paraId="61B7DFF1" w14:textId="459169A1" w:rsidR="141684A8" w:rsidRPr="00D53089" w:rsidRDefault="141684A8" w:rsidP="00D53089">
            <w:pPr>
              <w:pStyle w:val="Bulletpointintable"/>
            </w:pPr>
            <w:r w:rsidRPr="00D53089">
              <w:t>Full time equivalents (FTE)</w:t>
            </w:r>
          </w:p>
          <w:p w14:paraId="29616ABC" w14:textId="44220984" w:rsidR="141684A8" w:rsidRPr="00D53089" w:rsidRDefault="141684A8" w:rsidP="00D53089">
            <w:pPr>
              <w:pStyle w:val="Bulletpointintable"/>
            </w:pPr>
            <w:r w:rsidRPr="00D53089">
              <w:t>Hours</w:t>
            </w:r>
          </w:p>
          <w:p w14:paraId="4C792FA2" w14:textId="68BB0514" w:rsidR="141684A8" w:rsidRPr="00D53089" w:rsidRDefault="141684A8" w:rsidP="00D53089">
            <w:pPr>
              <w:pStyle w:val="Bulletpointintable"/>
            </w:pPr>
            <w:r w:rsidRPr="00D53089">
              <w:t>Kilometers</w:t>
            </w:r>
          </w:p>
          <w:p w14:paraId="79EF5E53" w14:textId="1D331A86" w:rsidR="141684A8" w:rsidRPr="00D53089" w:rsidRDefault="141684A8" w:rsidP="00D53089">
            <w:pPr>
              <w:pStyle w:val="Bulletpointintable"/>
            </w:pPr>
            <w:r w:rsidRPr="00D53089">
              <w:t>Passenger kilometers</w:t>
            </w:r>
          </w:p>
          <w:p w14:paraId="757F8E29" w14:textId="4FB3AC69" w:rsidR="141684A8" w:rsidRPr="00D53089" w:rsidRDefault="141684A8" w:rsidP="00D53089">
            <w:pPr>
              <w:pStyle w:val="Bulletpointintable"/>
            </w:pPr>
            <w:r w:rsidRPr="00D53089">
              <w:t>Other unit, please specify</w:t>
            </w:r>
          </w:p>
        </w:tc>
      </w:tr>
    </w:tbl>
    <w:p w14:paraId="4071E704" w14:textId="34B27804" w:rsidR="56949415" w:rsidRDefault="56949415" w:rsidP="56949415">
      <w:pPr>
        <w:spacing w:before="100" w:after="100"/>
        <w:rPr>
          <w:rStyle w:val="Heading3Char"/>
        </w:rPr>
      </w:pPr>
    </w:p>
    <w:p w14:paraId="034E4BFE" w14:textId="77777777" w:rsidR="00181355" w:rsidRDefault="00181355">
      <w:pPr>
        <w:rPr>
          <w:b/>
          <w:color w:val="C00000"/>
          <w:sz w:val="18"/>
          <w:szCs w:val="18"/>
        </w:rPr>
      </w:pPr>
      <w:r>
        <w:br w:type="page"/>
      </w:r>
    </w:p>
    <w:p w14:paraId="706AC852" w14:textId="463E4C80" w:rsidR="56949415" w:rsidRPr="00DB44D3" w:rsidRDefault="3D6E62E7" w:rsidP="3D6E62E7">
      <w:pPr>
        <w:pStyle w:val="Heading2"/>
        <w:rPr>
          <w:i/>
          <w:iCs/>
        </w:rPr>
      </w:pPr>
      <w:r>
        <w:lastRenderedPageBreak/>
        <w:t xml:space="preserve">[5.14] What are the challenges in allocating emissions to different customers, and what would help you to overcome these challenges?  </w:t>
      </w:r>
      <w:r w:rsidRPr="3D6E62E7">
        <w:rPr>
          <w:i/>
          <w:iCs/>
        </w:rPr>
        <w:t>(Source: 2025 CDP SME questionnaire)</w:t>
      </w:r>
    </w:p>
    <w:p w14:paraId="26DB2E8F" w14:textId="77777777" w:rsidR="008554B7" w:rsidRDefault="5625889E" w:rsidP="008554B7">
      <w:pPr>
        <w:pStyle w:val="Heading3"/>
        <w:rPr>
          <w:rFonts w:eastAsia="新細明體"/>
          <w:lang w:eastAsia="zh-TW"/>
        </w:rPr>
      </w:pPr>
      <w:r w:rsidRPr="00FF2AD2">
        <w:t>Response options</w:t>
      </w:r>
    </w:p>
    <w:p w14:paraId="483C0582" w14:textId="1D357521" w:rsidR="54D50A43"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 You are able to add rows by using the “Add Row” button at the bottom of the table.</w:t>
      </w:r>
    </w:p>
    <w:p w14:paraId="714F993A" w14:textId="77777777" w:rsidR="008554B7" w:rsidRPr="008554B7" w:rsidRDefault="008554B7" w:rsidP="008554B7">
      <w:pPr>
        <w:pStyle w:val="BodyText"/>
        <w:rPr>
          <w:rFonts w:eastAsia="新細明體"/>
          <w:lang w:eastAsia="zh-TW"/>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4331"/>
      </w:tblGrid>
      <w:tr w:rsidR="141684A8" w:rsidRPr="00FF2AD2" w14:paraId="718C69BE" w14:textId="77777777" w:rsidTr="00FF2AD2">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4331"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FF2AD2">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4331"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FF2AD2">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4331"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1BAAC564" w:rsidR="56949415" w:rsidRPr="0078775E" w:rsidRDefault="3D6E62E7" w:rsidP="3D6E62E7">
      <w:pPr>
        <w:pStyle w:val="Heading2"/>
        <w:rPr>
          <w:rStyle w:val="Heading3Char"/>
          <w:b/>
          <w:i/>
          <w:iCs/>
          <w:sz w:val="18"/>
          <w:szCs w:val="18"/>
          <w:shd w:val="clear" w:color="auto" w:fill="auto"/>
        </w:rPr>
      </w:pPr>
      <w:r>
        <w:t xml:space="preserve">[5.15] Do you plan to develop your capabilities to allocate emissions to your customers in the future?  </w:t>
      </w:r>
      <w:r w:rsidRPr="3D6E62E7">
        <w:rPr>
          <w:i/>
          <w:iCs/>
        </w:rPr>
        <w:t>(Source: 2025 CDP SME questionnaire)</w:t>
      </w:r>
    </w:p>
    <w:p w14:paraId="1C721441" w14:textId="77777777" w:rsidR="008554B7" w:rsidRDefault="5625889E" w:rsidP="008554B7">
      <w:pPr>
        <w:pStyle w:val="Heading3"/>
        <w:rPr>
          <w:rFonts w:eastAsia="新細明體"/>
          <w:lang w:eastAsia="zh-TW"/>
        </w:rPr>
      </w:pPr>
      <w:r w:rsidRPr="00136DB7">
        <w:t>Response options</w:t>
      </w:r>
    </w:p>
    <w:p w14:paraId="7B254AA5" w14:textId="5F4B8D41" w:rsidR="008554B7"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w:t>
      </w:r>
    </w:p>
    <w:p w14:paraId="0E0E8D33" w14:textId="77777777" w:rsidR="008554B7" w:rsidRPr="008554B7" w:rsidRDefault="008554B7" w:rsidP="008554B7">
      <w:pPr>
        <w:pStyle w:val="BodyText"/>
        <w:rPr>
          <w:rFonts w:eastAsia="新細明體"/>
          <w:lang w:eastAsia="zh-TW"/>
        </w:rPr>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15A312A1" w14:textId="06EFCE8F" w:rsidR="54D50A43" w:rsidRDefault="54D50A43" w:rsidP="00E927E2">
      <w:pPr>
        <w:pStyle w:val="BodyText"/>
      </w:pPr>
    </w:p>
    <w:p w14:paraId="1A11DD96" w14:textId="6841A51F" w:rsidR="56949415" w:rsidRPr="00E927E2" w:rsidRDefault="3D6E62E7" w:rsidP="3D6E62E7">
      <w:pPr>
        <w:pStyle w:val="Heading2"/>
        <w:rPr>
          <w:rStyle w:val="Heading3Char"/>
          <w:b/>
          <w:i/>
          <w:iCs/>
          <w:sz w:val="18"/>
          <w:szCs w:val="18"/>
          <w:shd w:val="clear" w:color="auto" w:fill="auto"/>
        </w:rPr>
      </w:pPr>
      <w:r>
        <w:t xml:space="preserve">[5.16] Does your organization break down its electricity consumption by country/area. </w:t>
      </w:r>
      <w:r w:rsidRPr="3D6E62E7">
        <w:rPr>
          <w:i/>
          <w:iCs/>
        </w:rPr>
        <w:t>(Source: 2025 CDP SME questionnaire)</w:t>
      </w:r>
    </w:p>
    <w:p w14:paraId="02E5007B" w14:textId="6D0B1CD3" w:rsidR="091AC033" w:rsidRDefault="5625889E" w:rsidP="00E927E2">
      <w:pPr>
        <w:pStyle w:val="Heading3"/>
      </w:pPr>
      <w:r w:rsidRPr="00E927E2">
        <w:t>Response options</w:t>
      </w:r>
      <w:r w:rsidR="091AC033" w:rsidRPr="00E927E2">
        <w:t xml:space="preserve"> </w:t>
      </w:r>
    </w:p>
    <w:p w14:paraId="09753D48" w14:textId="77777777" w:rsidR="00E927E2" w:rsidRPr="00E927E2" w:rsidRDefault="00E927E2" w:rsidP="00E927E2">
      <w:pPr>
        <w:pStyle w:val="BodyText"/>
        <w:rPr>
          <w:lang w:eastAsia="en-US"/>
        </w:rPr>
      </w:pPr>
    </w:p>
    <w:tbl>
      <w:tblPr>
        <w:tblW w:w="0" w:type="auto"/>
        <w:tblInd w:w="50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9356"/>
      </w:tblGrid>
      <w:tr w:rsidR="00E927E2" w:rsidRPr="00C76AAF" w14:paraId="605DB324" w14:textId="77777777" w:rsidTr="45C65D88">
        <w:trPr>
          <w:trHeight w:val="300"/>
        </w:trPr>
        <w:tc>
          <w:tcPr>
            <w:tcW w:w="9356"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rPr>
          <w:rFonts w:eastAsia="新細明體"/>
          <w:lang w:eastAsia="zh-TW"/>
        </w:rPr>
      </w:pPr>
    </w:p>
    <w:p w14:paraId="52DEC440" w14:textId="77777777" w:rsidR="008554B7" w:rsidRPr="008554B7" w:rsidRDefault="008554B7" w:rsidP="00E927E2">
      <w:pPr>
        <w:pStyle w:val="BodyText"/>
        <w:rPr>
          <w:rFonts w:eastAsia="新細明體"/>
          <w:lang w:eastAsia="zh-TW"/>
        </w:rPr>
      </w:pPr>
    </w:p>
    <w:p w14:paraId="138C6EDA" w14:textId="3E14E62E" w:rsidR="54D50A43" w:rsidRPr="00E927E2" w:rsidRDefault="3D6E62E7" w:rsidP="3D6E62E7">
      <w:pPr>
        <w:pStyle w:val="Heading2"/>
        <w:rPr>
          <w:i/>
          <w:iCs/>
        </w:rPr>
      </w:pPr>
      <w:r>
        <w:t xml:space="preserve">[5.16.1] Provide a breakdown by country/area of your purchased or acquired electricity consumption in MWh. </w:t>
      </w:r>
      <w:r w:rsidRPr="3D6E62E7">
        <w:rPr>
          <w:i/>
          <w:iCs/>
        </w:rPr>
        <w:t xml:space="preserve"> (Source: 2025 CDP SME questionnaire)</w:t>
      </w:r>
    </w:p>
    <w:p w14:paraId="4D292691" w14:textId="75D448DA" w:rsidR="604EBE9D" w:rsidRPr="00E927E2" w:rsidRDefault="5625889E" w:rsidP="00E927E2">
      <w:pPr>
        <w:pStyle w:val="Heading3"/>
      </w:pPr>
      <w:r w:rsidRPr="00E927E2">
        <w:t>Response options</w:t>
      </w:r>
      <w:r w:rsidR="604EBE9D" w:rsidRPr="00E927E2">
        <w:t xml:space="preserve"> </w:t>
      </w:r>
    </w:p>
    <w:p w14:paraId="6DB3027E" w14:textId="51719F6F" w:rsidR="00E927E2" w:rsidRDefault="5625889E" w:rsidP="00E927E2">
      <w:pPr>
        <w:pStyle w:val="BodyText"/>
      </w:pPr>
      <w:r w:rsidRPr="56949415">
        <w:t>Please complete the following table:</w:t>
      </w:r>
    </w:p>
    <w:p w14:paraId="4DB83E2D" w14:textId="77777777" w:rsidR="00EF67A4" w:rsidRDefault="00EF67A4"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3701"/>
        <w:gridCol w:w="2404"/>
      </w:tblGrid>
      <w:tr w:rsidR="141684A8" w14:paraId="5C70CA57" w14:textId="77777777" w:rsidTr="00E927E2">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3701"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404"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E927E2">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3701"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404"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2A39C02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701"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404"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6D28ACCD" w14:textId="15B64B72" w:rsidR="54D50A43" w:rsidRPr="008554B7" w:rsidRDefault="54D50A43" w:rsidP="008554B7">
      <w:pPr>
        <w:pStyle w:val="BodyText"/>
        <w:ind w:left="0"/>
        <w:rPr>
          <w:rFonts w:eastAsia="新細明體"/>
          <w:lang w:eastAsia="zh-TW"/>
        </w:rPr>
      </w:pPr>
    </w:p>
    <w:p w14:paraId="55B25AD4" w14:textId="61492F60" w:rsidR="56949415" w:rsidRPr="00377C5F" w:rsidRDefault="3D6E62E7" w:rsidP="3D6E62E7">
      <w:pPr>
        <w:pStyle w:val="Heading2"/>
        <w:rPr>
          <w:i/>
          <w:iCs/>
        </w:rPr>
      </w:pPr>
      <w:r>
        <w:t xml:space="preserve">[5.16.2] Report your organization’s consumption of purchased or acquired electricity in MWh.  </w:t>
      </w:r>
      <w:r w:rsidRPr="3D6E62E7">
        <w:rPr>
          <w:i/>
          <w:iCs/>
        </w:rPr>
        <w:t>(Source: 2025 CDP SME questionnaire)</w:t>
      </w:r>
    </w:p>
    <w:p w14:paraId="7692C3F8" w14:textId="66C80469" w:rsidR="54D50A43" w:rsidRPr="00377C5F" w:rsidRDefault="5625889E" w:rsidP="00377C5F">
      <w:pPr>
        <w:pStyle w:val="Heading3"/>
      </w:pPr>
      <w:r w:rsidRPr="00377C5F">
        <w:t>Response options</w:t>
      </w:r>
      <w:r w:rsidR="4A2F02F2" w:rsidRPr="00377C5F">
        <w:t xml:space="preserve"> </w:t>
      </w:r>
    </w:p>
    <w:p w14:paraId="6EA481B3" w14:textId="523B8BDE" w:rsidR="00377C5F" w:rsidRDefault="5625889E" w:rsidP="00377C5F">
      <w:pPr>
        <w:pStyle w:val="BodyText"/>
      </w:pPr>
      <w:r w:rsidRPr="56949415">
        <w:t>Please complete the following table:</w:t>
      </w:r>
    </w:p>
    <w:p w14:paraId="26E90C58" w14:textId="77777777" w:rsidR="00EF67A4" w:rsidRDefault="00EF67A4"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3420"/>
      </w:tblGrid>
      <w:tr w:rsidR="00377C5F" w14:paraId="544142EE" w14:textId="77777777" w:rsidTr="00377C5F">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3420"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377C5F">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3420"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377C5F">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3420"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14917005" w14:textId="37C1F705" w:rsidR="54D50A43" w:rsidRDefault="54D50A43" w:rsidP="00876C53">
      <w:pPr>
        <w:pStyle w:val="BodyText"/>
      </w:pPr>
    </w:p>
    <w:p w14:paraId="06AC8529" w14:textId="16577FA1" w:rsidR="54D50A43" w:rsidRPr="00876C53" w:rsidRDefault="3D6E62E7" w:rsidP="3D6E62E7">
      <w:pPr>
        <w:pStyle w:val="Heading2"/>
        <w:rPr>
          <w:i/>
          <w:iCs/>
          <w:color w:val="7030A0"/>
        </w:rPr>
      </w:pPr>
      <w:r w:rsidRPr="3D6E62E7">
        <w:rPr>
          <w:color w:val="7030A0"/>
        </w:rPr>
        <w:t>[5.17]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876C53">
      <w:pPr>
        <w:pStyle w:val="BodyText"/>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25AA5C56" w14:textId="272E46F2" w:rsidR="54D50A43" w:rsidRDefault="54D50A43" w:rsidP="00876C53">
      <w:pPr>
        <w:pStyle w:val="BodyText"/>
      </w:pPr>
    </w:p>
    <w:p w14:paraId="26F1A2D6" w14:textId="35647A5F" w:rsidR="56949415" w:rsidRPr="005E060F" w:rsidRDefault="3D6E62E7" w:rsidP="005E060F">
      <w:pPr>
        <w:pStyle w:val="Heading2"/>
        <w:rPr>
          <w:rStyle w:val="Heading3Char"/>
          <w:rFonts w:eastAsia="新細明體"/>
          <w:b/>
          <w:bCs w:val="0"/>
          <w:i/>
          <w:iCs/>
          <w:sz w:val="18"/>
          <w:szCs w:val="18"/>
          <w:shd w:val="clear" w:color="auto" w:fill="auto"/>
          <w:lang w:eastAsia="zh-TW"/>
        </w:rPr>
      </w:pPr>
      <w:r>
        <w:t xml:space="preserve">[5.18]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876C53">
      <w:pPr>
        <w:pStyle w:val="Heading3"/>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1722CDC7" w14:textId="77777777" w:rsidR="005E060F" w:rsidRDefault="005E060F" w:rsidP="00876C53">
      <w:pPr>
        <w:pStyle w:val="Heading2"/>
        <w:rPr>
          <w:rFonts w:eastAsia="新細明體"/>
          <w:lang w:eastAsia="zh-TW"/>
        </w:rPr>
      </w:pPr>
    </w:p>
    <w:p w14:paraId="530C10FD" w14:textId="6AB75AC9" w:rsidR="1C44A5BC" w:rsidRPr="00876C53" w:rsidRDefault="3D6E62E7" w:rsidP="00876C53">
      <w:pPr>
        <w:pStyle w:val="Heading2"/>
      </w:pPr>
      <w:r>
        <w:t xml:space="preserve">[5.18.1]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876C53">
      <w:pPr>
        <w:pStyle w:val="Heading3"/>
      </w:pPr>
      <w:r w:rsidRPr="00876C53">
        <w:t>Response options</w:t>
      </w:r>
    </w:p>
    <w:p w14:paraId="73F93736" w14:textId="5C2FCA14" w:rsidR="54D50A43" w:rsidRDefault="5625889E" w:rsidP="00876C53">
      <w:pPr>
        <w:pStyle w:val="BodyText"/>
      </w:pPr>
      <w:r w:rsidRPr="56949415">
        <w:t>Please complete the following table. The table is displayed over several rows for readability. You are able to add rows by using the “Add Row” function at the bottom of the table.</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68898B14"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433"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439"/>
        <w:gridCol w:w="2194"/>
        <w:gridCol w:w="1195"/>
        <w:gridCol w:w="2006"/>
        <w:gridCol w:w="3760"/>
        <w:gridCol w:w="2526"/>
        <w:gridCol w:w="1313"/>
      </w:tblGrid>
      <w:tr w:rsidR="00093598" w:rsidRPr="004E24F6" w14:paraId="01A961F0" w14:textId="77777777" w:rsidTr="001F5B6C">
        <w:trPr>
          <w:trHeight w:val="300"/>
        </w:trPr>
        <w:tc>
          <w:tcPr>
            <w:tcW w:w="2439"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2194"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19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006"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3760"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526"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1313"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rsidTr="001F5B6C">
        <w:trPr>
          <w:trHeight w:val="300"/>
        </w:trPr>
        <w:tc>
          <w:tcPr>
            <w:tcW w:w="2439"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2194"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119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2006"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3760"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2526"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1313"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rsidTr="001F5B6C">
        <w:trPr>
          <w:trHeight w:val="300"/>
        </w:trPr>
        <w:tc>
          <w:tcPr>
            <w:tcW w:w="2439"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2194"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119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2006"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3760"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2526"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1313"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1F5B6C">
        <w:trPr>
          <w:trHeight w:val="300"/>
        </w:trPr>
        <w:tc>
          <w:tcPr>
            <w:tcW w:w="2439"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2194"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119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2006"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3760"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2526"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1313"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75CFD327" w14:textId="77777777" w:rsidR="00717FCF" w:rsidRDefault="00717FCF" w:rsidP="00AE641F">
      <w:pPr>
        <w:pStyle w:val="Heading2"/>
      </w:pPr>
    </w:p>
    <w:p w14:paraId="3B22D988" w14:textId="7613EF4A" w:rsidR="56949415" w:rsidRPr="00AE641F" w:rsidRDefault="3D6E62E7" w:rsidP="00AE641F">
      <w:pPr>
        <w:pStyle w:val="Heading2"/>
      </w:pPr>
      <w:r>
        <w:t xml:space="preserve">[5.18.2]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AE641F">
      <w:pPr>
        <w:pStyle w:val="Heading3"/>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p w14:paraId="1C4349E4" w14:textId="77777777" w:rsidR="005B709C" w:rsidRDefault="005B709C" w:rsidP="00AE641F">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05FA25D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52561DD4" w14:textId="1A81E0A9" w:rsidR="56949415" w:rsidRPr="005E060F" w:rsidRDefault="45C65D88" w:rsidP="005E060F">
      <w:pPr>
        <w:pStyle w:val="Heading2"/>
        <w:rPr>
          <w:rFonts w:eastAsia="新細明體"/>
          <w:lang w:eastAsia="zh-TW"/>
        </w:rPr>
      </w:pPr>
      <w:r>
        <w:t xml:space="preserve">[5.18.3] Provide details of any other climate-related targets that were active in the reporting year. </w:t>
      </w:r>
      <w:r w:rsidRPr="45C65D88">
        <w:rPr>
          <w:i/>
          <w:iCs/>
        </w:rPr>
        <w:t>(Source: 2025 CDP SME questionnaire)</w:t>
      </w:r>
    </w:p>
    <w:p w14:paraId="1A5B06E2" w14:textId="2A53E213" w:rsidR="3909F960" w:rsidRPr="00972821" w:rsidRDefault="5625889E" w:rsidP="00972821">
      <w:pPr>
        <w:pStyle w:val="Heading3"/>
      </w:pPr>
      <w:r w:rsidRPr="00972821">
        <w:t>Response options</w:t>
      </w:r>
      <w:r w:rsidR="3909F960" w:rsidRPr="00972821">
        <w:t xml:space="preserve"> </w:t>
      </w:r>
    </w:p>
    <w:p w14:paraId="3AD8726C" w14:textId="6B06BB73" w:rsidR="54D50A43" w:rsidRDefault="5625889E" w:rsidP="00972821">
      <w:pPr>
        <w:pStyle w:val="BodyText"/>
      </w:pPr>
      <w:r>
        <w:t>Please complete the following table:</w:t>
      </w:r>
    </w:p>
    <w:p w14:paraId="44C99923" w14:textId="77777777" w:rsidR="005B709C" w:rsidRDefault="005B709C" w:rsidP="00972821">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156"/>
        <w:gridCol w:w="808"/>
        <w:gridCol w:w="1351"/>
        <w:gridCol w:w="1260"/>
        <w:gridCol w:w="1606"/>
        <w:gridCol w:w="1351"/>
        <w:gridCol w:w="1478"/>
        <w:gridCol w:w="1088"/>
        <w:gridCol w:w="1240"/>
        <w:gridCol w:w="1649"/>
        <w:gridCol w:w="1293"/>
      </w:tblGrid>
      <w:tr w:rsidR="00972821" w14:paraId="086D5AE1" w14:textId="77777777" w:rsidTr="45C65D88">
        <w:trPr>
          <w:trHeight w:val="300"/>
        </w:trPr>
        <w:tc>
          <w:tcPr>
            <w:tcW w:w="0" w:type="auto"/>
            <w:shd w:val="clear" w:color="auto" w:fill="C00000"/>
            <w:tcMar>
              <w:top w:w="15" w:type="dxa"/>
              <w:left w:w="15" w:type="dxa"/>
              <w:bottom w:w="15" w:type="dxa"/>
              <w:right w:w="15" w:type="dxa"/>
            </w:tcMar>
            <w:vAlign w:val="center"/>
          </w:tcPr>
          <w:p w14:paraId="7F574A45" w14:textId="6DE3AA2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2E39BEF" w14:textId="2CA4131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C8CF575" w14:textId="445F6DFB"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6AFB5" w14:textId="3262018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76832EF" w14:textId="10FCA1AF" w:rsidR="141684A8" w:rsidRPr="00972821" w:rsidRDefault="141684A8" w:rsidP="141684A8">
            <w:pPr>
              <w:jc w:val="center"/>
              <w:rPr>
                <w:rFonts w:eastAsia="SimSun" w:cstheme="minorHAnsi"/>
                <w:b/>
                <w:i/>
                <w:iCs/>
                <w:color w:val="FFFFFF" w:themeColor="background1"/>
                <w:szCs w:val="13"/>
              </w:rPr>
            </w:pPr>
            <w:r w:rsidRPr="00972821">
              <w:rPr>
                <w:rFonts w:eastAsia="SimSun" w:cstheme="minorHAnsi"/>
                <w:b/>
                <w:i/>
                <w:iCs/>
                <w:color w:val="FFFFFF" w:themeColor="background1"/>
                <w:szCs w:val="13"/>
              </w:rPr>
              <w:t>Appears only if “Net- zero target” is selected in column 1</w:t>
            </w:r>
          </w:p>
        </w:tc>
        <w:tc>
          <w:tcPr>
            <w:tcW w:w="0" w:type="auto"/>
            <w:shd w:val="clear" w:color="auto" w:fill="C00000"/>
            <w:tcMar>
              <w:top w:w="15" w:type="dxa"/>
              <w:left w:w="15" w:type="dxa"/>
              <w:bottom w:w="15" w:type="dxa"/>
              <w:right w:w="15" w:type="dxa"/>
            </w:tcMar>
            <w:vAlign w:val="center"/>
          </w:tcPr>
          <w:p w14:paraId="5036ED5A" w14:textId="398139D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1513B48" w14:textId="15EC0F4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9DCD960" w14:textId="4A44933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051B79B6" w14:textId="13192376"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D2D24DE" w14:textId="1CF021AC"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60E9F36" w14:textId="00768E5E"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r>
      <w:tr w:rsidR="00972821" w14:paraId="13E7ECFE" w14:textId="77777777" w:rsidTr="45C65D88">
        <w:trPr>
          <w:trHeight w:val="300"/>
        </w:trPr>
        <w:tc>
          <w:tcPr>
            <w:tcW w:w="0" w:type="auto"/>
            <w:shd w:val="clear" w:color="auto" w:fill="C00000"/>
            <w:tcMar>
              <w:top w:w="15" w:type="dxa"/>
              <w:left w:w="15" w:type="dxa"/>
              <w:bottom w:w="15" w:type="dxa"/>
              <w:right w:w="15" w:type="dxa"/>
            </w:tcMar>
            <w:vAlign w:val="center"/>
          </w:tcPr>
          <w:p w14:paraId="2D548E81" w14:textId="6BD2077E"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9A96C4F" w14:textId="2CABC83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5A41DB35" w14:textId="7E122BD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658F1AD1" w14:textId="4B0386E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3EF31CE2" w14:textId="767D143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6CC988" w14:textId="573E30F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1CEE4069" w14:textId="1AE049F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2F2549CF" w14:textId="52D89E0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2B37D121" w14:textId="00897B1B"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548E8016" w14:textId="0BC966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1FB744EF" w14:textId="6697566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11</w:t>
            </w:r>
          </w:p>
        </w:tc>
      </w:tr>
      <w:tr w:rsidR="00972821" w14:paraId="0BDBE121" w14:textId="77777777" w:rsidTr="45C65D88">
        <w:trPr>
          <w:trHeight w:val="300"/>
        </w:trPr>
        <w:tc>
          <w:tcPr>
            <w:tcW w:w="0" w:type="auto"/>
            <w:shd w:val="clear" w:color="auto" w:fill="C00000"/>
            <w:tcMar>
              <w:top w:w="15" w:type="dxa"/>
              <w:left w:w="15" w:type="dxa"/>
              <w:bottom w:w="15" w:type="dxa"/>
              <w:right w:w="15" w:type="dxa"/>
            </w:tcMar>
            <w:vAlign w:val="center"/>
          </w:tcPr>
          <w:p w14:paraId="462E6F00" w14:textId="56F7F80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Active climate- related target</w:t>
            </w:r>
          </w:p>
        </w:tc>
        <w:tc>
          <w:tcPr>
            <w:tcW w:w="0" w:type="auto"/>
            <w:shd w:val="clear" w:color="auto" w:fill="C00000"/>
            <w:tcMar>
              <w:top w:w="15" w:type="dxa"/>
              <w:left w:w="15" w:type="dxa"/>
              <w:bottom w:w="15" w:type="dxa"/>
              <w:right w:w="15" w:type="dxa"/>
            </w:tcMar>
            <w:vAlign w:val="center"/>
          </w:tcPr>
          <w:p w14:paraId="6C39E895" w14:textId="6D0E750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30C6141F" w14:textId="590D0019"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6B7EBAFB" w14:textId="29AC2D3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4D3C5ED0" w14:textId="3190DB63"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Targets linked to this net zero target</w:t>
            </w:r>
          </w:p>
        </w:tc>
        <w:tc>
          <w:tcPr>
            <w:tcW w:w="0" w:type="auto"/>
            <w:shd w:val="clear" w:color="auto" w:fill="C00000"/>
            <w:tcMar>
              <w:top w:w="15" w:type="dxa"/>
              <w:left w:w="15" w:type="dxa"/>
              <w:bottom w:w="15" w:type="dxa"/>
              <w:right w:w="15" w:type="dxa"/>
            </w:tcMar>
            <w:vAlign w:val="center"/>
          </w:tcPr>
          <w:p w14:paraId="37DDA9F1" w14:textId="5769479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base year</w:t>
            </w:r>
          </w:p>
        </w:tc>
        <w:tc>
          <w:tcPr>
            <w:tcW w:w="0" w:type="auto"/>
            <w:shd w:val="clear" w:color="auto" w:fill="C00000"/>
            <w:tcMar>
              <w:top w:w="15" w:type="dxa"/>
              <w:left w:w="15" w:type="dxa"/>
              <w:bottom w:w="15" w:type="dxa"/>
              <w:right w:w="15" w:type="dxa"/>
            </w:tcMar>
            <w:vAlign w:val="center"/>
          </w:tcPr>
          <w:p w14:paraId="7A59C5C3" w14:textId="01372DC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target</w:t>
            </w:r>
          </w:p>
        </w:tc>
        <w:tc>
          <w:tcPr>
            <w:tcW w:w="0" w:type="auto"/>
            <w:shd w:val="clear" w:color="auto" w:fill="C00000"/>
            <w:tcMar>
              <w:top w:w="15" w:type="dxa"/>
              <w:left w:w="15" w:type="dxa"/>
              <w:bottom w:w="15" w:type="dxa"/>
              <w:right w:w="15" w:type="dxa"/>
            </w:tcMar>
            <w:vAlign w:val="center"/>
          </w:tcPr>
          <w:p w14:paraId="19401583" w14:textId="351444B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Description of target</w:t>
            </w:r>
          </w:p>
        </w:tc>
        <w:tc>
          <w:tcPr>
            <w:tcW w:w="0" w:type="auto"/>
            <w:shd w:val="clear" w:color="auto" w:fill="C00000"/>
            <w:tcMar>
              <w:top w:w="15" w:type="dxa"/>
              <w:left w:w="15" w:type="dxa"/>
              <w:bottom w:w="15" w:type="dxa"/>
              <w:right w:w="15" w:type="dxa"/>
            </w:tcMar>
            <w:vAlign w:val="center"/>
          </w:tcPr>
          <w:p w14:paraId="48A59F23" w14:textId="799FFAE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48DE8A59" w14:textId="0E2540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Is this target part of an overarching initiative?</w:t>
            </w:r>
          </w:p>
        </w:tc>
        <w:tc>
          <w:tcPr>
            <w:tcW w:w="0" w:type="auto"/>
            <w:shd w:val="clear" w:color="auto" w:fill="C00000"/>
            <w:tcMar>
              <w:top w:w="15" w:type="dxa"/>
              <w:left w:w="15" w:type="dxa"/>
              <w:bottom w:w="15" w:type="dxa"/>
              <w:right w:w="15" w:type="dxa"/>
            </w:tcMar>
            <w:vAlign w:val="center"/>
          </w:tcPr>
          <w:p w14:paraId="1198F615" w14:textId="00FBFBC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Explain target coverage and identify any exclusions</w:t>
            </w:r>
          </w:p>
        </w:tc>
      </w:tr>
      <w:tr w:rsidR="141684A8" w14:paraId="26D90E7E" w14:textId="77777777" w:rsidTr="45C65D88">
        <w:trPr>
          <w:trHeight w:val="300"/>
        </w:trPr>
        <w:tc>
          <w:tcPr>
            <w:tcW w:w="0" w:type="auto"/>
            <w:shd w:val="clear" w:color="auto" w:fill="CCCCCC"/>
            <w:tcMar>
              <w:top w:w="15" w:type="dxa"/>
              <w:left w:w="15" w:type="dxa"/>
              <w:bottom w:w="15" w:type="dxa"/>
              <w:right w:w="15" w:type="dxa"/>
            </w:tcMar>
          </w:tcPr>
          <w:p w14:paraId="7E723D3D" w14:textId="2E9762EA" w:rsidR="141684A8" w:rsidRPr="00972821" w:rsidRDefault="141684A8" w:rsidP="00972821">
            <w:pPr>
              <w:rPr>
                <w:rFonts w:cstheme="minorHAnsi"/>
                <w:szCs w:val="13"/>
              </w:rPr>
            </w:pPr>
            <w:r w:rsidRPr="00972821">
              <w:rPr>
                <w:rFonts w:eastAsia="SimSun" w:cstheme="minorHAnsi"/>
                <w:szCs w:val="13"/>
              </w:rPr>
              <w:t>Select from:</w:t>
            </w:r>
          </w:p>
          <w:p w14:paraId="51CB6B33" w14:textId="40B06EE1" w:rsidR="141684A8" w:rsidRPr="00972821" w:rsidRDefault="141684A8" w:rsidP="00972821">
            <w:pPr>
              <w:pStyle w:val="Bulletpointintable"/>
            </w:pPr>
            <w:r w:rsidRPr="00972821">
              <w:t>Target to increase or maintain low-carbon energy consumption or production</w:t>
            </w:r>
          </w:p>
          <w:p w14:paraId="112C0628" w14:textId="7D542064" w:rsidR="141684A8" w:rsidRPr="00972821" w:rsidRDefault="141684A8" w:rsidP="00972821">
            <w:pPr>
              <w:pStyle w:val="Bulletpointintable"/>
            </w:pPr>
            <w:r w:rsidRPr="00972821">
              <w:t>Target to reduce methane emissions</w:t>
            </w:r>
          </w:p>
          <w:p w14:paraId="27BC7710" w14:textId="31F44A14" w:rsidR="141684A8" w:rsidRPr="00972821" w:rsidRDefault="141684A8" w:rsidP="00972821">
            <w:pPr>
              <w:pStyle w:val="Bulletpointintable"/>
            </w:pPr>
            <w:r w:rsidRPr="00972821">
              <w:t>Net-zero target</w:t>
            </w:r>
          </w:p>
          <w:p w14:paraId="6ADFD21B" w14:textId="6491CD92" w:rsidR="141684A8" w:rsidRPr="00972821" w:rsidRDefault="141684A8" w:rsidP="00972821">
            <w:pPr>
              <w:pStyle w:val="Bulletpointintable"/>
            </w:pPr>
            <w:r w:rsidRPr="00972821">
              <w:t>Other climate-related target</w:t>
            </w:r>
          </w:p>
        </w:tc>
        <w:tc>
          <w:tcPr>
            <w:tcW w:w="0" w:type="auto"/>
            <w:shd w:val="clear" w:color="auto" w:fill="CCCCCC"/>
            <w:tcMar>
              <w:top w:w="15" w:type="dxa"/>
              <w:left w:w="15" w:type="dxa"/>
              <w:bottom w:w="15" w:type="dxa"/>
              <w:right w:w="15" w:type="dxa"/>
            </w:tcMar>
          </w:tcPr>
          <w:p w14:paraId="7B527D31" w14:textId="30CF8212" w:rsidR="141684A8" w:rsidRPr="00972821" w:rsidRDefault="141684A8" w:rsidP="00972821">
            <w:pPr>
              <w:rPr>
                <w:rFonts w:cstheme="minorHAnsi"/>
                <w:szCs w:val="13"/>
              </w:rPr>
            </w:pPr>
            <w:r w:rsidRPr="00972821">
              <w:rPr>
                <w:rFonts w:eastAsia="SimSun" w:cstheme="minorHAnsi"/>
                <w:szCs w:val="13"/>
              </w:rPr>
              <w:t>Oth1 – Oth50</w:t>
            </w:r>
          </w:p>
        </w:tc>
        <w:tc>
          <w:tcPr>
            <w:tcW w:w="0" w:type="auto"/>
            <w:shd w:val="clear" w:color="auto" w:fill="CCCCCC"/>
            <w:tcMar>
              <w:top w:w="15" w:type="dxa"/>
              <w:left w:w="15" w:type="dxa"/>
              <w:bottom w:w="15" w:type="dxa"/>
              <w:right w:w="15" w:type="dxa"/>
            </w:tcMar>
          </w:tcPr>
          <w:p w14:paraId="69D215EE" w14:textId="7342DEF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01FF08C3" w14:textId="5B0A10AB" w:rsidR="141684A8" w:rsidRPr="00972821" w:rsidRDefault="141684A8" w:rsidP="00972821">
            <w:pPr>
              <w:rPr>
                <w:rFonts w:cstheme="minorHAnsi"/>
                <w:szCs w:val="13"/>
              </w:rPr>
            </w:pPr>
            <w:r w:rsidRPr="00972821">
              <w:rPr>
                <w:rFonts w:eastAsia="SimSun" w:cstheme="minorHAnsi"/>
                <w:szCs w:val="13"/>
              </w:rPr>
              <w:t>Select from:</w:t>
            </w:r>
          </w:p>
          <w:p w14:paraId="55E46D34" w14:textId="5BDA010C" w:rsidR="141684A8" w:rsidRPr="00972821" w:rsidRDefault="141684A8" w:rsidP="00972821">
            <w:pPr>
              <w:pStyle w:val="Bulletpointintable"/>
            </w:pPr>
            <w:r w:rsidRPr="00972821">
              <w:t>Organization-wide</w:t>
            </w:r>
          </w:p>
          <w:p w14:paraId="0DE7319C" w14:textId="228EA4B2" w:rsidR="141684A8" w:rsidRPr="00972821" w:rsidRDefault="141684A8" w:rsidP="00972821">
            <w:pPr>
              <w:pStyle w:val="Bulletpointintable"/>
            </w:pPr>
            <w:r w:rsidRPr="00972821">
              <w:t>Business division</w:t>
            </w:r>
          </w:p>
          <w:p w14:paraId="28C5776C" w14:textId="71CFBF92" w:rsidR="141684A8" w:rsidRPr="00972821" w:rsidRDefault="141684A8" w:rsidP="00972821">
            <w:pPr>
              <w:pStyle w:val="Bulletpointintable"/>
            </w:pPr>
            <w:r w:rsidRPr="00972821">
              <w:t>Business activity</w:t>
            </w:r>
          </w:p>
          <w:p w14:paraId="39F8E75F" w14:textId="7B784C8A" w:rsidR="45C65D88" w:rsidRDefault="45C65D88" w:rsidP="45C65D88">
            <w:pPr>
              <w:pStyle w:val="Bulletpointintable"/>
            </w:pPr>
            <w:r>
              <w:t>Site/facility</w:t>
            </w:r>
          </w:p>
          <w:p w14:paraId="5B965D7B" w14:textId="687FB616" w:rsidR="45C65D88" w:rsidRDefault="45C65D88" w:rsidP="45C65D88">
            <w:pPr>
              <w:pStyle w:val="Bulletpointintable"/>
            </w:pPr>
            <w:r>
              <w:t>Country/ area/ region</w:t>
            </w:r>
          </w:p>
          <w:p w14:paraId="4962DE6F" w14:textId="77AE98AE" w:rsidR="141684A8" w:rsidRPr="00972821" w:rsidRDefault="141684A8" w:rsidP="00972821">
            <w:pPr>
              <w:pStyle w:val="Bulletpointintable"/>
            </w:pPr>
            <w:r w:rsidRPr="00972821">
              <w:t>Product-level</w:t>
            </w:r>
          </w:p>
          <w:p w14:paraId="6C79782F" w14:textId="3B011391"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2543396E" w14:textId="5C5B6FA3" w:rsidR="141684A8" w:rsidRPr="00972821" w:rsidRDefault="141684A8" w:rsidP="00972821">
            <w:pPr>
              <w:rPr>
                <w:rFonts w:cstheme="minorHAnsi"/>
                <w:szCs w:val="13"/>
              </w:rPr>
            </w:pPr>
            <w:r w:rsidRPr="00972821">
              <w:rPr>
                <w:rFonts w:eastAsia="SimSun" w:cstheme="minorHAnsi"/>
                <w:szCs w:val="13"/>
              </w:rPr>
              <w:t>Select all that apply:</w:t>
            </w:r>
          </w:p>
          <w:p w14:paraId="6236A178" w14:textId="15C26D46" w:rsidR="141684A8" w:rsidRPr="00972821" w:rsidRDefault="141684A8" w:rsidP="00972821">
            <w:pPr>
              <w:pStyle w:val="Bulletpointintable"/>
            </w:pPr>
            <w:r w:rsidRPr="00972821">
              <w:t>Abs1 - Abs50</w:t>
            </w:r>
          </w:p>
          <w:p w14:paraId="7EA0A413" w14:textId="5E95E091" w:rsidR="141684A8" w:rsidRPr="00972821" w:rsidRDefault="141684A8" w:rsidP="00972821">
            <w:pPr>
              <w:pStyle w:val="Bulletpointintable"/>
            </w:pPr>
            <w:r w:rsidRPr="00972821">
              <w:t>Int1 - Int50</w:t>
            </w:r>
          </w:p>
          <w:p w14:paraId="4CD554BC" w14:textId="5E41B507" w:rsidR="141684A8" w:rsidRPr="00972821" w:rsidRDefault="141684A8" w:rsidP="00972821">
            <w:pPr>
              <w:pStyle w:val="Bulletpointintable"/>
            </w:pPr>
            <w:r w:rsidRPr="00972821">
              <w:t>Not applicable</w:t>
            </w:r>
          </w:p>
        </w:tc>
        <w:tc>
          <w:tcPr>
            <w:tcW w:w="0" w:type="auto"/>
            <w:shd w:val="clear" w:color="auto" w:fill="CCCCCC"/>
            <w:tcMar>
              <w:top w:w="15" w:type="dxa"/>
              <w:left w:w="15" w:type="dxa"/>
              <w:bottom w:w="15" w:type="dxa"/>
              <w:right w:w="15" w:type="dxa"/>
            </w:tcMar>
          </w:tcPr>
          <w:p w14:paraId="52B98E28" w14:textId="423249A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956DC64" w14:textId="357E5B47" w:rsidR="141684A8" w:rsidRPr="00972821" w:rsidRDefault="347DEA0D" w:rsidP="347DEA0D">
            <w:pPr>
              <w:rPr>
                <w:rFonts w:cstheme="minorBidi"/>
              </w:rPr>
            </w:pPr>
            <w:r w:rsidRPr="347DEA0D">
              <w:rPr>
                <w:rFonts w:eastAsia="SimSun" w:cstheme="minorBidi"/>
              </w:rPr>
              <w:t>[DD/MM/YYYY] between 01/01/2019 and 31/12/2099</w:t>
            </w:r>
          </w:p>
        </w:tc>
        <w:tc>
          <w:tcPr>
            <w:tcW w:w="0" w:type="auto"/>
            <w:shd w:val="clear" w:color="auto" w:fill="CCCCCC"/>
            <w:tcMar>
              <w:top w:w="15" w:type="dxa"/>
              <w:left w:w="15" w:type="dxa"/>
              <w:bottom w:w="15" w:type="dxa"/>
              <w:right w:w="15" w:type="dxa"/>
            </w:tcMar>
          </w:tcPr>
          <w:p w14:paraId="6D7800AE" w14:textId="2A41926D" w:rsidR="141684A8" w:rsidRPr="00972821" w:rsidRDefault="141684A8" w:rsidP="00972821">
            <w:pPr>
              <w:rPr>
                <w:rFonts w:cstheme="minorHAnsi"/>
                <w:szCs w:val="13"/>
              </w:rPr>
            </w:pPr>
            <w:r w:rsidRPr="00972821">
              <w:rPr>
                <w:rFonts w:eastAsia="SimSun" w:cstheme="minorHAnsi"/>
                <w:szCs w:val="13"/>
              </w:rPr>
              <w:t>Text field [maximum 2,400 characters]</w:t>
            </w:r>
          </w:p>
        </w:tc>
        <w:tc>
          <w:tcPr>
            <w:tcW w:w="0" w:type="auto"/>
            <w:shd w:val="clear" w:color="auto" w:fill="CCCCCC"/>
            <w:tcMar>
              <w:top w:w="15" w:type="dxa"/>
              <w:left w:w="15" w:type="dxa"/>
              <w:bottom w:w="15" w:type="dxa"/>
              <w:right w:w="15" w:type="dxa"/>
            </w:tcMar>
          </w:tcPr>
          <w:p w14:paraId="5B28ABB7" w14:textId="065C3D16" w:rsidR="141684A8" w:rsidRPr="00972821" w:rsidRDefault="141684A8" w:rsidP="00972821">
            <w:pPr>
              <w:rPr>
                <w:rFonts w:cstheme="minorHAnsi"/>
                <w:szCs w:val="13"/>
              </w:rPr>
            </w:pPr>
            <w:r w:rsidRPr="00972821">
              <w:rPr>
                <w:rFonts w:eastAsia="SimSun" w:cstheme="minorHAnsi"/>
                <w:szCs w:val="13"/>
              </w:rPr>
              <w:t>Select from:</w:t>
            </w:r>
          </w:p>
          <w:p w14:paraId="2AA7BD6E" w14:textId="0C4BDBBC" w:rsidR="141684A8" w:rsidRPr="00972821" w:rsidRDefault="141684A8" w:rsidP="00972821">
            <w:pPr>
              <w:pStyle w:val="Bulletpointintable"/>
            </w:pPr>
            <w:r w:rsidRPr="00972821">
              <w:t>New</w:t>
            </w:r>
          </w:p>
          <w:p w14:paraId="111CF50A" w14:textId="5E15C76A" w:rsidR="141684A8" w:rsidRPr="00972821" w:rsidRDefault="141684A8" w:rsidP="00972821">
            <w:pPr>
              <w:pStyle w:val="Bulletpointintable"/>
            </w:pPr>
            <w:r w:rsidRPr="00972821">
              <w:t>Underway</w:t>
            </w:r>
          </w:p>
          <w:p w14:paraId="170277AF" w14:textId="25F1A586" w:rsidR="141684A8" w:rsidRPr="00972821" w:rsidRDefault="141684A8" w:rsidP="00972821">
            <w:pPr>
              <w:pStyle w:val="Bulletpointintable"/>
            </w:pPr>
            <w:r w:rsidRPr="00972821">
              <w:t>Achieved</w:t>
            </w:r>
          </w:p>
          <w:p w14:paraId="52BB066A" w14:textId="1D8E6428" w:rsidR="141684A8" w:rsidRPr="00972821" w:rsidRDefault="141684A8" w:rsidP="00972821">
            <w:pPr>
              <w:pStyle w:val="Bulletpointintable"/>
            </w:pPr>
            <w:r w:rsidRPr="00972821">
              <w:t>Achieved and maintained</w:t>
            </w:r>
          </w:p>
          <w:p w14:paraId="71BBCFC3" w14:textId="71AD4E78" w:rsidR="141684A8" w:rsidRPr="00972821" w:rsidRDefault="141684A8" w:rsidP="00972821">
            <w:pPr>
              <w:pStyle w:val="Bulletpointintable"/>
            </w:pPr>
            <w:r w:rsidRPr="00972821">
              <w:t>Expired</w:t>
            </w:r>
          </w:p>
          <w:p w14:paraId="0ACFD434" w14:textId="0B2396CE" w:rsidR="141684A8" w:rsidRPr="00972821" w:rsidRDefault="141684A8" w:rsidP="00972821">
            <w:pPr>
              <w:pStyle w:val="Bulletpointintable"/>
            </w:pPr>
            <w:r w:rsidRPr="00972821">
              <w:t>Revised</w:t>
            </w:r>
          </w:p>
          <w:p w14:paraId="1A4B178A" w14:textId="644D5144" w:rsidR="141684A8" w:rsidRPr="00972821" w:rsidRDefault="141684A8" w:rsidP="00972821">
            <w:pPr>
              <w:pStyle w:val="Bulletpointintable"/>
            </w:pPr>
            <w:r w:rsidRPr="00972821">
              <w:t>Replaced</w:t>
            </w:r>
          </w:p>
          <w:p w14:paraId="06A09576" w14:textId="4BC9F446" w:rsidR="141684A8" w:rsidRPr="00972821" w:rsidRDefault="141684A8" w:rsidP="00972821">
            <w:pPr>
              <w:pStyle w:val="Bulletpointintable"/>
            </w:pPr>
            <w:r w:rsidRPr="00972821">
              <w:t>Retired</w:t>
            </w:r>
          </w:p>
        </w:tc>
        <w:tc>
          <w:tcPr>
            <w:tcW w:w="0" w:type="auto"/>
            <w:shd w:val="clear" w:color="auto" w:fill="CCCCCC"/>
            <w:tcMar>
              <w:top w:w="15" w:type="dxa"/>
              <w:left w:w="15" w:type="dxa"/>
              <w:bottom w:w="15" w:type="dxa"/>
              <w:right w:w="15" w:type="dxa"/>
            </w:tcMar>
          </w:tcPr>
          <w:p w14:paraId="712BFF4F" w14:textId="213FD799" w:rsidR="141684A8" w:rsidRPr="00972821" w:rsidRDefault="141684A8" w:rsidP="00972821">
            <w:pPr>
              <w:rPr>
                <w:rFonts w:cstheme="minorHAnsi"/>
                <w:szCs w:val="13"/>
              </w:rPr>
            </w:pPr>
            <w:r w:rsidRPr="00972821">
              <w:rPr>
                <w:rFonts w:eastAsia="SimSun" w:cstheme="minorHAnsi"/>
                <w:szCs w:val="13"/>
              </w:rPr>
              <w:t>Select all that apply:</w:t>
            </w:r>
          </w:p>
          <w:p w14:paraId="045DC63E" w14:textId="534238DC" w:rsidR="141684A8" w:rsidRPr="00972821" w:rsidRDefault="141684A8" w:rsidP="00972821">
            <w:pPr>
              <w:pStyle w:val="Bulletpointintable"/>
            </w:pPr>
            <w:r w:rsidRPr="00972821">
              <w:t>RE100</w:t>
            </w:r>
          </w:p>
          <w:p w14:paraId="16C35474" w14:textId="089D6CE9" w:rsidR="141684A8" w:rsidRPr="00972821" w:rsidRDefault="141684A8" w:rsidP="00972821">
            <w:pPr>
              <w:pStyle w:val="Bulletpointintable"/>
            </w:pPr>
            <w:r w:rsidRPr="00972821">
              <w:t>Science Based Targets initiative – SME target</w:t>
            </w:r>
          </w:p>
          <w:p w14:paraId="593372C8" w14:textId="60117DC7" w:rsidR="141684A8" w:rsidRPr="00972821" w:rsidRDefault="141684A8" w:rsidP="00972821">
            <w:pPr>
              <w:pStyle w:val="Bulletpointintable"/>
            </w:pPr>
            <w:r w:rsidRPr="00972821">
              <w:t>Science Based Targets initiative – non-SME target</w:t>
            </w:r>
          </w:p>
          <w:p w14:paraId="20578AC1" w14:textId="2A0180E1" w:rsidR="141684A8" w:rsidRPr="00972821" w:rsidRDefault="141684A8" w:rsidP="00972821">
            <w:pPr>
              <w:pStyle w:val="Bulletpointintable"/>
            </w:pPr>
            <w:r w:rsidRPr="00972821">
              <w:t>SME Climate Hub or UN Race to Zero campaign</w:t>
            </w:r>
          </w:p>
          <w:p w14:paraId="1B7F19EB" w14:textId="6E419BF7" w:rsidR="141684A8" w:rsidRPr="00972821" w:rsidRDefault="141684A8" w:rsidP="00972821">
            <w:pPr>
              <w:pStyle w:val="Bulletpointintable"/>
            </w:pPr>
            <w:r w:rsidRPr="00972821">
              <w:t>No, it’s not part of an overarching initiative</w:t>
            </w:r>
          </w:p>
          <w:p w14:paraId="5D0C8335" w14:textId="55108EE2"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516BD4D9" w14:textId="5AD39464" w:rsidR="141684A8" w:rsidRPr="00972821" w:rsidRDefault="141684A8" w:rsidP="00972821">
            <w:pPr>
              <w:rPr>
                <w:rFonts w:cstheme="minorHAnsi"/>
                <w:szCs w:val="13"/>
              </w:rPr>
            </w:pPr>
            <w:r w:rsidRPr="00972821">
              <w:rPr>
                <w:rFonts w:eastAsia="SimSun" w:cstheme="minorHAnsi"/>
                <w:szCs w:val="13"/>
              </w:rPr>
              <w:t>Text field [maximum 2,400 characters]</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764D952C" w14:textId="2FFAE17A" w:rsidR="56949415" w:rsidRPr="00984008" w:rsidRDefault="3D6E62E7" w:rsidP="00984008">
      <w:pPr>
        <w:pStyle w:val="Heading2"/>
      </w:pPr>
      <w:r>
        <w:t xml:space="preserve">[5.19] Did you have emissions reduction initiatives that were active within the reporting year? Note that this can include those in the planning and/or implementation phases. </w:t>
      </w:r>
      <w:r w:rsidRPr="3D6E62E7">
        <w:rPr>
          <w:i/>
          <w:iCs/>
        </w:rPr>
        <w:t>(Source: 2025 CDP SME questionnaire)</w:t>
      </w:r>
    </w:p>
    <w:p w14:paraId="77E70495" w14:textId="2D031DFF" w:rsidR="471D314D" w:rsidRPr="00984008" w:rsidRDefault="5625889E" w:rsidP="00984008">
      <w:pPr>
        <w:pStyle w:val="Heading3"/>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200"/>
        <w:gridCol w:w="5990"/>
      </w:tblGrid>
      <w:tr w:rsidR="141684A8" w14:paraId="0D60976C" w14:textId="77777777" w:rsidTr="00984008">
        <w:trPr>
          <w:trHeight w:val="300"/>
        </w:trPr>
        <w:tc>
          <w:tcPr>
            <w:tcW w:w="4200"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t xml:space="preserve"> </w:t>
            </w:r>
          </w:p>
        </w:tc>
        <w:tc>
          <w:tcPr>
            <w:tcW w:w="5990"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984008">
        <w:trPr>
          <w:trHeight w:val="300"/>
        </w:trPr>
        <w:tc>
          <w:tcPr>
            <w:tcW w:w="4200"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5990"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984008">
        <w:trPr>
          <w:trHeight w:val="300"/>
        </w:trPr>
        <w:tc>
          <w:tcPr>
            <w:tcW w:w="4200"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5990"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984008">
        <w:trPr>
          <w:trHeight w:val="300"/>
        </w:trPr>
        <w:tc>
          <w:tcPr>
            <w:tcW w:w="4200"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5990"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1E982693" w14:textId="77777777" w:rsidR="005E060F" w:rsidRDefault="005E060F" w:rsidP="002C3495">
      <w:pPr>
        <w:pStyle w:val="Heading2"/>
        <w:rPr>
          <w:rFonts w:eastAsia="新細明體"/>
          <w:lang w:eastAsia="zh-TW"/>
        </w:rPr>
      </w:pPr>
    </w:p>
    <w:p w14:paraId="76C1E365" w14:textId="4E0C97A3" w:rsidR="56949415" w:rsidRPr="005E060F" w:rsidRDefault="3D6E62E7" w:rsidP="005E060F">
      <w:pPr>
        <w:pStyle w:val="Heading2"/>
        <w:rPr>
          <w:rFonts w:eastAsia="新細明體"/>
          <w:lang w:eastAsia="zh-TW"/>
        </w:rPr>
      </w:pPr>
      <w:r>
        <w:t xml:space="preserve">[5.19.1] Provide details on the emissions reduction initiatives implemented in the reporting year in the table below </w:t>
      </w:r>
      <w:r w:rsidRPr="3D6E62E7">
        <w:rPr>
          <w:i/>
          <w:iCs/>
        </w:rPr>
        <w:t>(Source: 2025 CDP SME questionnaire)</w:t>
      </w:r>
    </w:p>
    <w:p w14:paraId="26683057" w14:textId="0A4443B4" w:rsidR="2773BE7D" w:rsidRDefault="5625889E" w:rsidP="00CA48B4">
      <w:pPr>
        <w:pStyle w:val="Heading3"/>
      </w:pPr>
      <w:r>
        <w:t>Response options</w:t>
      </w:r>
    </w:p>
    <w:p w14:paraId="38AB99BB" w14:textId="2B13C974" w:rsidR="54D50A43" w:rsidRDefault="5625889E" w:rsidP="00CA48B4">
      <w:pPr>
        <w:pStyle w:val="BodyText"/>
        <w:rPr>
          <w:rFonts w:eastAsia="新細明體"/>
          <w:lang w:eastAsia="zh-TW"/>
        </w:rPr>
      </w:pPr>
      <w:r w:rsidRPr="56949415">
        <w:t>Please complete the following table. The table is displayed over several rows for readability. You are able to add rows by using the “Add Row” button at the bottom of the table.</w:t>
      </w:r>
    </w:p>
    <w:p w14:paraId="7907F24A" w14:textId="77777777" w:rsidR="008554B7" w:rsidRPr="008554B7" w:rsidRDefault="008554B7" w:rsidP="00CA48B4">
      <w:pPr>
        <w:pStyle w:val="BodyText"/>
        <w:rPr>
          <w:rFonts w:eastAsia="新細明體"/>
          <w:lang w:eastAsia="zh-TW"/>
        </w:rPr>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2013"/>
        <w:gridCol w:w="879"/>
        <w:gridCol w:w="1056"/>
        <w:gridCol w:w="910"/>
      </w:tblGrid>
      <w:tr w:rsidR="00CA48B4" w14:paraId="6E0D18E7" w14:textId="77777777" w:rsidTr="45C65D88">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45C65D88">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w:t>
            </w:r>
            <w:proofErr w:type="spellStart"/>
            <w:r w:rsidRPr="00CA48B4">
              <w:rPr>
                <w:rFonts w:eastAsia="SimSun" w:cstheme="minorHAnsi"/>
                <w:b/>
                <w:color w:val="FFFFFF" w:themeColor="background1"/>
                <w:szCs w:val="13"/>
              </w:rPr>
              <w:t>ies</w:t>
            </w:r>
            <w:proofErr w:type="spellEnd"/>
            <w:r w:rsidRPr="00CA48B4">
              <w:rPr>
                <w:rFonts w:eastAsia="SimSun" w:cstheme="minorHAnsi"/>
                <w:b/>
                <w:color w:val="FFFFFF" w:themeColor="background1"/>
                <w:szCs w:val="13"/>
              </w:rPr>
              <w:t>)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0" w:type="auto"/>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0" w:type="auto"/>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45C65D88">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0B44F82" w14:textId="77777777" w:rsidR="00A25DEC" w:rsidRPr="008554B7" w:rsidRDefault="00A25DEC" w:rsidP="141684A8">
      <w:pPr>
        <w:spacing w:before="100" w:after="100"/>
        <w:rPr>
          <w:rFonts w:eastAsia="新細明體"/>
          <w:lang w:eastAsia="zh-TW"/>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406"/>
      </w:tblGrid>
      <w:tr w:rsidR="141684A8" w:rsidRPr="001D73B3" w14:paraId="27C1C91B" w14:textId="77777777" w:rsidTr="001D73B3">
        <w:trPr>
          <w:trHeight w:val="300"/>
        </w:trPr>
        <w:tc>
          <w:tcPr>
            <w:tcW w:w="14663"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1D73B3">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406"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6F42C25A" w14:textId="3FC89EFF" w:rsidR="54D50A43" w:rsidRPr="005E060F" w:rsidRDefault="54D50A43" w:rsidP="005E060F">
      <w:pPr>
        <w:pStyle w:val="BodyText"/>
        <w:ind w:left="0"/>
        <w:rPr>
          <w:rFonts w:eastAsia="新細明體"/>
          <w:lang w:eastAsia="zh-TW"/>
        </w:rPr>
      </w:pPr>
    </w:p>
    <w:p w14:paraId="21A71194" w14:textId="114B80D1" w:rsidR="3338FB3F" w:rsidRDefault="42064579" w:rsidP="3E63184A">
      <w:pPr>
        <w:pStyle w:val="Title"/>
        <w:rPr>
          <w:rFonts w:eastAsiaTheme="minorEastAsia"/>
          <w:sz w:val="22"/>
          <w:szCs w:val="22"/>
          <w:lang w:eastAsia="zh-CN"/>
        </w:rPr>
      </w:pPr>
      <w:r w:rsidRPr="3E63184A">
        <w:rPr>
          <w:sz w:val="22"/>
          <w:szCs w:val="22"/>
        </w:rPr>
        <w:t xml:space="preserve">6.Carbon </w:t>
      </w:r>
      <w:r w:rsidR="00AC1D38">
        <w:rPr>
          <w:sz w:val="22"/>
          <w:szCs w:val="22"/>
        </w:rPr>
        <w:t>P</w:t>
      </w:r>
      <w:r w:rsidRPr="3E63184A">
        <w:rPr>
          <w:sz w:val="22"/>
          <w:szCs w:val="22"/>
        </w:rPr>
        <w:t>ricing</w:t>
      </w:r>
    </w:p>
    <w:p w14:paraId="64107432" w14:textId="5BC4E8B6" w:rsidR="00AC1D38" w:rsidRPr="005E060F" w:rsidRDefault="3D6E62E7" w:rsidP="005E060F">
      <w:pPr>
        <w:pStyle w:val="Heading2"/>
        <w:ind w:left="0"/>
        <w:rPr>
          <w:rFonts w:eastAsia="新細明體"/>
          <w:i/>
          <w:iCs/>
          <w:color w:val="7030A0"/>
          <w:lang w:eastAsia="zh-TW"/>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66469FF7" w14:textId="77777777" w:rsidR="00AC1D38" w:rsidRPr="009C4D58" w:rsidRDefault="00AC1D38" w:rsidP="45C65D88">
      <w:pPr>
        <w:pStyle w:val="Heading3"/>
        <w:rPr>
          <w:color w:val="7030A0"/>
          <w:w w:val="105"/>
        </w:rPr>
      </w:pPr>
      <w:r w:rsidRPr="009C4D58">
        <w:rPr>
          <w:color w:val="7030A0"/>
          <w:w w:val="105"/>
        </w:rPr>
        <w:t>Response Option</w:t>
      </w:r>
    </w:p>
    <w:p w14:paraId="3E73C5F6" w14:textId="77777777" w:rsidR="00AC1D38" w:rsidRPr="00935AD7" w:rsidRDefault="00AC1D38" w:rsidP="00AC1D38">
      <w:pPr>
        <w:pStyle w:val="BodyText"/>
      </w:pPr>
      <w:r w:rsidRPr="00935AD7">
        <w:t>This is an open text question.</w:t>
      </w:r>
    </w:p>
    <w:p w14:paraId="06D6AC51" w14:textId="4A7B8300" w:rsidR="3338FB3F" w:rsidRDefault="3338FB3F" w:rsidP="6949983B"/>
    <w:p w14:paraId="1B459C05" w14:textId="53C5187A" w:rsidR="006B5C3A" w:rsidRPr="00935AD7" w:rsidRDefault="006B5C3A" w:rsidP="00223797">
      <w:pPr>
        <w:pStyle w:val="Title"/>
      </w:pPr>
      <w:r w:rsidRPr="00935AD7">
        <w:t>7. Other Environmental Risks</w:t>
      </w:r>
    </w:p>
    <w:p w14:paraId="2E2F6402" w14:textId="2C20881A" w:rsidR="6949983B" w:rsidRPr="005E060F" w:rsidRDefault="3D6E62E7" w:rsidP="005E060F">
      <w:pPr>
        <w:pStyle w:val="Heading2"/>
        <w:rPr>
          <w:rFonts w:eastAsia="新細明體"/>
          <w:lang w:eastAsia="zh-TW"/>
        </w:rPr>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p w14:paraId="200FCBEC" w14:textId="77777777" w:rsidR="005B709C" w:rsidRDefault="005B709C" w:rsidP="00F273BD">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024651C1" w14:textId="2FA1476E" w:rsidR="002546C9" w:rsidRPr="00935AD7" w:rsidRDefault="3D6E62E7" w:rsidP="3D6E62E7">
      <w:pPr>
        <w:pStyle w:val="Heading2"/>
        <w:widowControl/>
        <w:autoSpaceDE/>
        <w:autoSpaceDN/>
        <w:spacing w:beforeLines="50" w:before="120" w:afterLines="100" w:after="24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45C65D88">
      <w:pPr>
        <w:pStyle w:val="Heading3"/>
        <w:rPr>
          <w:color w:val="7030A0"/>
          <w:w w:val="105"/>
        </w:rPr>
      </w:pPr>
      <w:r w:rsidRPr="009C4D58">
        <w:rPr>
          <w:color w:val="7030A0"/>
          <w:w w:val="105"/>
        </w:rPr>
        <w:t>Response Option</w:t>
      </w:r>
    </w:p>
    <w:p w14:paraId="09195811" w14:textId="40E6E8F5" w:rsidR="00AC1D38" w:rsidRDefault="002546C9" w:rsidP="008554B7">
      <w:pPr>
        <w:pStyle w:val="BodyText"/>
        <w:rPr>
          <w:rFonts w:eastAsia="新細明體"/>
          <w:lang w:eastAsia="zh-TW"/>
        </w:rPr>
      </w:pPr>
      <w:r w:rsidRPr="00935AD7">
        <w:t>Please complete the following table (one row per target, add new row for additional targets):</w:t>
      </w:r>
    </w:p>
    <w:p w14:paraId="5FDD5439" w14:textId="77777777" w:rsidR="008554B7" w:rsidRPr="008554B7" w:rsidRDefault="008554B7" w:rsidP="008554B7">
      <w:pPr>
        <w:pStyle w:val="BodyText"/>
        <w:rPr>
          <w:rFonts w:eastAsia="新細明體"/>
          <w:lang w:eastAsia="zh-TW"/>
        </w:rPr>
      </w:pP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9C4D58">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45C65D88">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proofErr w:type="spellStart"/>
            <w:r>
              <w:t>KWh</w:t>
            </w:r>
            <w:proofErr w:type="spellEnd"/>
            <w:r>
              <w:t xml:space="preserve">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proofErr w:type="spellStart"/>
            <w:r w:rsidRPr="00935AD7">
              <w:t>Boe</w:t>
            </w:r>
            <w:proofErr w:type="spellEnd"/>
          </w:p>
          <w:p w14:paraId="7FD8001E" w14:textId="0505BBF8" w:rsidR="002546C9" w:rsidRPr="00935AD7" w:rsidRDefault="002546C9" w:rsidP="00AC1D38">
            <w:pPr>
              <w:pStyle w:val="Bulletpointintable"/>
            </w:pPr>
            <w:r w:rsidRPr="00935AD7">
              <w:t>Other, please 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05A69506" w:rsidR="002546C9" w:rsidRPr="00935AD7" w:rsidRDefault="00AC1D38" w:rsidP="00AC1D38">
            <w:pPr>
              <w:pStyle w:val="Bulletpointintable"/>
            </w:pPr>
            <w:r>
              <w:t>O</w:t>
            </w:r>
            <w:r w:rsidR="002546C9" w:rsidRPr="00935AD7">
              <w:t xml:space="preserve">ther, please </w:t>
            </w:r>
            <w:r w:rsidR="00975C25" w:rsidRPr="00935AD7">
              <w:t>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604E971F" w14:textId="77777777" w:rsidR="00AC1D38" w:rsidRPr="00935AD7" w:rsidRDefault="00AC1D38" w:rsidP="00AC1D38">
      <w:pPr>
        <w:pStyle w:val="BodyText"/>
      </w:pPr>
    </w:p>
    <w:p w14:paraId="2E2B91B7" w14:textId="7A6F7268" w:rsidR="006B5C3A" w:rsidRPr="00B90B58" w:rsidRDefault="1A788C09" w:rsidP="00B90B58">
      <w:pPr>
        <w:pStyle w:val="Title"/>
      </w:pPr>
      <w:r w:rsidRPr="00B90B58">
        <w:t>8</w:t>
      </w:r>
      <w:r w:rsidR="006B5C3A" w:rsidRPr="00B90B58">
        <w:t>. Supply Chain</w:t>
      </w:r>
    </w:p>
    <w:p w14:paraId="146E1FD9" w14:textId="77121C31" w:rsidR="00B90B58" w:rsidRPr="005E060F" w:rsidRDefault="3D6E62E7" w:rsidP="005E060F">
      <w:pPr>
        <w:pStyle w:val="Heading2"/>
        <w:rPr>
          <w:rFonts w:eastAsia="新細明體"/>
          <w:i/>
          <w:iCs/>
          <w:lang w:eastAsia="zh-TW"/>
        </w:rPr>
      </w:pPr>
      <w:r>
        <w:t xml:space="preserve">[8.1] Do you engage with suppliers, customers, and other stakeholders within your value chain on environmental issues? </w:t>
      </w:r>
      <w:r w:rsidRPr="3D6E62E7">
        <w:rPr>
          <w:i/>
          <w:iCs/>
        </w:rPr>
        <w:t>(Source: 2025 CDP SME questionnaire)</w:t>
      </w:r>
    </w:p>
    <w:p w14:paraId="4A44F76F" w14:textId="3635B15D" w:rsidR="00B90B58" w:rsidRDefault="48E8D58B" w:rsidP="00B90B58">
      <w:pPr>
        <w:pStyle w:val="Heading3"/>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58BBA71A" w14:textId="56D9C2A1" w:rsidR="00B5733C" w:rsidRPr="005E060F" w:rsidRDefault="00B5733C" w:rsidP="005E060F">
      <w:pPr>
        <w:pStyle w:val="BodyText"/>
        <w:ind w:left="0"/>
        <w:rPr>
          <w:rFonts w:eastAsia="新細明體"/>
          <w:lang w:eastAsia="zh-TW"/>
        </w:rPr>
      </w:pPr>
    </w:p>
    <w:p w14:paraId="5978B0AB" w14:textId="1C881476" w:rsidR="002A56EC" w:rsidRPr="00935AD7" w:rsidRDefault="45C65D88" w:rsidP="3D6E62E7">
      <w:pPr>
        <w:pStyle w:val="Heading2"/>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6B9EC790" w14:textId="77544B1F" w:rsidR="002A56EC" w:rsidRPr="009C4D58" w:rsidRDefault="45C65D88" w:rsidP="45C65D88">
      <w:pPr>
        <w:pStyle w:val="BodyText"/>
        <w:rPr>
          <w:b/>
          <w:bCs/>
          <w:color w:val="7030A0"/>
        </w:rPr>
      </w:pPr>
      <w:r w:rsidRPr="009C4D58">
        <w:rPr>
          <w:b/>
          <w:bCs/>
          <w:color w:val="7030A0"/>
        </w:rPr>
        <w:t>Response Option</w:t>
      </w:r>
    </w:p>
    <w:p w14:paraId="2D1560B0" w14:textId="0A569BC2" w:rsidR="45C65D88" w:rsidRDefault="45C65D88" w:rsidP="45C65D88">
      <w:pPr>
        <w:pStyle w:val="BodyText"/>
      </w:pPr>
      <w:r>
        <w:t xml:space="preserve">This is an open text question. </w:t>
      </w:r>
    </w:p>
    <w:p w14:paraId="3B8B2C17" w14:textId="3AE569AB" w:rsidR="45C65D88" w:rsidRPr="005E060F" w:rsidRDefault="45C65D88" w:rsidP="005E060F">
      <w:pPr>
        <w:pStyle w:val="BodyText"/>
        <w:ind w:left="0"/>
        <w:rPr>
          <w:rFonts w:eastAsia="新細明體"/>
          <w:lang w:eastAsia="zh-TW"/>
        </w:rPr>
      </w:pPr>
    </w:p>
    <w:p w14:paraId="1FD3CA8A" w14:textId="47D5A083" w:rsidR="002A56EC" w:rsidRPr="00935AD7" w:rsidRDefault="45C65D88" w:rsidP="3D6E62E7">
      <w:pPr>
        <w:pStyle w:val="Heading2"/>
        <w:rPr>
          <w:rFonts w:eastAsiaTheme="minorEastAsia"/>
          <w:i/>
          <w:iCs/>
          <w:color w:val="1F497D" w:themeColor="text2"/>
          <w:lang w:eastAsia="zh-CN"/>
        </w:rPr>
      </w:pPr>
      <w:r w:rsidRPr="45C65D88">
        <w:rPr>
          <w:color w:val="7030A0"/>
        </w:rPr>
        <w:t xml:space="preserve">[8.2] Do you use climate-related weighted criteria for evaluation in competitive tenders and purchase agreements? </w:t>
      </w:r>
      <w:r w:rsidRPr="45C65D88">
        <w:rPr>
          <w:rFonts w:eastAsiaTheme="minorEastAsia"/>
          <w:i/>
          <w:iCs/>
          <w:color w:val="7030A0"/>
          <w:lang w:eastAsia="zh-CN"/>
        </w:rPr>
        <w:t>(New Question for CASG Questionnaire)</w:t>
      </w:r>
    </w:p>
    <w:p w14:paraId="51A3AFEE" w14:textId="77544B1F" w:rsidR="00632B94" w:rsidRPr="00935AD7" w:rsidRDefault="45C65D88" w:rsidP="45C65D88">
      <w:pPr>
        <w:pStyle w:val="BodyText"/>
        <w:rPr>
          <w:b/>
          <w:bCs/>
          <w:color w:val="7030A0"/>
        </w:rPr>
      </w:pPr>
      <w:r w:rsidRPr="45C65D88">
        <w:rPr>
          <w:b/>
          <w:bCs/>
          <w:color w:val="7030A0"/>
        </w:rPr>
        <w:t>Response Option</w:t>
      </w:r>
    </w:p>
    <w:p w14:paraId="06D85A4D" w14:textId="177FA783" w:rsidR="00632B94" w:rsidRPr="00935AD7" w:rsidRDefault="45C65D88" w:rsidP="00AB70A6">
      <w:pPr>
        <w:pStyle w:val="BodyText"/>
      </w:pPr>
      <w:r>
        <w:t>Select one of the following options:</w:t>
      </w:r>
    </w:p>
    <w:p w14:paraId="11CA766A" w14:textId="3D69B50C" w:rsidR="45C65D88" w:rsidRDefault="45C65D88" w:rsidP="009C4D58">
      <w:pPr>
        <w:pStyle w:val="ListParagraph"/>
      </w:pPr>
      <w:r>
        <w:t>Yes</w:t>
      </w:r>
    </w:p>
    <w:p w14:paraId="3A159B7A" w14:textId="0613D81C" w:rsidR="45C65D88" w:rsidRDefault="45C65D88" w:rsidP="009C4D58">
      <w:pPr>
        <w:pStyle w:val="ListParagraph"/>
      </w:pPr>
      <w:r>
        <w:t>No</w:t>
      </w:r>
    </w:p>
    <w:p w14:paraId="11251178" w14:textId="77777777" w:rsidR="005E060F" w:rsidRDefault="005E060F" w:rsidP="005E060F">
      <w:pPr>
        <w:pStyle w:val="Heading2"/>
        <w:ind w:left="0"/>
        <w:rPr>
          <w:rFonts w:eastAsia="新細明體"/>
          <w:color w:val="7030A0"/>
          <w:lang w:eastAsia="zh-TW"/>
        </w:rPr>
      </w:pPr>
    </w:p>
    <w:p w14:paraId="10B39298" w14:textId="3D4B69C2" w:rsidR="003F7F88" w:rsidRPr="00935AD7" w:rsidRDefault="45C65D88" w:rsidP="45C65D88">
      <w:pPr>
        <w:pStyle w:val="Heading2"/>
        <w:rPr>
          <w:rFonts w:eastAsiaTheme="minorEastAsia"/>
          <w:i/>
          <w:iCs/>
          <w:color w:val="1F497D" w:themeColor="text2"/>
          <w:lang w:eastAsia="zh-CN"/>
        </w:rPr>
      </w:pPr>
      <w:r w:rsidRPr="45C65D88">
        <w:rPr>
          <w:color w:val="7030A0"/>
        </w:rPr>
        <w:t xml:space="preserve">[8.3]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9C4D58">
      <w:pPr>
        <w:pStyle w:val="BodyText"/>
        <w:rPr>
          <w:rFonts w:ascii="Calibri" w:eastAsia="Calibri" w:hAnsi="Calibri" w:cs="Calibri"/>
        </w:rPr>
      </w:pPr>
      <w:r w:rsidRPr="45C65D88">
        <w:rPr>
          <w:rFonts w:ascii="Calibri" w:eastAsia="Calibri" w:hAnsi="Calibri" w:cs="Calibri"/>
        </w:rPr>
        <w:t xml:space="preserve">This is an open text question. </w:t>
      </w:r>
    </w:p>
    <w:p w14:paraId="35D81286" w14:textId="77777777" w:rsidR="005E060F" w:rsidRDefault="005E060F" w:rsidP="005E060F">
      <w:pPr>
        <w:pStyle w:val="Heading2"/>
        <w:ind w:left="0"/>
        <w:rPr>
          <w:rFonts w:eastAsia="新細明體"/>
          <w:color w:val="7030A0"/>
          <w:lang w:eastAsia="zh-TW"/>
        </w:rPr>
      </w:pPr>
    </w:p>
    <w:p w14:paraId="355679A4" w14:textId="0CD08056" w:rsidR="00897FAA" w:rsidRPr="00935AD7" w:rsidRDefault="45C65D88" w:rsidP="45C65D88">
      <w:pPr>
        <w:pStyle w:val="Heading2"/>
        <w:rPr>
          <w:rFonts w:eastAsiaTheme="minorEastAsia"/>
          <w:i/>
          <w:iCs/>
          <w:color w:val="1F497D" w:themeColor="text2"/>
          <w:lang w:eastAsia="zh-CN"/>
        </w:rPr>
      </w:pPr>
      <w:r w:rsidRPr="45C65D88">
        <w:rPr>
          <w:color w:val="7030A0"/>
        </w:rPr>
        <w:t xml:space="preserve">[8.4] Does your organization utilize a social cost of carbon (SCC) for establishing life cycle costs and benefits? </w:t>
      </w:r>
      <w:r w:rsidRPr="45C65D88">
        <w:rPr>
          <w:rFonts w:eastAsiaTheme="minorEastAsia"/>
          <w:i/>
          <w:iCs/>
          <w:color w:val="7030A0"/>
          <w:lang w:eastAsia="zh-CN"/>
        </w:rPr>
        <w:t>(New Question for CASG Questionnaire)</w:t>
      </w:r>
    </w:p>
    <w:p w14:paraId="43017B7C" w14:textId="77544B1F" w:rsidR="45C65D88" w:rsidRDefault="45C65D88" w:rsidP="45C65D88">
      <w:pPr>
        <w:pStyle w:val="BodyText"/>
        <w:rPr>
          <w:b/>
          <w:bCs/>
          <w:color w:val="7030A0"/>
        </w:rPr>
      </w:pPr>
      <w:r w:rsidRPr="45C65D88">
        <w:rPr>
          <w:b/>
          <w:bCs/>
          <w:color w:val="7030A0"/>
        </w:rPr>
        <w:t>Response Option</w:t>
      </w:r>
    </w:p>
    <w:p w14:paraId="1A950FA6" w14:textId="177FA783" w:rsidR="45C65D88" w:rsidRDefault="45C65D88" w:rsidP="45C65D88">
      <w:pPr>
        <w:pStyle w:val="BodyText"/>
      </w:pPr>
      <w:r>
        <w:t>Select one of the following options:</w:t>
      </w:r>
    </w:p>
    <w:p w14:paraId="55265AD0" w14:textId="3D69B50C" w:rsidR="45C65D88" w:rsidRDefault="45C65D88" w:rsidP="45C65D88">
      <w:pPr>
        <w:pStyle w:val="ListParagraph"/>
      </w:pPr>
      <w:r>
        <w:t>Yes</w:t>
      </w:r>
    </w:p>
    <w:p w14:paraId="346D7D9C" w14:textId="7880F4D1" w:rsidR="45C65D88" w:rsidRDefault="45C65D88" w:rsidP="45C65D88">
      <w:pPr>
        <w:pStyle w:val="ListParagraph"/>
        <w:rPr>
          <w:rFonts w:ascii="Calibri" w:eastAsia="Calibri" w:hAnsi="Calibri" w:cs="Calibri"/>
        </w:rPr>
      </w:pPr>
      <w:r>
        <w:t>No</w:t>
      </w:r>
      <w:r w:rsidRPr="45C65D88">
        <w:rPr>
          <w:rFonts w:ascii="Calibri" w:eastAsia="Calibri" w:hAnsi="Calibri" w:cs="Calibri"/>
        </w:rPr>
        <w:t xml:space="preserve"> </w:t>
      </w:r>
    </w:p>
    <w:p w14:paraId="5344F57C" w14:textId="00311DEF" w:rsidR="45C65D88" w:rsidRDefault="45C65D88" w:rsidP="45C65D88">
      <w:pPr>
        <w:widowControl/>
        <w:shd w:val="clear" w:color="auto" w:fill="FFFFFF" w:themeFill="background1"/>
        <w:ind w:left="115"/>
        <w:rPr>
          <w:rFonts w:ascii="Calibri" w:eastAsia="Calibri" w:hAnsi="Calibri" w:cs="Calibri"/>
          <w:szCs w:val="13"/>
        </w:rPr>
      </w:pPr>
    </w:p>
    <w:p w14:paraId="3F60101F" w14:textId="4EA77B3B" w:rsidR="45C65D88" w:rsidRPr="005E060F" w:rsidRDefault="45C65D88" w:rsidP="005E060F">
      <w:pPr>
        <w:widowControl/>
        <w:rPr>
          <w:rFonts w:eastAsia="新細明體"/>
          <w:lang w:eastAsia="zh-TW"/>
        </w:rPr>
      </w:pPr>
    </w:p>
    <w:p w14:paraId="5370A6CD" w14:textId="268FD424" w:rsidR="45C65D88" w:rsidRPr="005E060F" w:rsidRDefault="45C65D88" w:rsidP="005E060F">
      <w:pPr>
        <w:pStyle w:val="Heading2"/>
        <w:rPr>
          <w:rFonts w:eastAsia="新細明體"/>
          <w:i/>
          <w:iCs/>
          <w:color w:val="1F497D" w:themeColor="text2"/>
          <w:lang w:eastAsia="zh-TW"/>
        </w:rPr>
      </w:pPr>
      <w:r w:rsidRPr="45C65D88">
        <w:rPr>
          <w:color w:val="7030A0"/>
        </w:rPr>
        <w:t xml:space="preserve">[8.4.1] If yes, what is it and does it escalate over time? </w:t>
      </w:r>
      <w:r w:rsidRPr="45C65D88">
        <w:rPr>
          <w:rFonts w:eastAsiaTheme="minorEastAsia"/>
          <w:i/>
          <w:iCs/>
          <w:color w:val="7030A0"/>
          <w:lang w:eastAsia="zh-CN"/>
        </w:rPr>
        <w:t>(New Question for CASG Questionnaire)</w:t>
      </w:r>
    </w:p>
    <w:p w14:paraId="64E30081" w14:textId="33984603"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06192C10" w14:textId="76CA235F" w:rsidR="45C65D88" w:rsidRDefault="45C65D88" w:rsidP="005E060F">
      <w:pPr>
        <w:pStyle w:val="BodyText"/>
        <w:rPr>
          <w:rFonts w:ascii="Calibri" w:eastAsia="新細明體" w:hAnsi="Calibri" w:cs="Calibri"/>
          <w:lang w:eastAsia="zh-TW"/>
        </w:rPr>
      </w:pPr>
      <w:r w:rsidRPr="45C65D88">
        <w:rPr>
          <w:rFonts w:ascii="Calibri" w:eastAsia="Calibri" w:hAnsi="Calibri" w:cs="Calibri"/>
        </w:rPr>
        <w:t>This is an open text question.</w:t>
      </w:r>
    </w:p>
    <w:p w14:paraId="1893727E" w14:textId="77777777" w:rsidR="005E060F" w:rsidRPr="005E060F" w:rsidRDefault="005E060F" w:rsidP="005E060F">
      <w:pPr>
        <w:pStyle w:val="BodyText"/>
        <w:rPr>
          <w:rFonts w:ascii="Calibri" w:eastAsia="新細明體" w:hAnsi="Calibri" w:cs="Calibri"/>
          <w:lang w:eastAsia="zh-TW"/>
        </w:rPr>
      </w:pPr>
    </w:p>
    <w:p w14:paraId="12ED0974" w14:textId="251DA6B5" w:rsidR="009B4274" w:rsidRPr="00935AD7" w:rsidRDefault="45C65D88" w:rsidP="3D6E62E7">
      <w:pPr>
        <w:pStyle w:val="Heading2"/>
        <w:rPr>
          <w:rFonts w:eastAsiaTheme="minorEastAsia"/>
          <w:i/>
          <w:iCs/>
          <w:color w:val="1F497D" w:themeColor="text2"/>
          <w:lang w:eastAsia="zh-CN"/>
        </w:rPr>
      </w:pPr>
      <w:r w:rsidRPr="45C65D88">
        <w:rPr>
          <w:color w:val="7030A0"/>
        </w:rPr>
        <w:t xml:space="preserve">[8.5] Does your organization use a lower discount rate for evaluating low carbon solutions? </w:t>
      </w:r>
      <w:r w:rsidRPr="45C65D88">
        <w:rPr>
          <w:rFonts w:eastAsiaTheme="minorEastAsia"/>
          <w:i/>
          <w:iCs/>
          <w:color w:val="7030A0"/>
          <w:lang w:eastAsia="zh-CN"/>
        </w:rPr>
        <w:t>(New Question for CASG Questionnaire)</w:t>
      </w:r>
    </w:p>
    <w:p w14:paraId="59A44261" w14:textId="77544B1F" w:rsidR="00897FAA" w:rsidRPr="00935AD7" w:rsidRDefault="45C65D88" w:rsidP="45C65D88">
      <w:pPr>
        <w:pStyle w:val="BodyText"/>
        <w:rPr>
          <w:b/>
          <w:bCs/>
          <w:color w:val="7030A0"/>
        </w:rPr>
      </w:pPr>
      <w:r w:rsidRPr="45C65D88">
        <w:rPr>
          <w:b/>
          <w:bCs/>
          <w:color w:val="7030A0"/>
        </w:rPr>
        <w:t>Response Option</w:t>
      </w:r>
    </w:p>
    <w:p w14:paraId="7B5EE955" w14:textId="177FA783" w:rsidR="00897FAA" w:rsidRPr="00935AD7" w:rsidRDefault="45C65D88" w:rsidP="45C65D88">
      <w:pPr>
        <w:pStyle w:val="BodyText"/>
      </w:pPr>
      <w:r>
        <w:t>Select one of the following options:</w:t>
      </w:r>
    </w:p>
    <w:p w14:paraId="3E2F015F" w14:textId="3D69B50C" w:rsidR="00897FAA" w:rsidRPr="00935AD7" w:rsidRDefault="45C65D88" w:rsidP="45C65D88">
      <w:pPr>
        <w:pStyle w:val="ListParagraph"/>
      </w:pPr>
      <w:r>
        <w:t>Yes</w:t>
      </w:r>
    </w:p>
    <w:p w14:paraId="71D05091" w14:textId="3F0404D8" w:rsidR="00897FAA" w:rsidRPr="00935AD7" w:rsidRDefault="45C65D88" w:rsidP="45C65D88">
      <w:pPr>
        <w:pStyle w:val="ListParagraph"/>
        <w:rPr>
          <w:rFonts w:ascii="Calibri" w:eastAsia="Calibri" w:hAnsi="Calibri" w:cs="Calibri"/>
        </w:rPr>
      </w:pPr>
      <w:r>
        <w:t>No</w:t>
      </w:r>
    </w:p>
    <w:p w14:paraId="48DCFE81" w14:textId="0B48EF55" w:rsidR="00897FAA" w:rsidRPr="00935AD7" w:rsidRDefault="00897FAA" w:rsidP="3D6E62E7">
      <w:pPr>
        <w:ind w:left="167"/>
        <w:rPr>
          <w:color w:val="7030A0"/>
        </w:rPr>
      </w:pPr>
    </w:p>
    <w:p w14:paraId="0E87C980" w14:textId="535FAD09" w:rsidR="009B4274" w:rsidRDefault="45C65D88" w:rsidP="3D6E62E7">
      <w:pPr>
        <w:pStyle w:val="Heading2"/>
        <w:rPr>
          <w:rFonts w:eastAsiaTheme="minorEastAsia"/>
          <w:i/>
          <w:iCs/>
          <w:color w:val="7030A0"/>
          <w:lang w:eastAsia="zh-CN"/>
        </w:rPr>
      </w:pPr>
      <w:r w:rsidRPr="45C65D88">
        <w:rPr>
          <w:color w:val="7030A0"/>
        </w:rPr>
        <w:t xml:space="preserve">[8.6]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45C65D88">
      <w:pPr>
        <w:pStyle w:val="BodyText"/>
        <w:rPr>
          <w:b/>
          <w:bCs/>
          <w:color w:val="7030A0"/>
        </w:rPr>
      </w:pPr>
      <w:r w:rsidRPr="45C65D88">
        <w:rPr>
          <w:b/>
          <w:bCs/>
          <w:color w:val="7030A0"/>
        </w:rPr>
        <w:t>Response Option</w:t>
      </w:r>
    </w:p>
    <w:p w14:paraId="51D9B1FB" w14:textId="177FA783" w:rsidR="00F304AE" w:rsidRPr="00935AD7" w:rsidRDefault="45C65D88" w:rsidP="3D6E62E7">
      <w:pPr>
        <w:pStyle w:val="BodyText"/>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5F05B918" w14:textId="77777777" w:rsidR="005E060F" w:rsidRDefault="005E060F" w:rsidP="3D6E62E7">
      <w:pPr>
        <w:pStyle w:val="Heading2"/>
        <w:rPr>
          <w:rFonts w:eastAsia="新細明體"/>
          <w:color w:val="7030A0"/>
          <w:lang w:eastAsia="zh-TW"/>
        </w:rPr>
      </w:pPr>
    </w:p>
    <w:p w14:paraId="3B69B442" w14:textId="6B9C1CB2" w:rsidR="006E60F2" w:rsidRPr="00AC1D38" w:rsidRDefault="3D6E62E7" w:rsidP="3D6E62E7">
      <w:pPr>
        <w:pStyle w:val="Heading2"/>
        <w:rPr>
          <w:rFonts w:eastAsiaTheme="minorEastAsia"/>
          <w:i/>
          <w:iCs/>
          <w:color w:val="1F497D" w:themeColor="text2"/>
          <w:lang w:eastAsia="zh-CN"/>
        </w:rPr>
      </w:pPr>
      <w:r w:rsidRPr="3D6E62E7">
        <w:rPr>
          <w:color w:val="7030A0"/>
        </w:rPr>
        <w:t xml:space="preserve">[8.7]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51AD22E" w14:textId="743EAA02" w:rsidR="28970136" w:rsidRDefault="4D3CFC0D" w:rsidP="2A39C02E">
      <w:pPr>
        <w:pStyle w:val="Title"/>
        <w:rPr>
          <w:rFonts w:eastAsiaTheme="minorEastAsia" w:cstheme="minorBidi"/>
        </w:rPr>
      </w:pPr>
      <w:r w:rsidRPr="3E63184A">
        <w:rPr>
          <w:rFonts w:eastAsiaTheme="minorEastAsia" w:cstheme="minorBidi"/>
        </w:rPr>
        <w:t>9. Assurance</w:t>
      </w:r>
    </w:p>
    <w:p w14:paraId="7127B0E6" w14:textId="799AC53A" w:rsidR="004549D5" w:rsidRPr="005E060F" w:rsidRDefault="3D6E62E7" w:rsidP="005E060F">
      <w:pPr>
        <w:pStyle w:val="Heading2"/>
        <w:rPr>
          <w:rFonts w:eastAsia="新細明體"/>
          <w:i/>
          <w:iCs/>
          <w:lang w:eastAsia="zh-TW"/>
        </w:rPr>
      </w:pPr>
      <w:r>
        <w:t xml:space="preserve">[9.1] Is any environmental information included in your response verified and/or assured by a third party? </w:t>
      </w:r>
      <w:r w:rsidRPr="3D6E62E7">
        <w:rPr>
          <w:i/>
          <w:iCs/>
        </w:rPr>
        <w:t>(Source: 2025 CDP SME questionnaire)</w:t>
      </w:r>
    </w:p>
    <w:p w14:paraId="5ADFBD49" w14:textId="77777777" w:rsidR="004549D5" w:rsidRDefault="4D3CFC0D" w:rsidP="004549D5">
      <w:pPr>
        <w:pStyle w:val="Heading3"/>
      </w:pPr>
      <w:r w:rsidRPr="3E63184A">
        <w:t>Response options</w:t>
      </w: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6253EAC3" w14:textId="61937C00" w:rsidR="002B6F4D" w:rsidRPr="005E060F" w:rsidRDefault="3D6E62E7" w:rsidP="005E060F">
      <w:pPr>
        <w:pStyle w:val="Heading2"/>
        <w:rPr>
          <w:rFonts w:eastAsia="新細明體"/>
          <w:i/>
          <w:iCs/>
          <w:lang w:eastAsia="zh-TW"/>
        </w:rPr>
      </w:pPr>
      <w:r>
        <w:t xml:space="preserve">[9.1.1]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2B6F4D">
      <w:pPr>
        <w:pStyle w:val="Heading3"/>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168" w:type="dxa"/>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8"/>
        <w:gridCol w:w="2528"/>
        <w:gridCol w:w="2528"/>
        <w:gridCol w:w="2528"/>
        <w:gridCol w:w="2528"/>
        <w:gridCol w:w="2528"/>
      </w:tblGrid>
      <w:tr w:rsidR="347DEA0D" w14:paraId="69F07DD1"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4B87404D"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 xml:space="preserve">Drop-down options appear based on selections in column 1 (Section 1 – 4, and </w:t>
            </w:r>
            <w:r w:rsidR="008B6DA3" w:rsidRPr="00D65143">
              <w:rPr>
                <w:rFonts w:ascii="Calibri" w:eastAsia="Calibri" w:hAnsi="Calibri" w:cs="Calibri"/>
                <w:b/>
                <w:bCs/>
                <w:i/>
                <w:iCs/>
                <w:color w:val="FFFFFF" w:themeColor="background1"/>
              </w:rPr>
              <w:t>7 appear</w:t>
            </w:r>
            <w:r w:rsidRPr="00D65143">
              <w:rPr>
                <w:rFonts w:ascii="Calibri" w:eastAsia="Calibri" w:hAnsi="Calibri" w:cs="Calibri"/>
                <w:b/>
                <w:bCs/>
                <w:i/>
                <w:iCs/>
                <w:color w:val="FFFFFF" w:themeColor="background1"/>
              </w:rPr>
              <w:t xml:space="preserve">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9C4D5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2EE74E6D" w14:textId="525B117F" w:rsidR="347DEA0D" w:rsidRDefault="347DEA0D" w:rsidP="347DEA0D">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9: Assurance</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9C4D58" w:rsidRDefault="45C65D88" w:rsidP="009C4D58">
            <w:pPr>
              <w:spacing w:before="240" w:after="240" w:line="259" w:lineRule="auto"/>
              <w:jc w:val="center"/>
              <w:rPr>
                <w:b/>
                <w:bCs/>
                <w:color w:val="FFFFFF" w:themeColor="background1"/>
              </w:rPr>
            </w:pPr>
            <w:r w:rsidRPr="45C65D88">
              <w:rPr>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73B8C0E9" w:rsidR="45C65D88" w:rsidRPr="00857FB7" w:rsidRDefault="45C65D88" w:rsidP="45C65D88">
            <w:pPr>
              <w:rPr>
                <w:rFonts w:asciiTheme="minorHAnsi" w:hAnsiTheme="minorHAnsi" w:cstheme="minorHAnsi"/>
                <w:b/>
                <w:bCs/>
              </w:rPr>
            </w:pPr>
            <w:r w:rsidRPr="00857FB7">
              <w:rPr>
                <w:rFonts w:asciiTheme="minorHAnsi" w:hAnsiTheme="minorHAnsi" w:cstheme="minorHAnsi"/>
                <w:b/>
                <w:bCs/>
              </w:rPr>
              <w:t>Introduction</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Pr="008554B7" w:rsidRDefault="28970136" w:rsidP="45C65D88">
      <w:pPr>
        <w:rPr>
          <w:rFonts w:eastAsia="新細明體"/>
          <w:lang w:eastAsia="zh-TW"/>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AD5755" w:rsidRDefault="45C65D88" w:rsidP="009C4D58">
            <w:pPr>
              <w:spacing w:before="240" w:after="240" w:line="259" w:lineRule="auto"/>
              <w:jc w:val="center"/>
              <w:rPr>
                <w:rFonts w:eastAsia="Calibri"/>
                <w:b/>
                <w:bCs/>
                <w:color w:val="FFFFFF" w:themeColor="background1"/>
              </w:rPr>
            </w:pPr>
            <w:r w:rsidRPr="00AD5755">
              <w:rPr>
                <w:b/>
                <w:bCs/>
                <w:color w:val="FFFFFF" w:themeColor="background1"/>
              </w:rPr>
              <w:t>Verification/assurance standard (</w:t>
            </w:r>
            <w:r w:rsidRPr="00AD5755">
              <w:rPr>
                <w:rFonts w:eastAsia="Calibri"/>
                <w:b/>
                <w:bCs/>
                <w:color w:val="FFFFFF" w:themeColor="background1"/>
              </w:rPr>
              <w:t>column</w:t>
            </w:r>
            <w:r w:rsidRPr="00AD5755">
              <w:rPr>
                <w:b/>
                <w:bCs/>
                <w:color w:val="FFFFFF" w:themeColor="background1"/>
              </w:rPr>
              <w:t xml:space="preserve"> 3) </w:t>
            </w:r>
            <w:r w:rsidRPr="00AD5755">
              <w:rPr>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Compagnie Nationale des Commissaires aux </w:t>
            </w:r>
            <w:proofErr w:type="spellStart"/>
            <w:r w:rsidRPr="45C65D88">
              <w:rPr>
                <w:rFonts w:ascii="Calibri" w:eastAsia="Calibri" w:hAnsi="Calibri" w:cs="Calibri"/>
                <w:color w:val="000000" w:themeColor="text1"/>
              </w:rPr>
              <w:t>Comptes</w:t>
            </w:r>
            <w:proofErr w:type="spellEnd"/>
            <w:r w:rsidRPr="45C65D88">
              <w:rPr>
                <w:rFonts w:ascii="Calibri" w:eastAsia="Calibri" w:hAnsi="Calibri" w:cs="Calibri"/>
                <w:color w:val="000000" w:themeColor="text1"/>
              </w:rPr>
              <w:t xml:space="preserve"> (CNCC)</w:t>
            </w:r>
          </w:p>
          <w:p w14:paraId="2F170637" w14:textId="7B01D4E9"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CRevR</w:t>
            </w:r>
            <w:proofErr w:type="spellEnd"/>
            <w:r w:rsidRPr="45C65D88">
              <w:rPr>
                <w:rFonts w:ascii="Calibri" w:eastAsia="Calibri" w:hAnsi="Calibri" w:cs="Calibri"/>
                <w:color w:val="000000" w:themeColor="text1"/>
              </w:rPr>
              <w:t xml:space="preserve"> 6 </w:t>
            </w:r>
            <w:proofErr w:type="spellStart"/>
            <w:r w:rsidRPr="45C65D88">
              <w:rPr>
                <w:rFonts w:ascii="Calibri" w:eastAsia="Calibri" w:hAnsi="Calibri" w:cs="Calibri"/>
                <w:color w:val="000000" w:themeColor="text1"/>
              </w:rPr>
              <w:t>Bestyrkande</w:t>
            </w:r>
            <w:proofErr w:type="spellEnd"/>
            <w:r w:rsidRPr="45C65D88">
              <w:rPr>
                <w:rFonts w:ascii="Calibri" w:eastAsia="Calibri" w:hAnsi="Calibri" w:cs="Calibri"/>
                <w:color w:val="000000" w:themeColor="text1"/>
              </w:rPr>
              <w:t xml:space="preserve"> av </w:t>
            </w:r>
            <w:proofErr w:type="spellStart"/>
            <w:r w:rsidRPr="45C65D88">
              <w:rPr>
                <w:rFonts w:ascii="Calibri" w:eastAsia="Calibri" w:hAnsi="Calibri" w:cs="Calibri"/>
                <w:color w:val="000000" w:themeColor="text1"/>
              </w:rPr>
              <w:t>hållbarhetsredovisning</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RevR</w:t>
            </w:r>
            <w:proofErr w:type="spellEnd"/>
            <w:r w:rsidRPr="45C65D88">
              <w:rPr>
                <w:rFonts w:ascii="Calibri" w:eastAsia="Calibri" w:hAnsi="Calibri" w:cs="Calibri"/>
                <w:color w:val="000000" w:themeColor="text1"/>
              </w:rPr>
              <w:t xml:space="preserve">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DNV </w:t>
            </w:r>
            <w:proofErr w:type="spellStart"/>
            <w:r w:rsidRPr="45C65D88">
              <w:rPr>
                <w:rFonts w:ascii="Calibri" w:eastAsia="Calibri" w:hAnsi="Calibri" w:cs="Calibri"/>
                <w:color w:val="000000" w:themeColor="text1"/>
              </w:rPr>
              <w:t>Verisustain</w:t>
            </w:r>
            <w:proofErr w:type="spellEnd"/>
            <w:r w:rsidRPr="45C65D88">
              <w:rPr>
                <w:rFonts w:ascii="Calibri" w:eastAsia="Calibri" w:hAnsi="Calibri" w:cs="Calibri"/>
                <w:color w:val="000000" w:themeColor="text1"/>
              </w:rPr>
              <w:t xml:space="preserve">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IDW </w:t>
            </w:r>
            <w:proofErr w:type="spellStart"/>
            <w:r w:rsidRPr="45C65D88">
              <w:rPr>
                <w:rFonts w:ascii="Calibri" w:eastAsia="Calibri" w:hAnsi="Calibri" w:cs="Calibri"/>
                <w:color w:val="000000" w:themeColor="text1"/>
              </w:rPr>
              <w:t>AsS</w:t>
            </w:r>
            <w:proofErr w:type="spellEnd"/>
            <w:r w:rsidRPr="45C65D88">
              <w:rPr>
                <w:rFonts w:ascii="Calibri" w:eastAsia="Calibri" w:hAnsi="Calibri" w:cs="Calibri"/>
                <w:color w:val="000000" w:themeColor="text1"/>
              </w:rPr>
              <w:t xml:space="preserve">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w:t>
            </w:r>
            <w:proofErr w:type="spellStart"/>
            <w:r w:rsidRPr="45C65D88">
              <w:rPr>
                <w:rFonts w:ascii="Calibri" w:eastAsia="Calibri" w:hAnsi="Calibri" w:cs="Calibri"/>
                <w:color w:val="000000" w:themeColor="text1"/>
              </w:rPr>
              <w:t>Associação</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Brasileira</w:t>
            </w:r>
            <w:proofErr w:type="spellEnd"/>
            <w:r w:rsidRPr="45C65D88">
              <w:rPr>
                <w:rFonts w:ascii="Calibri" w:eastAsia="Calibri" w:hAnsi="Calibri" w:cs="Calibri"/>
                <w:color w:val="000000" w:themeColor="text1"/>
              </w:rPr>
              <w:t xml:space="preserve"> de </w:t>
            </w:r>
            <w:proofErr w:type="spellStart"/>
            <w:r w:rsidRPr="45C65D88">
              <w:rPr>
                <w:rFonts w:ascii="Calibri" w:eastAsia="Calibri" w:hAnsi="Calibri" w:cs="Calibri"/>
                <w:color w:val="000000" w:themeColor="text1"/>
              </w:rPr>
              <w:t>Normas</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Técnicas</w:t>
            </w:r>
            <w:proofErr w:type="spellEnd"/>
            <w:r w:rsidRPr="45C65D88">
              <w:rPr>
                <w:rFonts w:ascii="Calibri" w:eastAsia="Calibri" w:hAnsi="Calibri" w:cs="Calibri"/>
                <w:color w:val="000000" w:themeColor="text1"/>
              </w:rPr>
              <w:t>)</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Earthcheck</w:t>
            </w:r>
            <w:proofErr w:type="spellEnd"/>
            <w:r w:rsidRPr="45C65D88">
              <w:rPr>
                <w:rFonts w:ascii="Calibri" w:eastAsia="Calibri" w:hAnsi="Calibri" w:cs="Calibri"/>
                <w:color w:val="000000" w:themeColor="text1"/>
              </w:rPr>
              <w:t xml:space="preserve">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IDW PS 821: IDW </w:t>
            </w:r>
            <w:proofErr w:type="spellStart"/>
            <w:r w:rsidRPr="45C65D88">
              <w:rPr>
                <w:rFonts w:ascii="Calibri" w:eastAsia="Calibri" w:hAnsi="Calibri" w:cs="Calibri"/>
                <w:color w:val="000000" w:themeColor="text1"/>
              </w:rPr>
              <w:t>IDW</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Prüfungsstandard</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Grundsätze</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ordnungsmäßiger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Prüfung</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oder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prüferischer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Durchsicht</w:t>
            </w:r>
            <w:proofErr w:type="spellEnd"/>
            <w:r w:rsidRPr="45C65D88">
              <w:rPr>
                <w:rFonts w:ascii="Calibri" w:eastAsia="Calibri" w:hAnsi="Calibri" w:cs="Calibri"/>
                <w:color w:val="000000" w:themeColor="text1"/>
              </w:rPr>
              <w:t xml:space="preserve"> von </w:t>
            </w:r>
            <w:proofErr w:type="spellStart"/>
            <w:r w:rsidRPr="45C65D88">
              <w:rPr>
                <w:rFonts w:ascii="Calibri" w:eastAsia="Calibri" w:hAnsi="Calibri" w:cs="Calibri"/>
                <w:color w:val="000000" w:themeColor="text1"/>
              </w:rPr>
              <w:t>Berichtenim</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Bereich</w:t>
            </w:r>
            <w:proofErr w:type="spellEnd"/>
            <w:r w:rsidRPr="45C65D88">
              <w:rPr>
                <w:rFonts w:ascii="Calibri" w:eastAsia="Calibri" w:hAnsi="Calibri" w:cs="Calibri"/>
                <w:color w:val="000000" w:themeColor="text1"/>
              </w:rPr>
              <w:t xml:space="preserve"> der </w:t>
            </w:r>
            <w:proofErr w:type="spellStart"/>
            <w:r w:rsidRPr="45C65D88">
              <w:rPr>
                <w:rFonts w:ascii="Calibri" w:eastAsia="Calibri" w:hAnsi="Calibri" w:cs="Calibri"/>
                <w:color w:val="000000" w:themeColor="text1"/>
              </w:rPr>
              <w:t>Nachhaltigkeit</w:t>
            </w:r>
            <w:proofErr w:type="spellEnd"/>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NMX-SAA-14064-3-IMNC: Instituto </w:t>
            </w:r>
            <w:proofErr w:type="spellStart"/>
            <w:r w:rsidRPr="45C65D88">
              <w:rPr>
                <w:rFonts w:ascii="Calibri" w:eastAsia="Calibri" w:hAnsi="Calibri" w:cs="Calibri"/>
                <w:color w:val="000000" w:themeColor="text1"/>
              </w:rPr>
              <w:t>Mexicano</w:t>
            </w:r>
            <w:proofErr w:type="spellEnd"/>
            <w:r w:rsidRPr="45C65D88">
              <w:rPr>
                <w:rFonts w:ascii="Calibri" w:eastAsia="Calibri" w:hAnsi="Calibri" w:cs="Calibri"/>
                <w:color w:val="000000" w:themeColor="text1"/>
              </w:rPr>
              <w:t xml:space="preserve"> de </w:t>
            </w:r>
            <w:proofErr w:type="spellStart"/>
            <w:r w:rsidRPr="45C65D88">
              <w:rPr>
                <w:rFonts w:ascii="Calibri" w:eastAsia="Calibri" w:hAnsi="Calibri" w:cs="Calibri"/>
                <w:color w:val="000000" w:themeColor="text1"/>
              </w:rPr>
              <w:t>Normalización</w:t>
            </w:r>
            <w:proofErr w:type="spellEnd"/>
            <w:r w:rsidRPr="45C65D88">
              <w:rPr>
                <w:rFonts w:ascii="Calibri" w:eastAsia="Calibri" w:hAnsi="Calibri" w:cs="Calibri"/>
                <w:color w:val="000000" w:themeColor="text1"/>
              </w:rPr>
              <w:t xml:space="preserve"> y </w:t>
            </w:r>
            <w:proofErr w:type="spellStart"/>
            <w:r w:rsidRPr="45C65D88">
              <w:rPr>
                <w:rFonts w:ascii="Calibri" w:eastAsia="Calibri" w:hAnsi="Calibri" w:cs="Calibri"/>
                <w:color w:val="000000" w:themeColor="text1"/>
              </w:rPr>
              <w:t>Certificación</w:t>
            </w:r>
            <w:proofErr w:type="spellEnd"/>
            <w:r w:rsidRPr="45C65D88">
              <w:rPr>
                <w:rFonts w:ascii="Calibri" w:eastAsia="Calibri" w:hAnsi="Calibri" w:cs="Calibri"/>
                <w:color w:val="000000" w:themeColor="text1"/>
              </w:rPr>
              <w:t xml:space="preserve">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carbon reduce</w:t>
            </w:r>
          </w:p>
          <w:p w14:paraId="7CD0CD77" w14:textId="0C1EF612"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climate positive</w:t>
            </w:r>
          </w:p>
          <w:p w14:paraId="2ED226C9" w14:textId="439D557A"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7D2BFBAF" w14:textId="3F561126" w:rsidR="28970136" w:rsidRDefault="3D6E62E7" w:rsidP="3D6E62E7">
      <w:pPr>
        <w:pStyle w:val="Heading2"/>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1EC3CD33" w14:textId="77777777" w:rsidR="009A7B91" w:rsidRDefault="4D3CFC0D" w:rsidP="009A7B91">
      <w:pPr>
        <w:pStyle w:val="Heading3"/>
      </w:pPr>
      <w:r w:rsidRPr="3E63184A">
        <w:t>Response options</w:t>
      </w:r>
    </w:p>
    <w:p w14:paraId="7108F5E4" w14:textId="5C959DC2" w:rsidR="28970136" w:rsidRDefault="28970136" w:rsidP="009A7B91">
      <w:pPr>
        <w:pStyle w:val="BodyText"/>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90"/>
        <w:gridCol w:w="8460"/>
      </w:tblGrid>
      <w:tr w:rsidR="2A39C02E" w14:paraId="07C4C783" w14:textId="77777777" w:rsidTr="00D71513">
        <w:trPr>
          <w:trHeight w:val="300"/>
        </w:trPr>
        <w:tc>
          <w:tcPr>
            <w:tcW w:w="4590"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46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D71513">
        <w:trPr>
          <w:trHeight w:val="300"/>
        </w:trPr>
        <w:tc>
          <w:tcPr>
            <w:tcW w:w="4590"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46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D71513">
        <w:trPr>
          <w:trHeight w:val="300"/>
        </w:trPr>
        <w:tc>
          <w:tcPr>
            <w:tcW w:w="4590"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46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4354"/>
    <w:rsid w:val="00A54496"/>
    <w:rsid w:val="00A54795"/>
    <w:rsid w:val="00A54F1C"/>
    <w:rsid w:val="00A55753"/>
    <w:rsid w:val="00A56C59"/>
    <w:rsid w:val="00A60165"/>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C76CB"/>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D94F4-2C3D-4844-9204-E88B9217ADCA}">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2cc7fc2b-a476-41d7-a747-4a7bca526bf4"/>
    <ds:schemaRef ds:uri="http://www.w3.org/XML/1998/namespace"/>
    <ds:schemaRef ds:uri="http://schemas.microsoft.com/office/infopath/2007/PartnerControls"/>
    <ds:schemaRef ds:uri="4e6f5195-41e0-4318-85b3-a2a44f677bba"/>
    <ds:schemaRef ds:uri="http://schemas.microsoft.com/office/2006/metadata/properties"/>
  </ds:schemaRefs>
</ds:datastoreItem>
</file>

<file path=customXml/itemProps2.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3.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4.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43</Pages>
  <Words>19657</Words>
  <Characters>112050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42</cp:revision>
  <cp:lastPrinted>2022-10-07T08:57:00Z</cp:lastPrinted>
  <dcterms:created xsi:type="dcterms:W3CDTF">2025-12-18T04:23:00Z</dcterms:created>
  <dcterms:modified xsi:type="dcterms:W3CDTF">2026-01-07T08:32:00Z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