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6080BD60"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1643D34E" w:rsidR="00AE7F90" w:rsidRPr="00ED518F" w:rsidRDefault="347DEA0D" w:rsidP="000E20FD">
      <w:pPr>
        <w:pStyle w:val="Heading1"/>
        <w:ind w:left="0"/>
        <w:rPr>
          <w:rFonts w:eastAsiaTheme="minorEastAsia"/>
          <w:lang w:eastAsia="zh-CN"/>
        </w:rPr>
      </w:pPr>
      <w:bookmarkStart w:id="2" w:name="CDP_Climate_Change_2021_Reporting_Guidan"/>
      <w:bookmarkEnd w:id="2"/>
      <w:r>
        <w:t>CASG Non-listed Company Sustainability Questionnaire</w:t>
      </w:r>
      <w:r w:rsidR="00ED518F">
        <w:rPr>
          <w:rFonts w:eastAsiaTheme="minorEastAsia" w:hint="eastAsia"/>
          <w:lang w:eastAsia="zh-CN"/>
        </w:rPr>
        <w:t xml:space="preserve"> </w:t>
      </w:r>
      <w:r w:rsidR="00ED518F" w:rsidRPr="00ED518F">
        <w:t>– Core Questions and Access to Capital module</w:t>
      </w:r>
    </w:p>
    <w:p w14:paraId="2A9796A7" w14:textId="72055831" w:rsidR="00D61521" w:rsidRPr="00935AD7" w:rsidRDefault="00D61521">
      <w:bookmarkStart w:id="3" w:name="C0_Introduction"/>
      <w:bookmarkEnd w:id="3"/>
    </w:p>
    <w:p w14:paraId="5298163E" w14:textId="1FB77B7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F219C7">
      <w:pPr>
        <w:pStyle w:val="Title"/>
      </w:pPr>
      <w:bookmarkStart w:id="4" w:name="_Toc115773250"/>
      <w:r w:rsidRPr="00935AD7">
        <w:t xml:space="preserve">1. </w:t>
      </w:r>
      <w:r w:rsidR="00E06A42" w:rsidRPr="006C711A">
        <w:t>Introduction</w:t>
      </w:r>
    </w:p>
    <w:p w14:paraId="74682D4D" w14:textId="00AE9BAC" w:rsidR="3D6E62E7" w:rsidRDefault="3D6E62E7" w:rsidP="3D6E62E7">
      <w:pPr>
        <w:pStyle w:val="Heading2"/>
        <w:rPr>
          <w:rFonts w:eastAsiaTheme="minorEastAsia"/>
          <w:lang w:eastAsia="zh-CN"/>
        </w:rPr>
      </w:pPr>
      <w:r w:rsidRPr="3D6E62E7">
        <w:rPr>
          <w:rFonts w:eastAsiaTheme="minorEastAsia"/>
          <w:lang w:eastAsia="zh-CN"/>
        </w:rPr>
        <w:t>[1.</w:t>
      </w:r>
      <w:r w:rsidR="00773E76">
        <w:rPr>
          <w:rFonts w:eastAsiaTheme="minorEastAsia"/>
          <w:lang w:eastAsia="zh-CN"/>
        </w:rPr>
        <w:t>1</w:t>
      </w:r>
      <w:r w:rsidRPr="3D6E62E7">
        <w:rPr>
          <w:rFonts w:eastAsiaTheme="minorEastAsia"/>
          <w:lang w:eastAsia="zh-CN"/>
        </w:rPr>
        <w:t xml:space="preserve">]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4663A04"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[1.</w:t>
      </w:r>
      <w:r w:rsidR="00773E76">
        <w:rPr>
          <w:lang w:eastAsia="zh-CN"/>
        </w:rPr>
        <w:t>2</w:t>
      </w:r>
      <w:r w:rsidRPr="3D6E62E7">
        <w:rPr>
          <w:lang w:eastAsia="zh-CN"/>
        </w:rPr>
        <w:t xml:space="preserve">]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lastRenderedPageBreak/>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7728BDF0" w14:textId="5FBDEFF4" w:rsidR="5320ED2B" w:rsidRDefault="5320ED2B" w:rsidP="00F26264">
      <w:pPr>
        <w:pStyle w:val="Heading2"/>
        <w:rPr>
          <w:rFonts w:eastAsiaTheme="minorEastAsia"/>
          <w:lang w:eastAsia="zh-CN"/>
        </w:rPr>
      </w:pPr>
      <w:r w:rsidRPr="20B1E3FD">
        <w:rPr>
          <w:rFonts w:eastAsiaTheme="minorEastAsia"/>
          <w:lang w:eastAsia="zh-CN"/>
        </w:rPr>
        <w:t>[1.</w:t>
      </w:r>
      <w:r w:rsidR="00773E76">
        <w:rPr>
          <w:rFonts w:eastAsiaTheme="minorEastAsia"/>
          <w:lang w:eastAsia="zh-CN"/>
        </w:rPr>
        <w:t>3</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0A2894ED"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773E76">
        <w:rPr>
          <w:rFonts w:eastAsiaTheme="minorEastAsia"/>
          <w:color w:val="7030A0"/>
          <w:lang w:eastAsia="zh-CN"/>
        </w:rPr>
        <w:t>3</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485434A1" w14:textId="77777777" w:rsidR="00F26264" w:rsidRDefault="00F26264" w:rsidP="003E2ED5">
      <w:pPr>
        <w:pStyle w:val="BodyText"/>
        <w:ind w:left="0"/>
      </w:pPr>
    </w:p>
    <w:p w14:paraId="324FA404" w14:textId="7F080709" w:rsidR="00661934" w:rsidRPr="00661934" w:rsidRDefault="45C65D88" w:rsidP="00661934">
      <w:pPr>
        <w:pStyle w:val="Heading2"/>
        <w:rPr>
          <w:rFonts w:eastAsia="新細明體"/>
          <w:lang w:eastAsia="zh-TW"/>
        </w:rPr>
      </w:pPr>
      <w:r w:rsidRPr="45C65D88">
        <w:rPr>
          <w:rFonts w:eastAsiaTheme="minorEastAsia"/>
          <w:lang w:eastAsia="zh-CN"/>
        </w:rPr>
        <w:t>[1.</w:t>
      </w:r>
      <w:r w:rsidR="00773E76">
        <w:rPr>
          <w:rFonts w:eastAsiaTheme="minorEastAsia"/>
          <w:lang w:eastAsia="zh-CN"/>
        </w:rPr>
        <w:t>3</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74C17F2A"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[1.</w:t>
      </w:r>
      <w:r w:rsidR="00773E76">
        <w:rPr>
          <w:rFonts w:eastAsia="新細明體"/>
          <w:color w:val="7030A0"/>
          <w:lang w:eastAsia="zh-TW"/>
        </w:rPr>
        <w:t>3</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166B312F"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w:t>
      </w:r>
      <w:r w:rsidR="00773E76">
        <w:rPr>
          <w:rFonts w:eastAsiaTheme="minorEastAsia" w:cstheme="minorBidi"/>
          <w:b/>
          <w:bCs/>
          <w:color w:val="C00000"/>
          <w:sz w:val="18"/>
          <w:szCs w:val="18"/>
          <w:lang w:eastAsia="zh-CN"/>
        </w:rPr>
        <w:t>3</w:t>
      </w:r>
      <w:r w:rsidRPr="009C4D58">
        <w:rPr>
          <w:rFonts w:eastAsiaTheme="minorEastAsia" w:cstheme="minorBidi"/>
          <w:b/>
          <w:bCs/>
          <w:color w:val="C00000"/>
          <w:sz w:val="18"/>
          <w:szCs w:val="18"/>
          <w:lang w:eastAsia="zh-CN"/>
        </w:rPr>
        <w:t xml:space="preserve">d] Provide annual revenue for the stated reporting period. </w:t>
      </w:r>
      <w:r w:rsidRPr="00773E76">
        <w:rPr>
          <w:rFonts w:eastAsiaTheme="minorEastAsia" w:cstheme="minorBidi"/>
          <w:b/>
          <w:bCs/>
          <w:i/>
          <w:iCs/>
          <w:color w:val="C00000"/>
          <w:sz w:val="18"/>
          <w:szCs w:val="18"/>
          <w:lang w:eastAsia="zh-CN"/>
        </w:rPr>
        <w:t>(Source:  2025 CDP full corporate questionnaire)</w:t>
      </w:r>
    </w:p>
    <w:p w14:paraId="6121663E" w14:textId="738B0FAF" w:rsidR="00BE28B6" w:rsidRDefault="00BB29C7" w:rsidP="00FF1BA0">
      <w:pPr>
        <w:pStyle w:val="Heading3"/>
      </w:pPr>
      <w:r w:rsidRPr="00450B57">
        <w:t>Response options</w:t>
      </w:r>
    </w:p>
    <w:p w14:paraId="5DFFA197" w14:textId="63787FA0" w:rsidR="00FF1BA0" w:rsidRDefault="00C17DC7" w:rsidP="00FF1BA0">
      <w:pPr>
        <w:pStyle w:val="BodyText"/>
      </w:pPr>
      <w:r w:rsidRPr="20B1E3FD">
        <w:t>Please complete the following table:</w:t>
      </w:r>
    </w:p>
    <w:p w14:paraId="44C0D429" w14:textId="77777777" w:rsidR="00C17DC7" w:rsidRPr="00FF1BA0" w:rsidRDefault="00C17DC7"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2FA12650" w:rsidR="20B1E3FD" w:rsidRPr="005E060F" w:rsidRDefault="3D6E62E7" w:rsidP="005E060F">
      <w:pPr>
        <w:pStyle w:val="Heading2"/>
        <w:rPr>
          <w:rFonts w:eastAsia="新細明體"/>
          <w:i/>
          <w:iCs/>
          <w:lang w:eastAsia="zh-TW"/>
        </w:rPr>
      </w:pPr>
      <w:r w:rsidRPr="3D6E62E7">
        <w:rPr>
          <w:lang w:eastAsia="zh-TW"/>
        </w:rPr>
        <w:lastRenderedPageBreak/>
        <w:t>[1.</w:t>
      </w:r>
      <w:r w:rsidR="00773E76">
        <w:rPr>
          <w:lang w:eastAsia="zh-TW"/>
        </w:rPr>
        <w:t>4</w:t>
      </w:r>
      <w:r w:rsidRPr="3D6E62E7">
        <w:rPr>
          <w:lang w:eastAsia="zh-TW"/>
        </w:rPr>
        <w:t xml:space="preserve">]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7C3B06B2"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r w:rsidR="00944D55" w:rsidRPr="6BB25320">
              <w:rPr>
                <w:b/>
                <w:bCs/>
                <w:i/>
                <w:iCs/>
                <w:color w:val="FFFFFF" w:themeColor="background1"/>
              </w:rPr>
              <w:t>my disclosure</w:t>
            </w:r>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284D21B5" w14:textId="01AD51AF" w:rsidR="00F26264" w:rsidRPr="003E2ED5" w:rsidRDefault="00F26264" w:rsidP="00F26264">
      <w:pPr>
        <w:rPr>
          <w:rFonts w:eastAsiaTheme="minorEastAsia" w:cstheme="minorBidi"/>
          <w:b/>
          <w:bCs/>
          <w:color w:val="C00000"/>
          <w:szCs w:val="13"/>
          <w:lang w:eastAsia="zh-CN"/>
        </w:rPr>
      </w:pPr>
    </w:p>
    <w:p w14:paraId="58488E06" w14:textId="73A42169" w:rsidR="00F26264" w:rsidRDefault="00F26264" w:rsidP="00F26264">
      <w:pPr>
        <w:rPr>
          <w:lang w:eastAsia="zh-CN"/>
        </w:rPr>
      </w:pPr>
    </w:p>
    <w:p w14:paraId="225BCAE6" w14:textId="493FDAF4" w:rsidR="7B8CCE2B" w:rsidRDefault="3D6E62E7" w:rsidP="3D6E62E7">
      <w:pPr>
        <w:pStyle w:val="Heading2"/>
        <w:rPr>
          <w:rFonts w:eastAsiaTheme="minorEastAsia"/>
          <w:i/>
          <w:iCs/>
          <w:lang w:eastAsia="zh-CN"/>
        </w:rPr>
      </w:pPr>
      <w:r w:rsidRPr="3D6E62E7">
        <w:rPr>
          <w:rFonts w:eastAsiaTheme="minorEastAsia"/>
          <w:lang w:eastAsia="zh-CN"/>
        </w:rPr>
        <w:t>[1.</w:t>
      </w:r>
      <w:r w:rsidR="00773E76">
        <w:rPr>
          <w:rFonts w:eastAsiaTheme="minorEastAsia"/>
          <w:lang w:eastAsia="zh-CN"/>
        </w:rPr>
        <w:t>5</w:t>
      </w:r>
      <w:r w:rsidRPr="3D6E62E7">
        <w:rPr>
          <w:rFonts w:eastAsiaTheme="minorEastAsia"/>
          <w:lang w:eastAsia="zh-CN"/>
        </w:rPr>
        <w:t>] Select the countries/areas in which the entities reported in 1.</w:t>
      </w:r>
      <w:r w:rsidR="00A163BC">
        <w:rPr>
          <w:rFonts w:eastAsia="新細明體" w:hint="eastAsia"/>
          <w:lang w:eastAsia="zh-TW"/>
        </w:rPr>
        <w:t>4</w:t>
      </w:r>
      <w:r w:rsidRPr="3D6E62E7">
        <w:rPr>
          <w:rFonts w:eastAsiaTheme="minorEastAsia"/>
          <w:lang w:eastAsia="zh-CN"/>
        </w:rPr>
        <w:t xml:space="preserve">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13AD7ABA" w14:textId="77777777" w:rsidR="00F36AAC" w:rsidRPr="003E2ED5" w:rsidRDefault="00F36AAC" w:rsidP="20B1E3FD">
      <w:pPr>
        <w:tabs>
          <w:tab w:val="left" w:pos="295"/>
        </w:tabs>
        <w:spacing w:before="56" w:line="214" w:lineRule="exact"/>
        <w:rPr>
          <w:rFonts w:ascii="Liberation Sans" w:eastAsiaTheme="minorEastAsia" w:hAnsi="Liberation Sans" w:cs="Liberation Sans" w:hint="eastAsia"/>
          <w:color w:val="475363"/>
          <w:sz w:val="12"/>
          <w:szCs w:val="12"/>
          <w:lang w:eastAsia="zh-CN"/>
        </w:rPr>
      </w:pPr>
    </w:p>
    <w:p w14:paraId="0E3A88A0" w14:textId="77777777" w:rsidR="00F36AAC" w:rsidRP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EA3F88A" w14:textId="4B4EC603" w:rsidR="20B1E3FD" w:rsidRPr="005E060F" w:rsidRDefault="3D6E62E7" w:rsidP="005E060F">
      <w:pPr>
        <w:pStyle w:val="Heading2"/>
        <w:rPr>
          <w:rFonts w:eastAsia="新細明體"/>
          <w:lang w:eastAsia="zh-TW"/>
        </w:rPr>
      </w:pPr>
      <w:r w:rsidRPr="3D6E62E7">
        <w:rPr>
          <w:rFonts w:eastAsiaTheme="minorEastAsia"/>
          <w:lang w:eastAsia="zh-CN"/>
        </w:rPr>
        <w:t>[1.</w:t>
      </w:r>
      <w:r w:rsidR="00773E76">
        <w:rPr>
          <w:rFonts w:eastAsiaTheme="minorEastAsia"/>
          <w:lang w:eastAsia="zh-CN"/>
        </w:rPr>
        <w:t>6</w:t>
      </w:r>
      <w:r w:rsidRPr="3D6E62E7">
        <w:rPr>
          <w:rFonts w:eastAsiaTheme="minorEastAsia"/>
          <w:lang w:eastAsia="zh-CN"/>
        </w:rPr>
        <w:t xml:space="preserve">]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lastRenderedPageBreak/>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77BE6449" w14:textId="77777777" w:rsidR="005E060F" w:rsidRDefault="005E060F" w:rsidP="00F219C7">
      <w:pPr>
        <w:pStyle w:val="Title"/>
        <w:rPr>
          <w:lang w:eastAsia="zh-TW"/>
        </w:rPr>
      </w:pPr>
    </w:p>
    <w:p w14:paraId="657895F3" w14:textId="5D542791" w:rsidR="009103EF" w:rsidRPr="003E2ED5" w:rsidRDefault="002049A1" w:rsidP="003E2ED5">
      <w:pPr>
        <w:pStyle w:val="Title"/>
        <w:rPr>
          <w:rFonts w:eastAsiaTheme="minorEastAsia"/>
          <w:lang w:eastAsia="zh-CN"/>
        </w:rPr>
      </w:pPr>
      <w:r w:rsidRPr="00935AD7">
        <w:t xml:space="preserve">2. </w:t>
      </w:r>
      <w:r w:rsidR="004D4309" w:rsidRPr="004D4309">
        <w:t>Governance</w:t>
      </w:r>
    </w:p>
    <w:p w14:paraId="78840EF8" w14:textId="1D92FFDA" w:rsidR="003C1DC8" w:rsidRPr="005E060F" w:rsidRDefault="3D6E62E7" w:rsidP="005E060F">
      <w:pPr>
        <w:pStyle w:val="Heading2"/>
        <w:rPr>
          <w:rFonts w:eastAsia="新細明體" w:cstheme="minorBidi"/>
          <w:lang w:eastAsia="zh-TW"/>
        </w:rPr>
      </w:pPr>
      <w:r w:rsidRPr="3D6E62E7">
        <w:rPr>
          <w:lang w:eastAsia="zh-CN"/>
        </w:rPr>
        <w:t>[2.</w:t>
      </w:r>
      <w:r w:rsidR="00773E76">
        <w:rPr>
          <w:lang w:eastAsia="zh-CN"/>
        </w:rPr>
        <w:t>1</w:t>
      </w:r>
      <w:r w:rsidRPr="3D6E62E7">
        <w:rPr>
          <w:lang w:eastAsia="zh-CN"/>
        </w:rPr>
        <w:t xml:space="preserve">] Do you provide monetary incentives for the management of environmental issues, including the attainment of targets? </w:t>
      </w:r>
      <w:r w:rsidRPr="3D6E62E7">
        <w:rPr>
          <w:i/>
          <w:iCs/>
          <w:lang w:eastAsia="zh-CN"/>
        </w:rPr>
        <w:t>(Source: 2025 CDP full corporate questionnaire)</w:t>
      </w: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004924AD">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004924AD">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004924AD">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004924AD">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004924AD">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004924AD">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1D6A9546" w14:textId="487CEBCA" w:rsidR="00493C06" w:rsidRPr="005E060F" w:rsidRDefault="00493C06" w:rsidP="005E060F">
      <w:pPr>
        <w:ind w:left="100" w:hanging="100"/>
        <w:rPr>
          <w:rFonts w:eastAsia="新細明體"/>
          <w:lang w:eastAsia="zh-TW"/>
        </w:rPr>
      </w:pPr>
    </w:p>
    <w:p w14:paraId="46610B3E" w14:textId="35FDF843" w:rsidR="00493C06" w:rsidRPr="000E54AB" w:rsidRDefault="347DEA0D" w:rsidP="000E54AB">
      <w:pPr>
        <w:pStyle w:val="Heading2"/>
        <w:rPr>
          <w:rFonts w:eastAsia="新細明體"/>
          <w:color w:val="475363"/>
          <w:lang w:eastAsia="zh-TW"/>
        </w:rPr>
      </w:pPr>
      <w:r w:rsidRPr="347DEA0D">
        <w:rPr>
          <w:lang w:eastAsia="zh-CN"/>
        </w:rPr>
        <w:t>[2.</w:t>
      </w:r>
      <w:r w:rsidR="00773E76">
        <w:rPr>
          <w:lang w:eastAsia="zh-CN"/>
        </w:rPr>
        <w:t>1</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1</w:t>
            </w:r>
          </w:p>
        </w:tc>
        <w:tc>
          <w:tcPr>
            <w:tcW w:w="2250" w:type="dxa"/>
            <w:shd w:val="clear" w:color="auto" w:fill="C00000"/>
            <w:vAlign w:val="center"/>
          </w:tcPr>
          <w:p w14:paraId="63AE686A" w14:textId="379A2FB8"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2</w:t>
            </w:r>
          </w:p>
        </w:tc>
        <w:tc>
          <w:tcPr>
            <w:tcW w:w="2735" w:type="dxa"/>
            <w:shd w:val="clear" w:color="auto" w:fill="C00000"/>
            <w:vAlign w:val="center"/>
          </w:tcPr>
          <w:p w14:paraId="34E8A95D" w14:textId="312588AD"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3</w:t>
            </w:r>
          </w:p>
        </w:tc>
        <w:tc>
          <w:tcPr>
            <w:tcW w:w="2136" w:type="dxa"/>
            <w:shd w:val="clear" w:color="auto" w:fill="C00000"/>
            <w:vAlign w:val="center"/>
          </w:tcPr>
          <w:p w14:paraId="5CB61C1E" w14:textId="07F91EBB"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4</w:t>
            </w:r>
          </w:p>
        </w:tc>
        <w:tc>
          <w:tcPr>
            <w:tcW w:w="2792" w:type="dxa"/>
            <w:shd w:val="clear" w:color="auto" w:fill="C00000"/>
            <w:vAlign w:val="center"/>
          </w:tcPr>
          <w:p w14:paraId="516181BD" w14:textId="7B1CA327"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5</w:t>
            </w:r>
          </w:p>
        </w:tc>
        <w:tc>
          <w:tcPr>
            <w:tcW w:w="2296" w:type="dxa"/>
            <w:shd w:val="clear" w:color="auto" w:fill="C00000"/>
            <w:vAlign w:val="center"/>
          </w:tcPr>
          <w:p w14:paraId="24BB1D82" w14:textId="14AC0A5A"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6</w:t>
            </w:r>
          </w:p>
        </w:tc>
        <w:tc>
          <w:tcPr>
            <w:tcW w:w="2296" w:type="dxa"/>
            <w:shd w:val="clear" w:color="auto" w:fill="C00000"/>
            <w:vAlign w:val="center"/>
          </w:tcPr>
          <w:p w14:paraId="3967C2A4" w14:textId="2715E9DA" w:rsidR="00EF270A" w:rsidRPr="00DC3878" w:rsidRDefault="00EF270A"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Pr="00DC3878" w:rsidRDefault="00DC50F6" w:rsidP="00EF270A">
            <w:pPr>
              <w:contextualSpacing/>
              <w:rPr>
                <w:rFonts w:asciiTheme="minorHAnsi" w:hAnsiTheme="minorHAnsi" w:cstheme="minorHAnsi"/>
                <w:szCs w:val="13"/>
              </w:rPr>
            </w:pPr>
            <w:r w:rsidRPr="00DC3878">
              <w:rPr>
                <w:rFonts w:asciiTheme="minorHAnsi" w:hAnsiTheme="minorHAnsi" w:cstheme="minorHAnsi"/>
                <w:b/>
                <w:color w:val="FFFFFF" w:themeColor="background1"/>
                <w:szCs w:val="13"/>
              </w:rPr>
              <w:t>Environmental issue</w:t>
            </w:r>
          </w:p>
        </w:tc>
        <w:tc>
          <w:tcPr>
            <w:tcW w:w="2250" w:type="dxa"/>
            <w:shd w:val="clear" w:color="auto" w:fill="C00000"/>
            <w:vAlign w:val="center"/>
          </w:tcPr>
          <w:p w14:paraId="13116D8C" w14:textId="03B5F4FF" w:rsidR="00DC50F6" w:rsidRPr="00DC3878" w:rsidRDefault="00DC50F6"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Position</w:t>
            </w:r>
            <w:r w:rsidRPr="00DC3878">
              <w:rPr>
                <w:rFonts w:asciiTheme="minorHAnsi" w:eastAsia="新細明體" w:hAnsiTheme="minorHAnsi" w:cstheme="minorHAnsi"/>
                <w:b/>
                <w:color w:val="FFFFFF" w:themeColor="background1"/>
                <w:szCs w:val="13"/>
                <w:lang w:eastAsia="zh-TW"/>
              </w:rPr>
              <w:t xml:space="preserve"> </w:t>
            </w:r>
            <w:r w:rsidRPr="00DC3878">
              <w:rPr>
                <w:rFonts w:asciiTheme="minorHAnsi" w:hAnsiTheme="minorHAnsi" w:cstheme="minorHAnsi"/>
                <w:b/>
                <w:color w:val="FFFFFF" w:themeColor="background1"/>
                <w:szCs w:val="13"/>
              </w:rPr>
              <w:t>entitled to</w:t>
            </w:r>
            <w:r w:rsidRPr="00DC3878">
              <w:rPr>
                <w:rFonts w:asciiTheme="minorHAnsi" w:eastAsia="新細明體" w:hAnsiTheme="minorHAnsi" w:cstheme="minorHAnsi"/>
                <w:b/>
                <w:color w:val="FFFFFF" w:themeColor="background1"/>
                <w:szCs w:val="13"/>
                <w:lang w:eastAsia="zh-TW"/>
              </w:rPr>
              <w:t xml:space="preserve"> </w:t>
            </w:r>
            <w:r w:rsidRPr="00DC3878">
              <w:rPr>
                <w:rFonts w:asciiTheme="minorHAnsi" w:hAnsiTheme="minorHAnsi" w:cstheme="minorHAnsi"/>
                <w:b/>
                <w:color w:val="FFFFFF" w:themeColor="background1"/>
                <w:szCs w:val="13"/>
              </w:rPr>
              <w:t>monetary</w:t>
            </w:r>
            <w:r w:rsidRPr="00DC3878">
              <w:rPr>
                <w:rFonts w:asciiTheme="minorHAnsi" w:eastAsia="新細明體" w:hAnsiTheme="minorHAnsi" w:cstheme="minorHAnsi"/>
                <w:b/>
                <w:color w:val="FFFFFF" w:themeColor="background1"/>
                <w:szCs w:val="13"/>
                <w:lang w:eastAsia="zh-TW"/>
              </w:rPr>
              <w:t xml:space="preserve"> </w:t>
            </w:r>
            <w:r w:rsidRPr="00DC3878">
              <w:rPr>
                <w:rFonts w:asciiTheme="minorHAnsi" w:hAnsiTheme="minorHAnsi" w:cstheme="minorHAnsi"/>
                <w:b/>
                <w:color w:val="FFFFFF" w:themeColor="background1"/>
                <w:szCs w:val="13"/>
              </w:rPr>
              <w:t>incentive</w:t>
            </w:r>
          </w:p>
        </w:tc>
        <w:tc>
          <w:tcPr>
            <w:tcW w:w="2735" w:type="dxa"/>
            <w:shd w:val="clear" w:color="auto" w:fill="C00000"/>
            <w:vAlign w:val="center"/>
          </w:tcPr>
          <w:p w14:paraId="1EA45A38" w14:textId="6499BAFC" w:rsidR="00DC50F6" w:rsidRPr="00DC3878" w:rsidRDefault="00414B80"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Incentives</w:t>
            </w:r>
          </w:p>
        </w:tc>
        <w:tc>
          <w:tcPr>
            <w:tcW w:w="2136" w:type="dxa"/>
            <w:shd w:val="clear" w:color="auto" w:fill="C00000"/>
            <w:vAlign w:val="center"/>
          </w:tcPr>
          <w:p w14:paraId="2225DF53" w14:textId="66EFCF8F" w:rsidR="00DC50F6" w:rsidRPr="00DC3878" w:rsidRDefault="00414B80"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Performance metrics</w:t>
            </w:r>
          </w:p>
        </w:tc>
        <w:tc>
          <w:tcPr>
            <w:tcW w:w="2792" w:type="dxa"/>
            <w:shd w:val="clear" w:color="auto" w:fill="C00000"/>
            <w:vAlign w:val="center"/>
          </w:tcPr>
          <w:p w14:paraId="3182E509" w14:textId="46EA1AC1" w:rsidR="00DC50F6" w:rsidRPr="00DC3878" w:rsidRDefault="00414B80"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Incentive plan the incentives are linked to</w:t>
            </w:r>
          </w:p>
        </w:tc>
        <w:tc>
          <w:tcPr>
            <w:tcW w:w="2296" w:type="dxa"/>
            <w:shd w:val="clear" w:color="auto" w:fill="C00000"/>
            <w:vAlign w:val="center"/>
          </w:tcPr>
          <w:p w14:paraId="4A281585" w14:textId="7148D53A" w:rsidR="00DC50F6" w:rsidRPr="00DC3878" w:rsidRDefault="00414B80"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Further details of incentives</w:t>
            </w:r>
          </w:p>
        </w:tc>
        <w:tc>
          <w:tcPr>
            <w:tcW w:w="2296" w:type="dxa"/>
            <w:shd w:val="clear" w:color="auto" w:fill="C00000"/>
            <w:vAlign w:val="center"/>
          </w:tcPr>
          <w:p w14:paraId="65B29ECF" w14:textId="452E91B6" w:rsidR="00DC50F6" w:rsidRPr="00DC3878" w:rsidRDefault="00414B80" w:rsidP="00EF270A">
            <w:pPr>
              <w:contextualSpacing/>
              <w:rPr>
                <w:rFonts w:asciiTheme="minorHAnsi" w:hAnsiTheme="minorHAnsi" w:cstheme="minorHAnsi"/>
                <w:b/>
                <w:color w:val="FFFFFF" w:themeColor="background1"/>
                <w:szCs w:val="13"/>
              </w:rPr>
            </w:pPr>
            <w:r w:rsidRPr="00DC3878">
              <w:rPr>
                <w:rFonts w:asciiTheme="minorHAnsi" w:hAnsiTheme="minorHAnsi" w:cstheme="minorHAnsi"/>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EF270A" w:rsidRDefault="007E7D7B" w:rsidP="00EF270A">
            <w:pPr>
              <w:contextualSpacing/>
              <w:rPr>
                <w:rFonts w:asciiTheme="minorHAnsi" w:eastAsia="新細明體" w:hAnsiTheme="minorHAnsi" w:cstheme="minorHAnsi"/>
                <w:szCs w:val="13"/>
                <w:lang w:eastAsia="zh-TW"/>
              </w:rPr>
            </w:pPr>
          </w:p>
          <w:p w14:paraId="5A1EC360" w14:textId="74A5E9D6" w:rsidR="00187857" w:rsidRPr="00EF270A" w:rsidRDefault="00187857" w:rsidP="00EF270A">
            <w:pPr>
              <w:contextualSpacing/>
              <w:rPr>
                <w:rFonts w:asciiTheme="minorHAnsi" w:hAnsiTheme="minorHAnsi" w:cstheme="minorHAnsi"/>
                <w:szCs w:val="13"/>
              </w:rPr>
            </w:pPr>
            <w:r w:rsidRPr="00EF270A">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EF270A" w:rsidRDefault="007E7D7B" w:rsidP="00EF270A">
            <w:pPr>
              <w:pStyle w:val="td-p"/>
              <w:spacing w:before="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Grouped option (</w:t>
            </w:r>
            <w:r w:rsidR="00EF270A" w:rsidRPr="00EF270A">
              <w:rPr>
                <w:rFonts w:asciiTheme="minorHAnsi" w:hAnsiTheme="minorHAnsi" w:cstheme="minorHAnsi"/>
                <w:color w:val="262626" w:themeColor="text1" w:themeTint="D9"/>
                <w:sz w:val="13"/>
                <w:szCs w:val="13"/>
              </w:rPr>
              <w:t>single-select</w:t>
            </w:r>
            <w:r w:rsidRPr="00EF270A">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EF270A"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1B473A" w:rsidRDefault="005C41FD" w:rsidP="00EF270A">
            <w:pPr>
              <w:pStyle w:val="td-p"/>
              <w:spacing w:before="0" w:after="0"/>
              <w:rPr>
                <w:rFonts w:asciiTheme="minorHAnsi" w:hAnsiTheme="minorHAnsi" w:cstheme="minorHAnsi"/>
                <w:color w:val="262626" w:themeColor="text1" w:themeTint="D9"/>
                <w:sz w:val="13"/>
                <w:szCs w:val="13"/>
              </w:rPr>
            </w:pPr>
            <w:r w:rsidRPr="001B473A">
              <w:rPr>
                <w:rFonts w:asciiTheme="minorHAnsi" w:hAnsiTheme="minorHAnsi" w:cstheme="minorHAnsi"/>
                <w:color w:val="262626" w:themeColor="text1" w:themeTint="D9"/>
                <w:sz w:val="13"/>
                <w:szCs w:val="13"/>
              </w:rPr>
              <w:t>Select all that</w:t>
            </w:r>
            <w:r w:rsidRPr="001B473A">
              <w:rPr>
                <w:rFonts w:asciiTheme="minorHAnsi" w:eastAsia="新細明體" w:hAnsiTheme="minorHAnsi" w:cstheme="minorHAnsi"/>
                <w:color w:val="262626" w:themeColor="text1" w:themeTint="D9"/>
                <w:sz w:val="13"/>
                <w:szCs w:val="13"/>
                <w:lang w:eastAsia="zh-TW"/>
              </w:rPr>
              <w:t xml:space="preserve"> </w:t>
            </w:r>
            <w:r w:rsidRPr="001B473A">
              <w:rPr>
                <w:rFonts w:asciiTheme="minorHAnsi" w:hAnsiTheme="minorHAnsi" w:cstheme="minorHAnsi"/>
                <w:color w:val="262626" w:themeColor="text1" w:themeTint="D9"/>
                <w:sz w:val="13"/>
                <w:szCs w:val="13"/>
              </w:rPr>
              <w:t>apply:</w:t>
            </w:r>
          </w:p>
          <w:p w14:paraId="33CCB81C" w14:textId="63C248B4" w:rsidR="00664DBF" w:rsidRPr="001B473A" w:rsidRDefault="00664DBF"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Bonus - %</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of salary</w:t>
            </w:r>
          </w:p>
          <w:p w14:paraId="047E5F1D" w14:textId="70DC47B6"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 xml:space="preserve">Bonus – set figure </w:t>
            </w:r>
          </w:p>
          <w:p w14:paraId="071255DC" w14:textId="2FAD67CC"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Promotion</w:t>
            </w:r>
          </w:p>
          <w:p w14:paraId="43BC50E8" w14:textId="2A0B00D7"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Salary</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increase</w:t>
            </w:r>
          </w:p>
          <w:p w14:paraId="2A78B40B" w14:textId="4A85DBEF"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Shares</w:t>
            </w:r>
          </w:p>
          <w:p w14:paraId="739FC2B7" w14:textId="70175496"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Profit share</w:t>
            </w:r>
          </w:p>
          <w:p w14:paraId="2306F292" w14:textId="77777777" w:rsidR="000B56E7" w:rsidRDefault="00664DBF" w:rsidP="000B56E7">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Retirement</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plan</w:t>
            </w:r>
          </w:p>
          <w:p w14:paraId="2085EB5D" w14:textId="27C7474C" w:rsidR="00187857" w:rsidRPr="000B56E7" w:rsidRDefault="00664DBF" w:rsidP="000B56E7">
            <w:pPr>
              <w:pStyle w:val="Bulletpointintable"/>
              <w:rPr>
                <w:rFonts w:asciiTheme="minorHAnsi" w:eastAsia="新細明體" w:hAnsiTheme="minorHAnsi" w:cstheme="minorHAnsi"/>
                <w:lang w:eastAsia="zh-TW"/>
              </w:rPr>
            </w:pPr>
            <w:r w:rsidRPr="000B56E7">
              <w:rPr>
                <w:rFonts w:asciiTheme="minorHAnsi" w:eastAsia="新細明體" w:hAnsiTheme="minorHAnsi" w:cstheme="minorHAnsi"/>
                <w:lang w:eastAsia="zh-TW"/>
              </w:rPr>
              <w:t>Other,</w:t>
            </w:r>
            <w:r w:rsidR="00EF270A" w:rsidRPr="000B56E7">
              <w:rPr>
                <w:rFonts w:asciiTheme="minorHAnsi" w:eastAsia="新細明體" w:hAnsiTheme="minorHAnsi" w:cstheme="minorHAnsi"/>
                <w:lang w:eastAsia="zh-TW"/>
              </w:rPr>
              <w:t xml:space="preserve"> </w:t>
            </w:r>
            <w:r w:rsidRPr="000B56E7">
              <w:rPr>
                <w:rFonts w:asciiTheme="minorHAnsi" w:eastAsia="新細明體" w:hAnsiTheme="minorHAnsi" w:cstheme="minorHAnsi"/>
                <w:lang w:eastAsia="zh-TW"/>
              </w:rPr>
              <w:t>please</w:t>
            </w:r>
            <w:r w:rsidR="00A430B8" w:rsidRPr="000B56E7">
              <w:rPr>
                <w:rFonts w:asciiTheme="minorHAnsi" w:eastAsia="新細明體" w:hAnsiTheme="minorHAnsi" w:cstheme="minorHAnsi" w:hint="eastAsia"/>
                <w:lang w:eastAsia="zh-TW"/>
              </w:rPr>
              <w:t xml:space="preserve"> </w:t>
            </w:r>
            <w:r w:rsidRPr="000B56E7">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EF270A" w:rsidRDefault="00664DBF" w:rsidP="00EF270A">
            <w:pPr>
              <w:contextualSpacing/>
              <w:rPr>
                <w:rFonts w:asciiTheme="minorHAnsi" w:eastAsia="新細明體" w:hAnsiTheme="minorHAnsi" w:cstheme="minorHAnsi"/>
                <w:szCs w:val="13"/>
                <w:lang w:eastAsia="zh-TW"/>
              </w:rPr>
            </w:pPr>
          </w:p>
          <w:p w14:paraId="4CA31CDD" w14:textId="1B216534" w:rsidR="00187857" w:rsidRPr="00EF270A" w:rsidRDefault="00664DBF" w:rsidP="00EF270A">
            <w:pPr>
              <w:contextualSpacing/>
              <w:rPr>
                <w:rFonts w:asciiTheme="minorHAnsi" w:hAnsiTheme="minorHAnsi" w:cstheme="minorHAnsi"/>
                <w:szCs w:val="13"/>
              </w:rPr>
            </w:pPr>
            <w:r w:rsidRPr="00EF270A">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EF270A" w:rsidRDefault="005C41FD" w:rsidP="00EF270A">
            <w:pPr>
              <w:pStyle w:val="td-p"/>
              <w:spacing w:before="0" w:after="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Select</w:t>
            </w:r>
            <w:r w:rsidRPr="00EF270A">
              <w:rPr>
                <w:rFonts w:asciiTheme="minorHAnsi" w:hAnsiTheme="minorHAnsi" w:cstheme="minorHAnsi" w:hint="eastAsia"/>
                <w:color w:val="262626" w:themeColor="text1" w:themeTint="D9"/>
                <w:sz w:val="13"/>
                <w:szCs w:val="13"/>
              </w:rPr>
              <w:t xml:space="preserve"> from</w:t>
            </w:r>
            <w:r w:rsidRPr="00EF270A">
              <w:rPr>
                <w:rFonts w:asciiTheme="minorHAnsi" w:hAnsiTheme="minorHAnsi" w:cstheme="minorHAnsi"/>
                <w:color w:val="262626" w:themeColor="text1" w:themeTint="D9"/>
                <w:sz w:val="13"/>
                <w:szCs w:val="13"/>
              </w:rPr>
              <w:t>:</w:t>
            </w:r>
          </w:p>
          <w:p w14:paraId="3228139C" w14:textId="78A08BCF" w:rsidR="00C5718B" w:rsidRPr="001B473A" w:rsidRDefault="00C5718B" w:rsidP="001B473A">
            <w:pPr>
              <w:pStyle w:val="Bulletpointintable"/>
              <w:spacing w:before="0"/>
              <w:rPr>
                <w:rFonts w:asciiTheme="minorHAnsi" w:hAnsiTheme="minorHAnsi" w:cstheme="minorHAnsi"/>
              </w:rPr>
            </w:pPr>
            <w:r w:rsidRPr="001B473A">
              <w:rPr>
                <w:rFonts w:asciiTheme="minorHAnsi" w:eastAsia="新細明體" w:hAnsiTheme="minorHAnsi" w:cstheme="minorHAnsi"/>
                <w:lang w:eastAsia="zh-TW"/>
              </w:rPr>
              <w:t>Short</w:t>
            </w:r>
            <w:r w:rsidRPr="001B473A">
              <w:rPr>
                <w:rFonts w:asciiTheme="minorHAnsi" w:hAnsiTheme="minorHAnsi" w:cstheme="minorHAnsi"/>
              </w:rPr>
              <w:t>-Term</w:t>
            </w:r>
            <w:r w:rsidRPr="001B473A">
              <w:rPr>
                <w:rFonts w:asciiTheme="minorHAnsi" w:hAnsiTheme="minorHAnsi" w:cstheme="minorHAnsi" w:hint="eastAsia"/>
              </w:rPr>
              <w:t xml:space="preserve"> </w:t>
            </w:r>
            <w:r w:rsidRPr="001B473A">
              <w:rPr>
                <w:rFonts w:asciiTheme="minorHAnsi" w:hAnsiTheme="minorHAnsi" w:cstheme="minorHAnsi"/>
              </w:rPr>
              <w:t>Incentive Plan, or</w:t>
            </w:r>
            <w:r w:rsidR="00EF270A" w:rsidRPr="001B473A">
              <w:rPr>
                <w:rFonts w:asciiTheme="minorHAnsi" w:hAnsiTheme="minorHAnsi" w:cstheme="minorHAnsi"/>
              </w:rPr>
              <w:t xml:space="preserve"> </w:t>
            </w:r>
            <w:r w:rsidRPr="001B473A">
              <w:rPr>
                <w:rFonts w:asciiTheme="minorHAnsi" w:eastAsia="新細明體" w:hAnsiTheme="minorHAnsi" w:cstheme="minorHAnsi"/>
                <w:lang w:eastAsia="zh-TW"/>
              </w:rPr>
              <w:t>equivalent, only</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(e.g. contractual</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annual bonus)</w:t>
            </w:r>
          </w:p>
          <w:p w14:paraId="12036769" w14:textId="15F75F9C" w:rsidR="00C5718B" w:rsidRPr="001B473A" w:rsidRDefault="6BB25320" w:rsidP="6BB25320">
            <w:pPr>
              <w:pStyle w:val="Bulletpointintable"/>
              <w:spacing w:before="0"/>
              <w:rPr>
                <w:rFonts w:asciiTheme="minorHAnsi" w:eastAsia="新細明體" w:hAnsiTheme="minorHAnsi" w:cstheme="minorBidi"/>
                <w:lang w:eastAsia="zh-TW"/>
              </w:rPr>
            </w:pPr>
            <w:r w:rsidRPr="6BB25320">
              <w:rPr>
                <w:rFonts w:asciiTheme="minorHAnsi" w:eastAsia="新細明體" w:hAnsiTheme="minorHAnsi" w:cstheme="minorBidi"/>
                <w:lang w:eastAsia="zh-TW"/>
              </w:rPr>
              <w:t>Long-Term Incentive Plan, or equivalent, only (e.g. contractual multi-year bonus)</w:t>
            </w:r>
          </w:p>
          <w:p w14:paraId="530A1521" w14:textId="68AA2BEF"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Both Short-Term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and Long-Term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w:t>
            </w:r>
            <w:r w:rsidRPr="001B473A">
              <w:rPr>
                <w:rFonts w:asciiTheme="minorHAnsi" w:eastAsia="新細明體" w:hAnsiTheme="minorHAnsi" w:cstheme="minorHAnsi" w:hint="eastAsia"/>
                <w:lang w:eastAsia="zh-TW"/>
              </w:rPr>
              <w:t xml:space="preserve">r </w:t>
            </w:r>
            <w:r w:rsidRPr="001B473A">
              <w:rPr>
                <w:rFonts w:asciiTheme="minorHAnsi" w:eastAsia="新細明體" w:hAnsiTheme="minorHAnsi" w:cstheme="minorHAnsi"/>
                <w:lang w:eastAsia="zh-TW"/>
              </w:rPr>
              <w:t>equivalent</w:t>
            </w:r>
          </w:p>
          <w:p w14:paraId="69812965" w14:textId="16ADC7B8"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The incentives are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not linked to an</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or</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equivalent (e.g.</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discretionary</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bonus in the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reporting year)</w:t>
            </w:r>
          </w:p>
          <w:p w14:paraId="22191851" w14:textId="77777777" w:rsidR="00187857" w:rsidRPr="00EF270A"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EF270A" w:rsidRDefault="007B36C0" w:rsidP="00EF270A">
            <w:pPr>
              <w:contextualSpacing/>
              <w:rPr>
                <w:rFonts w:asciiTheme="minorHAnsi" w:eastAsia="新細明體" w:hAnsiTheme="minorHAnsi" w:cstheme="minorHAnsi"/>
                <w:szCs w:val="13"/>
                <w:lang w:eastAsia="zh-TW"/>
              </w:rPr>
            </w:pPr>
          </w:p>
          <w:p w14:paraId="7EC50FD4" w14:textId="1895E2A8" w:rsidR="00187857" w:rsidRPr="00EF270A" w:rsidRDefault="007B36C0"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EF270A" w:rsidRDefault="007905BB" w:rsidP="00EF270A">
            <w:pPr>
              <w:contextualSpacing/>
              <w:rPr>
                <w:rFonts w:asciiTheme="minorHAnsi" w:eastAsia="新細明體" w:hAnsiTheme="minorHAnsi" w:cstheme="minorHAnsi"/>
                <w:szCs w:val="13"/>
                <w:lang w:eastAsia="zh-TW"/>
              </w:rPr>
            </w:pPr>
          </w:p>
          <w:p w14:paraId="6F98122D" w14:textId="14475DF0" w:rsidR="00187857" w:rsidRPr="00EF270A" w:rsidRDefault="007905BB"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 [maximum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9F3763" w:rsidRDefault="00451901" w:rsidP="00EF270A">
            <w:pPr>
              <w:spacing w:line="259" w:lineRule="auto"/>
              <w:rPr>
                <w:rFonts w:asciiTheme="minorHAnsi" w:eastAsia="新細明體" w:hAnsiTheme="minorHAnsi" w:cstheme="minorHAnsi"/>
                <w:szCs w:val="13"/>
                <w:lang w:eastAsia="zh-TW"/>
              </w:rPr>
            </w:pPr>
            <w:r w:rsidRPr="009F3763">
              <w:rPr>
                <w:rFonts w:asciiTheme="minorHAnsi" w:hAnsiTheme="minorHAnsi" w:cstheme="minorHAnsi"/>
                <w:szCs w:val="13"/>
              </w:rPr>
              <w:t>Select from:</w:t>
            </w:r>
          </w:p>
          <w:p w14:paraId="06BB27C1" w14:textId="77777777" w:rsidR="00451901" w:rsidRPr="009F3763" w:rsidRDefault="00451901" w:rsidP="001B473A">
            <w:pPr>
              <w:pStyle w:val="Bulletpointintable"/>
              <w:spacing w:before="0"/>
              <w:rPr>
                <w:rFonts w:asciiTheme="minorHAnsi" w:hAnsiTheme="minorHAnsi" w:cstheme="minorHAnsi"/>
                <w:lang w:eastAsia="zh-TW"/>
              </w:rPr>
            </w:pPr>
            <w:r w:rsidRPr="009F3763">
              <w:rPr>
                <w:rFonts w:asciiTheme="minorHAnsi" w:hAnsiTheme="minorHAnsi" w:cstheme="minorHAnsi"/>
                <w:lang w:eastAsia="zh-TW"/>
              </w:rPr>
              <w:t>Climate change</w:t>
            </w:r>
          </w:p>
          <w:p w14:paraId="4D835EC3" w14:textId="77777777" w:rsidR="00451901" w:rsidRPr="009F3763" w:rsidRDefault="00451901" w:rsidP="001B473A">
            <w:pPr>
              <w:pStyle w:val="Bulletpointintable"/>
              <w:spacing w:before="0"/>
              <w:rPr>
                <w:rFonts w:asciiTheme="minorHAnsi" w:hAnsiTheme="minorHAnsi" w:cstheme="minorHAnsi"/>
                <w:lang w:eastAsia="zh-TW"/>
              </w:rPr>
            </w:pPr>
            <w:r w:rsidRPr="009F3763">
              <w:rPr>
                <w:rFonts w:asciiTheme="minorHAnsi" w:hAnsiTheme="minorHAnsi" w:cstheme="minorHAnsi"/>
                <w:lang w:eastAsia="zh-TW"/>
              </w:rPr>
              <w:t>Forests</w:t>
            </w:r>
          </w:p>
          <w:p w14:paraId="548DC4D7" w14:textId="3B8C93E6" w:rsidR="00451901" w:rsidRPr="009F3763" w:rsidRDefault="00451901" w:rsidP="001B473A">
            <w:pPr>
              <w:pStyle w:val="Bulletpointintable"/>
              <w:spacing w:before="0"/>
              <w:rPr>
                <w:rFonts w:asciiTheme="minorHAnsi" w:hAnsiTheme="minorHAnsi" w:cstheme="minorHAnsi"/>
              </w:rPr>
            </w:pPr>
            <w:r w:rsidRPr="009F3763">
              <w:rPr>
                <w:rFonts w:asciiTheme="minorHAnsi" w:hAnsiTheme="minorHAnsi" w:cstheme="minorHAnsi"/>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lastRenderedPageBreak/>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Other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lastRenderedPageBreak/>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r w:rsidRPr="00F0035F">
              <w:t>Other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lastRenderedPageBreak/>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lastRenderedPageBreak/>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Adopting UN International Labour Organization principles</w:t>
            </w:r>
          </w:p>
          <w:p w14:paraId="20B1EBBA" w14:textId="77777777" w:rsidR="000B7332" w:rsidRPr="000B7332" w:rsidRDefault="000B7332" w:rsidP="001B473A">
            <w:pPr>
              <w:pStyle w:val="Bulletpointintable"/>
              <w:spacing w:before="0"/>
            </w:pPr>
            <w:r w:rsidRPr="000B7332">
              <w:lastRenderedPageBreak/>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6DD3B1C0" w14:textId="77777777" w:rsidR="0039386F" w:rsidRPr="0039386F" w:rsidRDefault="0039386F" w:rsidP="000E54AB">
      <w:pPr>
        <w:rPr>
          <w:rFonts w:eastAsiaTheme="minorEastAsia"/>
          <w:lang w:eastAsia="zh-CN"/>
        </w:rPr>
      </w:pPr>
    </w:p>
    <w:p w14:paraId="19504581" w14:textId="77777777" w:rsidR="00F36AAC" w:rsidRPr="00F36AAC" w:rsidRDefault="00F36AAC" w:rsidP="000E54AB">
      <w:pPr>
        <w:rPr>
          <w:rFonts w:eastAsia="新細明體"/>
          <w:lang w:eastAsia="zh-TW"/>
        </w:rPr>
      </w:pPr>
    </w:p>
    <w:p w14:paraId="6812FF75" w14:textId="423E1F18" w:rsidR="3D6E62E7" w:rsidRDefault="3D6E62E7" w:rsidP="3D6E62E7">
      <w:pPr>
        <w:pStyle w:val="Heading2"/>
        <w:rPr>
          <w:i/>
          <w:iCs/>
        </w:rPr>
      </w:pPr>
      <w:r>
        <w:t>[2.</w:t>
      </w:r>
      <w:r w:rsidR="00773E76">
        <w:t>2</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Default="009103EF" w:rsidP="00BB7047">
      <w:pPr>
        <w:rPr>
          <w:rFonts w:eastAsiaTheme="minorEastAsia"/>
          <w:lang w:eastAsia="zh-CN"/>
        </w:rPr>
      </w:pPr>
    </w:p>
    <w:p w14:paraId="3BDBC1E0" w14:textId="77777777" w:rsidR="0039386F" w:rsidRDefault="0039386F" w:rsidP="00BB7047">
      <w:pPr>
        <w:rPr>
          <w:rFonts w:eastAsiaTheme="minorEastAsia"/>
          <w:lang w:eastAsia="zh-CN"/>
        </w:rPr>
      </w:pPr>
    </w:p>
    <w:p w14:paraId="193D8A47" w14:textId="77777777" w:rsidR="0039386F" w:rsidRPr="0039386F" w:rsidRDefault="0039386F" w:rsidP="00BB7047">
      <w:pPr>
        <w:rPr>
          <w:rFonts w:eastAsiaTheme="minorEastAsia"/>
          <w:lang w:eastAsia="zh-CN"/>
        </w:rPr>
      </w:pPr>
    </w:p>
    <w:p w14:paraId="7F874392" w14:textId="60BF8B7C" w:rsidR="002810E9" w:rsidRPr="00935AD7" w:rsidRDefault="3D6E62E7" w:rsidP="00BB7047">
      <w:pPr>
        <w:pStyle w:val="Heading2"/>
      </w:pPr>
      <w:r>
        <w:lastRenderedPageBreak/>
        <w:t>[2.</w:t>
      </w:r>
      <w:r w:rsidR="00773E76">
        <w:t>2</w:t>
      </w:r>
      <w:r>
        <w:t xml:space="preserve">.1]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1B9523A3"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3E4AF9">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76A91615"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lastRenderedPageBreak/>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lastRenderedPageBreak/>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Adoption of the UN International Labour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lastRenderedPageBreak/>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5101EBD5" w14:textId="77777777" w:rsidR="00BB7047" w:rsidRPr="00BB7047" w:rsidRDefault="00BB7047" w:rsidP="00BB7047">
      <w:pPr>
        <w:rPr>
          <w:w w:val="105"/>
        </w:rPr>
      </w:pPr>
    </w:p>
    <w:p w14:paraId="76DF5B51" w14:textId="02D27C8A" w:rsidR="00EB17C9" w:rsidRDefault="45C65D88" w:rsidP="00EB17C9">
      <w:pPr>
        <w:pStyle w:val="Heading2"/>
        <w:spacing w:after="0"/>
        <w:ind w:left="113"/>
        <w:rPr>
          <w:rStyle w:val="Heading3Char"/>
          <w:rFonts w:eastAsiaTheme="minorEastAsia"/>
          <w:b/>
          <w:color w:val="7030A0"/>
          <w:lang w:eastAsia="zh-CN"/>
        </w:rPr>
      </w:pPr>
      <w:r w:rsidRPr="45C65D88">
        <w:rPr>
          <w:color w:val="7030A0"/>
        </w:rPr>
        <w:t>[2.</w:t>
      </w:r>
      <w:r w:rsidR="00773E76">
        <w:rPr>
          <w:color w:val="7030A0"/>
        </w:rPr>
        <w:t>3</w:t>
      </w:r>
      <w:r w:rsidRPr="45C65D88">
        <w:rPr>
          <w:color w:val="7030A0"/>
        </w:rPr>
        <w:t xml:space="preserve">] Are you aware of any climate-related incentive schemes (e.g. government funding scheme)? </w:t>
      </w:r>
      <w:r w:rsidRPr="45C65D88">
        <w:rPr>
          <w:i/>
          <w:iCs/>
          <w:color w:val="7030A0"/>
        </w:rPr>
        <w:t>(New Question for CASG Questionnaire)</w:t>
      </w:r>
      <w:r w:rsidR="00776F80">
        <w:br/>
      </w:r>
      <w:bookmarkStart w:id="5" w:name="_Hlk219734470"/>
    </w:p>
    <w:p w14:paraId="5D298617" w14:textId="20EE73DB" w:rsidR="00B745F6" w:rsidRDefault="45C65D88" w:rsidP="00EB17C9">
      <w:pPr>
        <w:pStyle w:val="Heading2"/>
        <w:ind w:left="113"/>
        <w:rPr>
          <w:rStyle w:val="Heading3Char"/>
          <w:rFonts w:eastAsiaTheme="minorEastAsia"/>
          <w:b/>
          <w:color w:val="7030A0"/>
          <w:lang w:eastAsia="zh-CN"/>
        </w:rPr>
      </w:pPr>
      <w:r w:rsidRPr="009C4D58">
        <w:rPr>
          <w:rStyle w:val="Heading3Char"/>
          <w:b/>
          <w:color w:val="7030A0"/>
        </w:rPr>
        <w:t>Response options</w:t>
      </w:r>
    </w:p>
    <w:p w14:paraId="1DD7DD12" w14:textId="77777777" w:rsidR="00EB17C9" w:rsidRDefault="00EB17C9" w:rsidP="00EB17C9">
      <w:pPr>
        <w:pStyle w:val="BodyText"/>
      </w:pPr>
      <w:r w:rsidRPr="20B1E3FD">
        <w:t>Please complete the following table:</w:t>
      </w:r>
    </w:p>
    <w:bookmarkEnd w:id="5"/>
    <w:p w14:paraId="68C14CD7" w14:textId="7D48CA96" w:rsidR="00EB17C9" w:rsidRPr="00EB17C9" w:rsidRDefault="00EB17C9" w:rsidP="00EB17C9">
      <w:pPr>
        <w:pStyle w:val="BodyText"/>
        <w:spacing w:beforeLines="0" w:before="0"/>
        <w:ind w:left="113"/>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F219C7">
      <w:pPr>
        <w:pStyle w:val="Title"/>
      </w:pPr>
      <w:r w:rsidRPr="00935AD7">
        <w:t xml:space="preserve">3. </w:t>
      </w:r>
      <w:r w:rsidR="000A2D59" w:rsidRPr="000A2D59">
        <w:t>Assessment of Risks and Opportunities</w:t>
      </w:r>
    </w:p>
    <w:p w14:paraId="180FB43A" w14:textId="4D0B5367" w:rsidR="009103EF" w:rsidRPr="005E060F" w:rsidRDefault="002810E9" w:rsidP="008343D5">
      <w:pPr>
        <w:pStyle w:val="Heading2"/>
        <w:ind w:left="0"/>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8343D5">
      <w:pPr>
        <w:pStyle w:val="Heading3"/>
        <w:ind w:left="0"/>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lastRenderedPageBreak/>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lastRenderedPageBreak/>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lastRenderedPageBreak/>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lastRenderedPageBreak/>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lastRenderedPageBreak/>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7437B7">
              <w:rPr>
                <w:rFonts w:eastAsiaTheme="minorEastAsia"/>
                <w:color w:val="000000" w:themeColor="text1"/>
                <w:szCs w:val="13"/>
              </w:rPr>
              <w:lastRenderedPageBreak/>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8343D5">
      <w:pPr>
        <w:pStyle w:val="Heading2"/>
        <w:ind w:left="0"/>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8343D5">
      <w:pPr>
        <w:spacing w:line="259" w:lineRule="auto"/>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4274"/>
        <w:gridCol w:w="6119"/>
        <w:gridCol w:w="4925"/>
      </w:tblGrid>
      <w:tr w:rsidR="00E640E5" w14:paraId="0BAD62AB"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004924AD">
        <w:trPr>
          <w:trHeight w:val="19"/>
          <w:jc w:val="center"/>
        </w:trPr>
        <w:tc>
          <w:tcPr>
            <w:tcW w:w="4274"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004924AD">
        <w:trPr>
          <w:trHeight w:val="2081"/>
          <w:jc w:val="center"/>
        </w:trPr>
        <w:tc>
          <w:tcPr>
            <w:tcW w:w="4274"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008343D5">
      <w:pPr>
        <w:pStyle w:val="Heading2"/>
        <w:ind w:left="0"/>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8343D5">
      <w:pPr>
        <w:pStyle w:val="Heading3"/>
        <w:ind w:left="0"/>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lastRenderedPageBreak/>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E640E5" w:rsidRDefault="00E640E5" w:rsidP="000C2DA3">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E640E5" w:rsidRDefault="00E640E5" w:rsidP="000C2DA3">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E640E5" w:rsidRDefault="00B87750" w:rsidP="000C2DA3">
            <w:pPr>
              <w:rPr>
                <w:b/>
                <w:bCs/>
                <w:i/>
                <w:iCs/>
                <w:color w:val="FFFFFF" w:themeColor="background1"/>
              </w:rPr>
            </w:pPr>
            <w:r>
              <w:rPr>
                <w:b/>
                <w:bCs/>
                <w:i/>
                <w:iCs/>
                <w:color w:val="FFFFFF" w:themeColor="background1"/>
              </w:rPr>
              <w:t>Options appear</w:t>
            </w:r>
            <w:r w:rsidR="008260D7">
              <w:t xml:space="preserve"> </w:t>
            </w:r>
            <w:r w:rsidR="008260D7" w:rsidRPr="008260D7">
              <w:rPr>
                <w:b/>
                <w:bCs/>
                <w:i/>
                <w:iCs/>
                <w:color w:val="FFFFFF" w:themeColor="background1"/>
              </w:rPr>
              <w:t xml:space="preserve">based on selections in column </w:t>
            </w:r>
            <w:r w:rsidR="008260D7">
              <w:rPr>
                <w:b/>
                <w:bCs/>
                <w:i/>
                <w:iCs/>
                <w:color w:val="FFFFFF" w:themeColor="background1"/>
              </w:rPr>
              <w:t>4a</w:t>
            </w:r>
            <w:r w:rsidR="008260D7" w:rsidRPr="008260D7">
              <w:rPr>
                <w:b/>
                <w:bCs/>
                <w:i/>
                <w:iCs/>
                <w:color w:val="FFFFFF" w:themeColor="background1"/>
              </w:rPr>
              <w:t xml:space="preserve"> of</w:t>
            </w:r>
            <w:r w:rsidR="008260D7">
              <w:rPr>
                <w:b/>
                <w:bCs/>
                <w:i/>
                <w:iCs/>
                <w:color w:val="FFFFFF" w:themeColor="background1"/>
              </w:rPr>
              <w:t xml:space="preserve"> </w:t>
            </w:r>
            <w:r w:rsidR="008260D7" w:rsidRPr="008260D7">
              <w:rPr>
                <w:b/>
                <w:bCs/>
                <w:i/>
                <w:iCs/>
                <w:color w:val="FFFFFF" w:themeColor="background1"/>
              </w:rPr>
              <w:t>3.2</w:t>
            </w:r>
            <w:r w:rsidR="008260D7">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E640E5" w:rsidRPr="00E640E5" w:rsidRDefault="00E640E5" w:rsidP="000C2DA3">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E640E5" w:rsidRDefault="00E640E5" w:rsidP="000C2DA3">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E640E5" w:rsidRDefault="00E640E5" w:rsidP="000C2DA3">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E640E5" w:rsidRDefault="00E640E5" w:rsidP="000C2DA3">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E640E5" w:rsidRDefault="00E640E5" w:rsidP="000C2DA3">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20B1E3FD" w:rsidRDefault="00B87750" w:rsidP="45C65D88">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Default="4C4465D3" w:rsidP="00B237DD">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B87750" w:rsidRDefault="36983C13" w:rsidP="20B1E3FD">
            <w:pPr>
              <w:rPr>
                <w:b/>
                <w:bCs/>
                <w:color w:val="FFFFFF" w:themeColor="background1"/>
                <w:szCs w:val="13"/>
              </w:rPr>
            </w:pPr>
            <w:r w:rsidRPr="00B87750">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B87750" w:rsidRDefault="00B87750" w:rsidP="20B1E3FD">
            <w:pPr>
              <w:rPr>
                <w:b/>
                <w:bCs/>
                <w:color w:val="FFFFFF" w:themeColor="background1"/>
              </w:rPr>
            </w:pPr>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t>Technology</w:t>
            </w:r>
          </w:p>
          <w:p w14:paraId="68F7ACEB" w14:textId="334D60A2" w:rsidR="04469CA1" w:rsidRPr="00A14D41" w:rsidRDefault="45C65D88" w:rsidP="00056750">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A14D41" w:rsidRDefault="0083466C" w:rsidP="0083466C">
            <w:pPr>
              <w:pStyle w:val="td-p"/>
              <w:spacing w:before="0"/>
              <w:rPr>
                <w:sz w:val="13"/>
                <w:szCs w:val="13"/>
              </w:rPr>
            </w:pPr>
            <w:r>
              <w:rPr>
                <w:sz w:val="13"/>
                <w:szCs w:val="13"/>
              </w:rPr>
              <w:t>Select form the drop</w:t>
            </w:r>
            <w:r w:rsidR="00E42E97">
              <w:rPr>
                <w:sz w:val="13"/>
                <w:szCs w:val="13"/>
              </w:rPr>
              <w:t>-</w:t>
            </w:r>
            <w:r>
              <w:rPr>
                <w:sz w:val="13"/>
                <w:szCs w:val="13"/>
              </w:rPr>
              <w:t xml:space="preserve">down </w:t>
            </w:r>
            <w:r w:rsidR="00E42E97">
              <w:rPr>
                <w:sz w:val="13"/>
                <w:szCs w:val="13"/>
              </w:rPr>
              <w:t>options</w:t>
            </w:r>
            <w:r>
              <w:rPr>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917C9A">
            <w:pPr>
              <w:pStyle w:val="td-p"/>
              <w:spacing w:before="0"/>
              <w:rPr>
                <w:sz w:val="13"/>
                <w:szCs w:val="13"/>
              </w:rPr>
            </w:pPr>
            <w:r w:rsidRPr="00A14D41">
              <w:rPr>
                <w:sz w:val="13"/>
                <w:szCs w:val="13"/>
              </w:rPr>
              <w:t>Select all that apply:</w:t>
            </w:r>
          </w:p>
          <w:p w14:paraId="26880B64" w14:textId="6F59CC6C" w:rsidR="008567E1" w:rsidRDefault="04469CA1" w:rsidP="00917C9A">
            <w:pPr>
              <w:pStyle w:val="td-p"/>
              <w:spacing w:before="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3E4AF9">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00813B3A">
            <w:pPr>
              <w:pStyle w:val="td-p"/>
              <w:spacing w:before="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538A6CB5"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F5ACF78"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EA8F74A"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3521CE" w:rsidRDefault="00526E4A" w:rsidP="001B473A">
            <w:pPr>
              <w:pStyle w:val="Bulletpointintable"/>
            </w:pPr>
            <w:r w:rsidRPr="00526E4A">
              <w:t>Other infrastructure, technology and spending, please specify</w:t>
            </w:r>
          </w:p>
          <w:p w14:paraId="14DCC7F7" w14:textId="77777777" w:rsidR="003521CE" w:rsidRPr="00526E4A" w:rsidRDefault="003521CE" w:rsidP="003521CE">
            <w:pPr>
              <w:pStyle w:val="Bulletpointintable"/>
              <w:numPr>
                <w:ilvl w:val="0"/>
                <w:numId w:val="0"/>
              </w:numPr>
              <w:ind w:left="378"/>
            </w:pP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3521CE" w:rsidRDefault="00526E4A" w:rsidP="001B473A">
            <w:pPr>
              <w:pStyle w:val="Bulletpointintable"/>
            </w:pPr>
            <w:r w:rsidRPr="00526E4A">
              <w:t>Other nature-based solution, restoration and conservation, please specify</w:t>
            </w:r>
          </w:p>
          <w:p w14:paraId="36CAFA57" w14:textId="77777777" w:rsidR="003521CE" w:rsidRPr="00526E4A" w:rsidRDefault="003521CE" w:rsidP="003521CE">
            <w:pPr>
              <w:pStyle w:val="Bulletpointintable"/>
              <w:numPr>
                <w:ilvl w:val="0"/>
                <w:numId w:val="0"/>
              </w:numPr>
              <w:ind w:left="378"/>
            </w:pP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lastRenderedPageBreak/>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3521CE" w:rsidRDefault="00526E4A" w:rsidP="001B473A">
            <w:pPr>
              <w:pStyle w:val="Bulletpointintable"/>
            </w:pPr>
            <w:r w:rsidRPr="00526E4A">
              <w:t>Other policies or plans, please specify</w:t>
            </w:r>
          </w:p>
          <w:p w14:paraId="3041B26F" w14:textId="77777777" w:rsidR="003521CE" w:rsidRPr="00526E4A" w:rsidRDefault="003521CE" w:rsidP="003521CE">
            <w:pPr>
              <w:pStyle w:val="Bulletpointintable"/>
              <w:numPr>
                <w:ilvl w:val="0"/>
                <w:numId w:val="0"/>
              </w:numPr>
              <w:ind w:left="378"/>
            </w:pP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008343D5">
      <w:pPr>
        <w:pStyle w:val="Heading2"/>
        <w:keepNext/>
        <w:ind w:left="0"/>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8343D5">
      <w:pPr>
        <w:pStyle w:val="Heading3"/>
        <w:ind w:left="2"/>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5667"/>
        <w:gridCol w:w="5115"/>
      </w:tblGrid>
      <w:tr w:rsidR="00FD6E24" w:rsidRPr="00935AD7" w14:paraId="11314996" w14:textId="77777777" w:rsidTr="004924AD">
        <w:trPr>
          <w:trHeight w:val="260"/>
        </w:trPr>
        <w:tc>
          <w:tcPr>
            <w:tcW w:w="495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5115"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4924AD">
        <w:trPr>
          <w:trHeight w:val="260"/>
        </w:trPr>
        <w:tc>
          <w:tcPr>
            <w:tcW w:w="495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5115"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4924AD">
        <w:trPr>
          <w:trHeight w:val="522"/>
        </w:trPr>
        <w:tc>
          <w:tcPr>
            <w:tcW w:w="495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5115"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4924AD">
        <w:trPr>
          <w:trHeight w:val="890"/>
        </w:trPr>
        <w:tc>
          <w:tcPr>
            <w:tcW w:w="495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5115"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4924AD">
        <w:trPr>
          <w:trHeight w:val="260"/>
        </w:trPr>
        <w:tc>
          <w:tcPr>
            <w:tcW w:w="495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4924AD">
        <w:trPr>
          <w:trHeight w:val="260"/>
        </w:trPr>
        <w:tc>
          <w:tcPr>
            <w:tcW w:w="495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Theme="minorEastAsia"/>
          <w:lang w:eastAsia="zh-CN"/>
        </w:rPr>
      </w:pPr>
    </w:p>
    <w:p w14:paraId="4DD2F6A6" w14:textId="77777777" w:rsidR="004924AD" w:rsidRPr="004924AD" w:rsidRDefault="004924AD" w:rsidP="00390AC2">
      <w:pPr>
        <w:rPr>
          <w:rFonts w:eastAsiaTheme="minorEastAsia"/>
          <w:lang w:eastAsia="zh-CN"/>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00645BC0">
      <w:pPr>
        <w:pStyle w:val="Heading2"/>
        <w:ind w:left="0"/>
        <w:rPr>
          <w:i/>
          <w:iCs/>
        </w:rPr>
      </w:pPr>
      <w:r>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645BC0">
      <w:pPr>
        <w:pStyle w:val="Heading3"/>
        <w:ind w:left="0"/>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00C078AF">
        <w:trPr>
          <w:trHeight w:val="260"/>
        </w:trPr>
        <w:tc>
          <w:tcPr>
            <w:tcW w:w="1940" w:type="dxa"/>
            <w:shd w:val="clear" w:color="auto" w:fill="C00000"/>
            <w:vAlign w:val="center"/>
          </w:tcPr>
          <w:p w14:paraId="35E8B441" w14:textId="717C3222" w:rsidR="00FD6E24" w:rsidRPr="00185231" w:rsidRDefault="00361B1F" w:rsidP="00F953C0">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F953C0">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F953C0">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1DCAF699" w:rsidR="00FD6E24" w:rsidRPr="00185231" w:rsidRDefault="45C65D88" w:rsidP="00C078AF">
            <w:pPr>
              <w:rPr>
                <w:b/>
                <w:bCs/>
                <w:i/>
                <w:iCs/>
                <w:color w:val="FFFFFF" w:themeColor="background1"/>
              </w:rPr>
            </w:pPr>
            <w:r w:rsidRPr="45C65D88">
              <w:rPr>
                <w:b/>
                <w:bCs/>
                <w:i/>
                <w:iCs/>
                <w:color w:val="FFFFFF" w:themeColor="background1"/>
              </w:rPr>
              <w:t>Drop</w:t>
            </w:r>
            <w:r w:rsidR="003E4AF9">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6D0FE2F2" w:rsidR="00FD6E24" w:rsidRPr="00185231" w:rsidRDefault="005F79F8" w:rsidP="00F953C0">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F953C0">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C7EA89C" w:rsidR="001266B3" w:rsidRPr="00CA59A4" w:rsidRDefault="005F79F8" w:rsidP="45C65D88">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48730FA6" w14:textId="28276E8A" w:rsidR="001266B3" w:rsidRPr="00CA59A4" w:rsidRDefault="001266B3" w:rsidP="00C0186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73587AE0" w:rsidR="001266B3" w:rsidRPr="00CA59A4" w:rsidRDefault="005F79F8" w:rsidP="45C65D88">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00991E19">
        <w:trPr>
          <w:trHeight w:val="1703"/>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ABD6C12" w14:textId="77777777" w:rsidR="00CA5F42" w:rsidRDefault="45C65D88" w:rsidP="001B473A">
            <w:pPr>
              <w:pStyle w:val="Bulletpointintable"/>
            </w:pPr>
            <w:r>
              <w:t>Energy source</w:t>
            </w:r>
          </w:p>
          <w:p w14:paraId="10D06C11" w14:textId="40C32DB6" w:rsidR="001266B3" w:rsidRPr="00185231" w:rsidRDefault="001266B3" w:rsidP="001B473A">
            <w:pPr>
              <w:pStyle w:val="Bulletpointintable"/>
            </w:pPr>
            <w:r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43D14A1B" w14:textId="5A937736" w:rsidR="001266B3" w:rsidRPr="00991E19" w:rsidRDefault="45C65D88" w:rsidP="00991E19">
            <w:pPr>
              <w:pStyle w:val="Bulletpointintable"/>
            </w:pPr>
            <w:r>
              <w:t>Other, please specify</w:t>
            </w:r>
          </w:p>
        </w:tc>
        <w:tc>
          <w:tcPr>
            <w:tcW w:w="2250" w:type="dxa"/>
            <w:shd w:val="clear" w:color="auto" w:fill="D9D9D9" w:themeFill="background1" w:themeFillShade="D9"/>
          </w:tcPr>
          <w:p w14:paraId="4E9D1136" w14:textId="1F9198E3" w:rsidR="00963B3D" w:rsidRPr="00935AD7" w:rsidRDefault="005F79F8" w:rsidP="00963B3D">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7AAA3621"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36D01D56" w14:textId="77777777" w:rsidR="005F79F8" w:rsidRPr="009C6D52" w:rsidRDefault="005F79F8" w:rsidP="005F79F8">
            <w:pPr>
              <w:spacing w:before="120" w:line="114" w:lineRule="exact"/>
              <w:ind w:left="54"/>
              <w:rPr>
                <w:rFonts w:eastAsia="Liberation Sans"/>
                <w:w w:val="105"/>
              </w:rPr>
            </w:pPr>
            <w:r w:rsidRPr="009C6D52">
              <w:rPr>
                <w:rFonts w:eastAsia="Liberation Sans"/>
                <w:w w:val="105"/>
              </w:rPr>
              <w:t>Select all that apply:</w:t>
            </w:r>
          </w:p>
          <w:p w14:paraId="6380CD14" w14:textId="02B9E628" w:rsidR="001266B3" w:rsidRPr="00EC52D9" w:rsidRDefault="00466EA7" w:rsidP="005F79F8">
            <w:pPr>
              <w:ind w:left="54"/>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20FF1D61" w:rsidR="007B2523" w:rsidRDefault="007B2523" w:rsidP="00305A99">
      <w:pPr>
        <w:spacing w:before="120"/>
        <w:ind w:left="115" w:right="494"/>
        <w:rPr>
          <w:rFonts w:eastAsia="新細明體"/>
          <w:color w:val="475363"/>
          <w:w w:val="105"/>
          <w:szCs w:val="13"/>
          <w:lang w:eastAsia="zh-TW"/>
        </w:rPr>
      </w:pPr>
    </w:p>
    <w:p w14:paraId="67351AE7" w14:textId="77777777" w:rsidR="00991E19" w:rsidRPr="007B2523" w:rsidRDefault="00991E19" w:rsidP="00305A99">
      <w:pPr>
        <w:spacing w:before="120"/>
        <w:ind w:left="115" w:right="494"/>
        <w:rPr>
          <w:rFonts w:eastAsia="新細明體"/>
          <w:color w:val="475363"/>
          <w:w w:val="105"/>
          <w:szCs w:val="13"/>
          <w:lang w:eastAsia="zh-TW"/>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lastRenderedPageBreak/>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lastRenderedPageBreak/>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008343D5">
      <w:pPr>
        <w:pStyle w:val="Heading2"/>
        <w:ind w:left="0"/>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8343D5">
      <w:pPr>
        <w:pStyle w:val="Heading3"/>
        <w:ind w:left="0"/>
      </w:pPr>
      <w:r w:rsidRPr="00935AD7">
        <w:rPr>
          <w:w w:val="105"/>
        </w:rPr>
        <w:t>Response options</w:t>
      </w:r>
    </w:p>
    <w:p w14:paraId="017952CC" w14:textId="4BA2E80B" w:rsidR="003C0638" w:rsidRDefault="003C0638" w:rsidP="00390AC2">
      <w:pPr>
        <w:pStyle w:val="BodyText"/>
      </w:pPr>
      <w:r w:rsidRPr="00935AD7">
        <w:t>Please complete the following table:</w:t>
      </w:r>
    </w:p>
    <w:p w14:paraId="7567B7D3" w14:textId="77777777" w:rsidR="004924AD" w:rsidRPr="00935AD7" w:rsidRDefault="004924AD" w:rsidP="00390AC2">
      <w:pPr>
        <w:pStyle w:val="BodyText"/>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CD9402E" w14:textId="146F6745" w:rsidR="008F103B" w:rsidRPr="009F773D" w:rsidRDefault="008F103B" w:rsidP="009F773D">
            <w:pPr>
              <w:pStyle w:val="TableParagraph"/>
              <w:spacing w:before="120"/>
              <w:rPr>
                <w:rFonts w:eastAsiaTheme="minorEastAsia"/>
                <w:b/>
                <w:bCs/>
                <w:color w:val="FFFFFF"/>
                <w:w w:val="105"/>
                <w:szCs w:val="13"/>
                <w:lang w:eastAsia="zh-CN"/>
              </w:rPr>
            </w:pPr>
            <w:r w:rsidRPr="008F103B">
              <w:rPr>
                <w:b/>
                <w:bCs/>
                <w:color w:val="FFFFFF"/>
                <w:w w:val="105"/>
                <w:szCs w:val="13"/>
              </w:rPr>
              <w:t>Explain why environmental risks and/or opportunities have not affected your strategy and/or financial planning</w:t>
            </w: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008343D5">
      <w:pPr>
        <w:pStyle w:val="Heading2"/>
        <w:ind w:left="0"/>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8343D5">
      <w:pPr>
        <w:pStyle w:val="Heading3"/>
        <w:ind w:left="0"/>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008343D5">
      <w:pPr>
        <w:pStyle w:val="Heading2"/>
        <w:ind w:left="0"/>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8343D5">
      <w:pPr>
        <w:pStyle w:val="NormalWeb"/>
        <w:shd w:val="clear" w:color="auto" w:fill="FFFFFF"/>
        <w:spacing w:beforeLines="50" w:before="120" w:beforeAutospacing="0" w:after="0" w:afterAutospacing="0"/>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0AB7E3DE" w:rsidR="00C80DD2" w:rsidRPr="001E2204" w:rsidRDefault="00C80DD2" w:rsidP="005E060F">
      <w:pPr>
        <w:pStyle w:val="Heading2"/>
        <w:ind w:left="0"/>
      </w:pPr>
      <w:r>
        <w:br/>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12954880" w14:textId="0C6EAC5A" w:rsidR="00FD3EEB" w:rsidRPr="007E152E" w:rsidRDefault="45C65D88" w:rsidP="007E152E">
      <w:pPr>
        <w:pStyle w:val="Heading2"/>
        <w:ind w:left="0"/>
        <w:rPr>
          <w:rFonts w:eastAsia="新細明體"/>
          <w:color w:val="7030A0"/>
          <w:lang w:eastAsia="zh-TW"/>
        </w:rPr>
      </w:pPr>
      <w:r w:rsidRPr="007E152E">
        <w:rPr>
          <w:rFonts w:eastAsia="新細明體"/>
          <w:color w:val="7030A0"/>
          <w:lang w:eastAsia="zh-TW"/>
        </w:rPr>
        <w:t>[3.7] During the reporting year, does your organization have insurance policy to mitigate against potential financial losses from climate-related events? (New Question for CASG Questionnaire)</w:t>
      </w:r>
    </w:p>
    <w:p w14:paraId="69E73C59" w14:textId="0C4372BC" w:rsidR="001C78E3" w:rsidRPr="009C4D58" w:rsidRDefault="45C65D88" w:rsidP="007E152E">
      <w:pPr>
        <w:pStyle w:val="Heading3"/>
        <w:ind w:left="0"/>
        <w:rPr>
          <w:rFonts w:eastAsia="新細明體"/>
          <w:color w:val="7030A0"/>
          <w:lang w:eastAsia="zh-TW"/>
        </w:rPr>
      </w:pPr>
      <w:r w:rsidRPr="009C4D58">
        <w:rPr>
          <w:color w:val="7030A0"/>
        </w:rPr>
        <w:t>Response options</w:t>
      </w:r>
    </w:p>
    <w:p w14:paraId="61CACFF2" w14:textId="4DA1D981" w:rsidR="002F0EE2" w:rsidRDefault="002F0EE2" w:rsidP="007E152E">
      <w:pPr>
        <w:pStyle w:val="BodyText"/>
        <w:ind w:left="0"/>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742"/>
      </w:tblGrid>
      <w:tr w:rsidR="002F0EE2" w14:paraId="22BC89E7" w14:textId="77777777" w:rsidTr="0065506E">
        <w:trPr>
          <w:trHeight w:val="300"/>
        </w:trPr>
        <w:tc>
          <w:tcPr>
            <w:tcW w:w="14742" w:type="dxa"/>
            <w:shd w:val="clear" w:color="auto" w:fill="7030A0"/>
            <w:vAlign w:val="center"/>
          </w:tcPr>
          <w:p w14:paraId="681CCDB5" w14:textId="1AC822E8" w:rsidR="003D738F" w:rsidRPr="003D738F" w:rsidRDefault="00EC2E85" w:rsidP="003D738F">
            <w:pPr>
              <w:pStyle w:val="TableParagraph"/>
              <w:ind w:left="0"/>
              <w:rPr>
                <w:b/>
                <w:color w:val="FFFFFF"/>
                <w:w w:val="105"/>
                <w:szCs w:val="13"/>
              </w:rPr>
            </w:pPr>
            <w:r w:rsidRPr="00EC2E85">
              <w:rPr>
                <w:rFonts w:eastAsia="新細明體"/>
                <w:b/>
                <w:color w:val="FFFFFF"/>
                <w:w w:val="105"/>
                <w:szCs w:val="13"/>
                <w:lang w:eastAsia="zh-TW"/>
              </w:rPr>
              <w:t xml:space="preserve">Insurance policy to mitigate against potential financial losses from climate-related events </w:t>
            </w:r>
          </w:p>
        </w:tc>
      </w:tr>
      <w:tr w:rsidR="002F0EE2" w14:paraId="3D239BF8" w14:textId="77777777" w:rsidTr="0065506E">
        <w:trPr>
          <w:trHeight w:val="964"/>
        </w:trPr>
        <w:tc>
          <w:tcPr>
            <w:tcW w:w="14742"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rPr>
          <w:rFonts w:eastAsia="新細明體"/>
          <w:lang w:eastAsia="zh-TW"/>
        </w:rPr>
      </w:pPr>
    </w:p>
    <w:p w14:paraId="64EC705A" w14:textId="77777777" w:rsidR="007E152E" w:rsidRDefault="007E152E" w:rsidP="00D675CC">
      <w:pPr>
        <w:pStyle w:val="BodyText"/>
        <w:rPr>
          <w:rFonts w:eastAsiaTheme="minorEastAsia"/>
        </w:rPr>
      </w:pPr>
    </w:p>
    <w:p w14:paraId="17872B13" w14:textId="77777777" w:rsidR="00094263" w:rsidRPr="00094263" w:rsidRDefault="00094263" w:rsidP="00D675CC">
      <w:pPr>
        <w:pStyle w:val="BodyText"/>
        <w:rPr>
          <w:rFonts w:eastAsiaTheme="minorEastAsia"/>
        </w:rPr>
      </w:pPr>
    </w:p>
    <w:p w14:paraId="6DF33328" w14:textId="172304C3" w:rsidR="002049A1" w:rsidRPr="00935AD7" w:rsidRDefault="002049A1" w:rsidP="00F219C7">
      <w:pPr>
        <w:pStyle w:val="Title"/>
      </w:pPr>
      <w:r>
        <w:lastRenderedPageBreak/>
        <w:t xml:space="preserve">4. </w:t>
      </w:r>
      <w:r w:rsidR="2B9F0304" w:rsidRPr="0631C9C6">
        <w:t>Business Strategy</w:t>
      </w:r>
    </w:p>
    <w:p w14:paraId="37513DDD" w14:textId="2154EFC5" w:rsidR="0078470A" w:rsidRPr="005E060F" w:rsidRDefault="3D6E62E7" w:rsidP="004924AD">
      <w:pPr>
        <w:pStyle w:val="Heading2"/>
        <w:ind w:left="0"/>
        <w:rPr>
          <w:rFonts w:eastAsia="新細明體"/>
          <w:i/>
          <w:iCs/>
          <w:lang w:eastAsia="zh-TW"/>
        </w:rPr>
      </w:pPr>
      <w:r>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4924AD">
      <w:pPr>
        <w:pStyle w:val="Heading3"/>
        <w:ind w:left="0"/>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4924AD">
      <w:pPr>
        <w:pStyle w:val="Heading2"/>
        <w:ind w:left="0"/>
        <w:rPr>
          <w:rFonts w:eastAsia="新細明體"/>
          <w:i/>
          <w:iCs/>
          <w:lang w:eastAsia="zh-TW"/>
        </w:rPr>
      </w:pPr>
      <w:bookmarkStart w:id="6"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4924AD">
      <w:pPr>
        <w:pStyle w:val="Heading3"/>
        <w:ind w:left="0"/>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0DE4A5E4"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C01544"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5A5A7A2B" w:rsidR="00E367C2" w:rsidRDefault="45C65D88" w:rsidP="45C65D88">
            <w:pPr>
              <w:jc w:val="center"/>
              <w:rPr>
                <w:b/>
                <w:bCs/>
                <w:color w:val="FFFFFF" w:themeColor="background1"/>
              </w:rPr>
            </w:pPr>
            <w:r w:rsidRPr="45C65D88">
              <w:rPr>
                <w:b/>
                <w:bCs/>
                <w:color w:val="FFFFFF" w:themeColor="background1"/>
              </w:rPr>
              <w:t xml:space="preserve">Scenario </w:t>
            </w:r>
            <w:r w:rsidR="005E162A"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1D0F99A6" w:rsidR="00E367C2" w:rsidRDefault="00E367C2" w:rsidP="00157353">
            <w:pPr>
              <w:rPr>
                <w:szCs w:val="13"/>
              </w:rPr>
            </w:pPr>
            <w:r w:rsidRPr="40B4945D">
              <w:rPr>
                <w:szCs w:val="13"/>
              </w:rPr>
              <w:t>Grouped option (single-select group; single-select option) from drop</w:t>
            </w:r>
            <w:r w:rsidR="003E4AF9">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lastRenderedPageBreak/>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7A863943" w:rsidR="00E367C2" w:rsidRDefault="00E367C2" w:rsidP="00EB6DEF">
            <w:r w:rsidRPr="40B4945D">
              <w:rPr>
                <w:szCs w:val="13"/>
              </w:rPr>
              <w:t>Grouped option (multi-select group; multi-select option) from drop</w:t>
            </w:r>
            <w:r w:rsidR="003E4AF9">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lastRenderedPageBreak/>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lastRenderedPageBreak/>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lastRenderedPageBreak/>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6"/>
    <w:p w14:paraId="479A6492" w14:textId="77777777" w:rsidR="00E30345" w:rsidRPr="00935AD7" w:rsidRDefault="00E30345" w:rsidP="00E30345">
      <w:pPr>
        <w:tabs>
          <w:tab w:val="left" w:pos="297"/>
        </w:tabs>
        <w:spacing w:line="251" w:lineRule="exact"/>
      </w:pPr>
    </w:p>
    <w:p w14:paraId="72DBB783" w14:textId="235D1A0B" w:rsidR="347DEA0D" w:rsidRDefault="347DEA0D" w:rsidP="00E15D72">
      <w:pPr>
        <w:pStyle w:val="Heading2"/>
        <w:ind w:left="0"/>
      </w:pPr>
      <w:r>
        <w:t xml:space="preserve">[4.2] Does your organization's strategy include a climate transition plan? </w:t>
      </w:r>
      <w:r w:rsidRPr="347DEA0D">
        <w:rPr>
          <w:i/>
          <w:iCs/>
        </w:rPr>
        <w:t>(Source: 2025 CDP SME questionnaire)</w:t>
      </w:r>
    </w:p>
    <w:p w14:paraId="281B682A" w14:textId="64EEDB15" w:rsidR="6CE89487" w:rsidRPr="00C74FA5" w:rsidRDefault="00142454" w:rsidP="00E15D72">
      <w:pPr>
        <w:pStyle w:val="Heading3"/>
        <w:ind w:left="0"/>
      </w:pPr>
      <w:r>
        <w:rPr>
          <w:rFonts w:hint="eastAsia"/>
          <w:lang w:eastAsia="zh-CN"/>
        </w:rPr>
        <w:t xml:space="preserve"> </w:t>
      </w:r>
      <w:r w:rsidR="0D8A4B54" w:rsidRPr="00C74FA5">
        <w:t>Response options</w:t>
      </w:r>
    </w:p>
    <w:p w14:paraId="6BA2AB4D" w14:textId="42ECD015" w:rsidR="00C74FA5" w:rsidRDefault="0D8A4B54" w:rsidP="00C74FA5">
      <w:pPr>
        <w:pStyle w:val="BodyText"/>
      </w:pPr>
      <w:r>
        <w:t>Please complete the following table.</w:t>
      </w:r>
    </w:p>
    <w:p w14:paraId="1522869E" w14:textId="77777777" w:rsidR="004924AD" w:rsidRPr="00935AD7" w:rsidRDefault="004924AD" w:rsidP="00C74FA5">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00E15D72">
      <w:pPr>
        <w:pStyle w:val="Heading2"/>
        <w:ind w:left="0"/>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E15D72">
      <w:pPr>
        <w:pStyle w:val="Heading3"/>
        <w:ind w:left="0"/>
      </w:pPr>
      <w:r w:rsidRPr="00287C1A">
        <w:t>Response options</w:t>
      </w:r>
    </w:p>
    <w:p w14:paraId="60C77E1D" w14:textId="37BE314F" w:rsidR="00287C1A" w:rsidRDefault="6FF48E0B" w:rsidP="00AB22D1">
      <w:pPr>
        <w:pStyle w:val="BodyText"/>
      </w:pPr>
      <w:r>
        <w:t>Select one of the following options:</w:t>
      </w:r>
    </w:p>
    <w:p w14:paraId="6BA8E4D0" w14:textId="77777777" w:rsidR="004924AD" w:rsidRDefault="004924AD" w:rsidP="00AB22D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309"/>
      </w:tblGrid>
      <w:tr w:rsidR="00287C1A" w14:paraId="4AFA2DB9" w14:textId="77777777" w:rsidTr="00C11AE4">
        <w:trPr>
          <w:trHeight w:val="300"/>
        </w:trPr>
        <w:tc>
          <w:tcPr>
            <w:tcW w:w="15309"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00C11AE4">
        <w:trPr>
          <w:trHeight w:val="300"/>
        </w:trPr>
        <w:tc>
          <w:tcPr>
            <w:tcW w:w="15309"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Default="00B24023" w:rsidP="005E060F">
      <w:pPr>
        <w:pStyle w:val="BodyText"/>
        <w:ind w:left="0"/>
        <w:rPr>
          <w:rFonts w:eastAsiaTheme="minorEastAsia"/>
        </w:rPr>
      </w:pPr>
    </w:p>
    <w:p w14:paraId="33B288C0" w14:textId="77777777" w:rsidR="003E2ED5" w:rsidRDefault="003E2ED5" w:rsidP="005E060F">
      <w:pPr>
        <w:pStyle w:val="BodyText"/>
        <w:ind w:left="0"/>
        <w:rPr>
          <w:rFonts w:eastAsiaTheme="minorEastAsia"/>
        </w:rPr>
      </w:pPr>
    </w:p>
    <w:p w14:paraId="41AAACFF" w14:textId="77777777" w:rsidR="003E2ED5" w:rsidRDefault="003E2ED5" w:rsidP="00210D40">
      <w:pPr>
        <w:pStyle w:val="Heading2"/>
        <w:ind w:left="0"/>
        <w:rPr>
          <w:rFonts w:eastAsiaTheme="minorEastAsia"/>
          <w:lang w:eastAsia="zh-CN"/>
        </w:rPr>
      </w:pPr>
    </w:p>
    <w:p w14:paraId="4C1AD6B3" w14:textId="50680593" w:rsidR="6949983B" w:rsidRPr="00AB22D1" w:rsidRDefault="3D6E62E7" w:rsidP="00210D40">
      <w:pPr>
        <w:pStyle w:val="Heading2"/>
        <w:ind w:left="0"/>
        <w:rPr>
          <w:i/>
          <w:iCs/>
        </w:rPr>
      </w:pPr>
      <w:r>
        <w:lastRenderedPageBreak/>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210D40">
      <w:pPr>
        <w:pStyle w:val="Heading3"/>
        <w:ind w:left="0"/>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502"/>
        <w:gridCol w:w="1175"/>
      </w:tblGrid>
      <w:tr w:rsidR="347DEA0D" w14:paraId="213CD1D5" w14:textId="77777777" w:rsidTr="003E2ED5">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35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117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3E2ED5">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50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117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3E2ED5">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50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117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3E2ED5">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50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117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8019"/>
      </w:tblGrid>
      <w:tr w:rsidR="009C108A" w:rsidRPr="00AB22D1" w14:paraId="6A8FFA4B" w14:textId="77777777" w:rsidTr="003E2ED5">
        <w:trPr>
          <w:trHeight w:val="300"/>
        </w:trPr>
        <w:tc>
          <w:tcPr>
            <w:tcW w:w="15299"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003E2ED5">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lastRenderedPageBreak/>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Pr="00900D5A" w:rsidRDefault="45C65D88" w:rsidP="45C65D88">
            <w:pPr>
              <w:pStyle w:val="Bulletpointintable"/>
              <w:numPr>
                <w:ilvl w:val="0"/>
                <w:numId w:val="0"/>
              </w:numPr>
              <w:rPr>
                <w:b/>
                <w:bCs/>
              </w:rPr>
            </w:pPr>
            <w:r w:rsidRPr="00900D5A">
              <w:rPr>
                <w:b/>
                <w:bCs/>
              </w:rP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Pr="00900D5A" w:rsidRDefault="45C65D88" w:rsidP="45C65D88">
            <w:pPr>
              <w:pStyle w:val="Bulletpointintable"/>
              <w:numPr>
                <w:ilvl w:val="0"/>
                <w:numId w:val="0"/>
              </w:numPr>
              <w:rPr>
                <w:b/>
                <w:bCs/>
              </w:rPr>
            </w:pPr>
            <w:r w:rsidRPr="00900D5A">
              <w:rPr>
                <w:b/>
                <w:bCs/>
              </w:rP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lastRenderedPageBreak/>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8019"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5E532B04" w14:textId="1C729646" w:rsidR="009C108A" w:rsidRDefault="45C65D88" w:rsidP="00900D5A">
            <w:pPr>
              <w:pStyle w:val="Bulletpointintable"/>
            </w:pPr>
            <w:r>
              <w:t>Pre-casting</w:t>
            </w: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lastRenderedPageBreak/>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7ABAF582" w14:textId="4BBB8F3F" w:rsidR="004924AD" w:rsidRDefault="004924AD">
      <w:pPr>
        <w:rPr>
          <w:rFonts w:eastAsia="新細明體"/>
          <w:lang w:eastAsia="zh-TW"/>
        </w:rPr>
      </w:pPr>
    </w:p>
    <w:p w14:paraId="34A46B57" w14:textId="23D76D6C" w:rsidR="002049A1" w:rsidRPr="00935AD7" w:rsidRDefault="002049A1" w:rsidP="00F219C7">
      <w:pPr>
        <w:pStyle w:val="Title"/>
      </w:pPr>
      <w:r w:rsidRPr="3E63184A">
        <w:t xml:space="preserve">5. </w:t>
      </w:r>
      <w:r w:rsidR="4CA25344" w:rsidRPr="3E63184A">
        <w:t>Reported Emissions</w:t>
      </w:r>
    </w:p>
    <w:p w14:paraId="71D80F5D" w14:textId="03FDCDFB" w:rsidR="004F4487" w:rsidRPr="00935AD7" w:rsidRDefault="3D6E62E7" w:rsidP="00A125C3">
      <w:pPr>
        <w:pStyle w:val="Heading2"/>
        <w:spacing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Pr="001F5449" w:rsidRDefault="558ED558" w:rsidP="56949415">
      <w:pPr>
        <w:pStyle w:val="Heading3"/>
        <w:ind w:left="0"/>
      </w:pPr>
      <w:r>
        <w:t>Response options</w:t>
      </w:r>
      <w:r w:rsidR="6F42316E">
        <w:t xml:space="preserve"> </w:t>
      </w:r>
    </w:p>
    <w:p w14:paraId="19D3442D" w14:textId="6981C8C7" w:rsidR="00920976" w:rsidRPr="001F5449" w:rsidRDefault="558ED558" w:rsidP="001F5449">
      <w:pPr>
        <w:pStyle w:val="Heading3"/>
        <w:ind w:left="0"/>
        <w:rPr>
          <w:b w:val="0"/>
          <w:bCs w:val="0"/>
          <w:color w:val="auto"/>
        </w:rPr>
      </w:pPr>
      <w:r w:rsidRPr="001F5449">
        <w:rPr>
          <w:b w:val="0"/>
          <w:bCs w:val="0"/>
          <w:color w:val="auto"/>
        </w:rPr>
        <w:t>Please complete the following table:</w:t>
      </w:r>
    </w:p>
    <w:p w14:paraId="73F77AD0" w14:textId="77777777" w:rsidR="004924AD" w:rsidRPr="004924AD" w:rsidRDefault="004924AD" w:rsidP="33403E82">
      <w:pPr>
        <w:rPr>
          <w:rFonts w:eastAsiaTheme="minorEastAsia"/>
          <w:color w:val="485464"/>
          <w:lang w:eastAsia="zh-CN"/>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lastRenderedPageBreak/>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lastRenderedPageBreak/>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lastRenderedPageBreak/>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150BB92" w14:textId="7E330787" w:rsidR="00BE45BA" w:rsidRPr="00472AF3" w:rsidRDefault="45C65D88" w:rsidP="00472AF3">
            <w:pPr>
              <w:pStyle w:val="Bulletpointintable"/>
              <w:spacing w:before="0"/>
            </w:pPr>
            <w:r w:rsidRPr="002D3515">
              <w:t>Lack of internal resources, capabilities, or expertise (e.g., due to organization size)</w:t>
            </w:r>
          </w:p>
          <w:p w14:paraId="2CCB200F" w14:textId="10E1280B" w:rsidR="00BE45BA" w:rsidRPr="00472AF3" w:rsidRDefault="45C65D88" w:rsidP="00472AF3">
            <w:pPr>
              <w:pStyle w:val="Bulletpointintable"/>
              <w:spacing w:before="0"/>
            </w:pPr>
            <w:r w:rsidRPr="006E7B1F">
              <w:t>No standardized procedure</w:t>
            </w:r>
          </w:p>
          <w:p w14:paraId="52899AD0" w14:textId="3583797C" w:rsidR="00BE45BA" w:rsidRPr="00472AF3" w:rsidRDefault="45C65D88" w:rsidP="00472AF3">
            <w:pPr>
              <w:pStyle w:val="Bulletpointintable"/>
              <w:spacing w:before="0"/>
            </w:pPr>
            <w:r w:rsidRPr="006E7B1F">
              <w:t>Not an immediate strategic priority</w:t>
            </w: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004924AD">
      <w:pPr>
        <w:pStyle w:val="Heading2"/>
        <w:ind w:left="0"/>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4924AD">
      <w:pPr>
        <w:pStyle w:val="Heading3"/>
        <w:ind w:left="0"/>
      </w:pPr>
      <w:r w:rsidRPr="00B23F87">
        <w:t>Response options</w:t>
      </w:r>
    </w:p>
    <w:p w14:paraId="33DC28C6" w14:textId="23C8DA22" w:rsidR="2DE8E7CF" w:rsidRDefault="347DEA0D" w:rsidP="001B6D38">
      <w:pPr>
        <w:pStyle w:val="BodyText"/>
        <w:ind w:left="0"/>
      </w:pPr>
      <w:r>
        <w:t>Select all that apply from the following options:</w:t>
      </w:r>
    </w:p>
    <w:p w14:paraId="5BF7CDAA" w14:textId="77777777" w:rsidR="001F5449" w:rsidRDefault="001F5449" w:rsidP="001B6D38">
      <w:pPr>
        <w:pStyle w:val="BodyText"/>
        <w:ind w:left="0"/>
        <w:rPr>
          <w:rFonts w:eastAsiaTheme="minorEastAsia" w:cstheme="minorBidi"/>
          <w:color w:val="000000" w:themeColor="text1"/>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ABI Energia Linee Guida</w:t>
            </w:r>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r>
              <w:t>Bilan Carbone</w:t>
            </w:r>
          </w:p>
          <w:p w14:paraId="470BE775" w14:textId="77777777" w:rsidR="00B23F87" w:rsidRDefault="00B23F87" w:rsidP="009F4129">
            <w:pPr>
              <w:pStyle w:val="Bulletpointintable"/>
            </w:pPr>
            <w:r>
              <w:t>Brazil GHG Protocol Programme</w:t>
            </w:r>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China Corporate Energy Conservation and GHG Management Programme</w:t>
            </w:r>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lastRenderedPageBreak/>
              <w:t>Environment Canada, Metal Mining, Guidance Manual for Estimating Greenhouse Gas Emissions</w:t>
            </w:r>
          </w:p>
          <w:p w14:paraId="2B944198" w14:textId="7D3858B5" w:rsidR="00B23F87" w:rsidRDefault="00B23F87" w:rsidP="009F4129">
            <w:pPr>
              <w:pStyle w:val="Bulletpointintable"/>
            </w:pPr>
            <w:r>
              <w:t xml:space="preserve">EPRA (European Public Real Estate Association) </w:t>
            </w:r>
            <w:r w:rsidR="00334000">
              <w:t>G</w:t>
            </w:r>
            <w:r>
              <w:t>uidelines, 2011</w:t>
            </w:r>
          </w:p>
          <w:p w14:paraId="71A52375" w14:textId="11949AA6" w:rsidR="00B23F87" w:rsidRDefault="00B23F87" w:rsidP="009F4129">
            <w:pPr>
              <w:pStyle w:val="Bulletpointintable"/>
            </w:pPr>
            <w:r>
              <w:t xml:space="preserve">EPRA (European Public Real Estate Association) Sustainability Best Practice </w:t>
            </w:r>
            <w:r w:rsidR="00334000">
              <w:t>Recommendations</w:t>
            </w:r>
            <w:r>
              <w:t xml:space="preserve">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India GHG Inventory Programme</w:t>
            </w:r>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lastRenderedPageBreak/>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Philippine Greenhouse Gas Accounting and Reporting Programme (PhilGARP)</w:t>
            </w:r>
          </w:p>
          <w:p w14:paraId="3C8779C5" w14:textId="77777777" w:rsidR="00B23F87" w:rsidRDefault="00B23F87" w:rsidP="00B23F87">
            <w:pPr>
              <w:pStyle w:val="Bulletpointintable"/>
            </w:pPr>
            <w:r w:rsidRPr="6F8C3F43">
              <w:t>Programa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lastRenderedPageBreak/>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701F01AB" w14:textId="77777777" w:rsidR="00822B1A" w:rsidRDefault="00822B1A" w:rsidP="00822B1A">
            <w:pPr>
              <w:pStyle w:val="Bulletpointintable"/>
            </w:pPr>
            <w:r>
              <w:t>Toitū Carbon Reduce Programme</w:t>
            </w:r>
          </w:p>
          <w:p w14:paraId="708FE139" w14:textId="77777777" w:rsidR="00822B1A" w:rsidRDefault="00822B1A" w:rsidP="00822B1A">
            <w:pPr>
              <w:pStyle w:val="Bulletpointintable"/>
            </w:pPr>
            <w:r>
              <w:t>Toitū Net Carbon Zero Programme</w:t>
            </w:r>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(eGRID)</w:t>
            </w:r>
          </w:p>
          <w:p w14:paraId="600F0334" w14:textId="68EAAF92" w:rsidR="00B23F87" w:rsidRDefault="00334000" w:rsidP="00B23F87">
            <w:pPr>
              <w:pStyle w:val="Bulletpointintable"/>
            </w:pPr>
            <w:r w:rsidRPr="00334000">
              <w:t>VfU (Verein für Umweltmanagement)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63FCF292" w14:textId="058EB191" w:rsidR="6F8C3F43" w:rsidRPr="005E060F" w:rsidRDefault="6F8C3F43" w:rsidP="005E060F">
      <w:pPr>
        <w:pStyle w:val="BodyText"/>
        <w:ind w:left="0"/>
        <w:rPr>
          <w:rFonts w:eastAsia="新細明體"/>
          <w:lang w:eastAsia="zh-TW"/>
        </w:rPr>
      </w:pPr>
    </w:p>
    <w:p w14:paraId="7D6C60B8" w14:textId="6CA11932" w:rsidR="31A19CB8" w:rsidRPr="00FC280C" w:rsidRDefault="45C65D88" w:rsidP="001B6D38">
      <w:pPr>
        <w:pStyle w:val="Heading2"/>
        <w:ind w:left="0"/>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441326F3" w14:textId="343A693E" w:rsidR="5EDBA630" w:rsidRPr="00FC280C" w:rsidRDefault="1EE2E9B4" w:rsidP="001B6D38">
      <w:pPr>
        <w:pStyle w:val="Heading3"/>
        <w:ind w:left="0"/>
      </w:pPr>
      <w:r w:rsidRPr="00FC280C">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026"/>
        <w:gridCol w:w="7141"/>
      </w:tblGrid>
      <w:tr w:rsidR="3D6E62E7" w14:paraId="39CA3C15"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03E4E39C" w14:textId="790DC036" w:rsidR="3D6E62E7" w:rsidRDefault="3D6E62E7" w:rsidP="3D6E62E7">
      <w:pPr>
        <w:pStyle w:val="BodyText"/>
      </w:pPr>
    </w:p>
    <w:p w14:paraId="3C7362F8" w14:textId="19BBAB4D" w:rsidR="56949415" w:rsidRPr="006E4C70" w:rsidRDefault="3D6E62E7" w:rsidP="001B6D38">
      <w:pPr>
        <w:pStyle w:val="Heading2"/>
        <w:ind w:left="0"/>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1B6D38">
      <w:pPr>
        <w:pStyle w:val="Heading3"/>
        <w:ind w:left="0"/>
        <w:rPr>
          <w:rStyle w:val="Heading3Char"/>
          <w:b/>
          <w:bCs/>
          <w:shd w:val="clear" w:color="auto" w:fill="auto"/>
        </w:rPr>
      </w:pPr>
      <w:r w:rsidRPr="006E4C70">
        <w:t>Response options</w:t>
      </w:r>
      <w:r w:rsidR="266E9450" w:rsidRPr="006E4C70">
        <w:t xml:space="preserve"> </w:t>
      </w:r>
    </w:p>
    <w:p w14:paraId="1354EE5E" w14:textId="1C951F53" w:rsidR="00517D0C" w:rsidRDefault="78A23090" w:rsidP="006E4C70">
      <w:pPr>
        <w:pStyle w:val="BodyText"/>
      </w:pPr>
      <w:r w:rsidRPr="56949415">
        <w:t>Please complete the following table:</w:t>
      </w:r>
    </w:p>
    <w:p w14:paraId="0EE290B7" w14:textId="77777777" w:rsidR="001B6D38" w:rsidRPr="00935AD7" w:rsidRDefault="001B6D38" w:rsidP="006E4C70">
      <w:pPr>
        <w:pStyle w:val="BodyText"/>
      </w:pPr>
    </w:p>
    <w:tbl>
      <w:tblPr>
        <w:tblW w:w="15361"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302"/>
        <w:gridCol w:w="5508"/>
      </w:tblGrid>
      <w:tr w:rsidR="4A3CECE6" w14:paraId="00FC9D15" w14:textId="77777777" w:rsidTr="005C2454">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302"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5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302"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5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lastRenderedPageBreak/>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302"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5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4995803B" w:rsidR="56949415" w:rsidRPr="001B19B5" w:rsidRDefault="6BB25320" w:rsidP="001B6D38">
      <w:pPr>
        <w:pStyle w:val="Heading2"/>
        <w:ind w:left="0"/>
      </w:pPr>
      <w:r w:rsidRPr="6BB25320">
        <w:rPr>
          <w:lang w:eastAsia="zh-CN"/>
        </w:rPr>
        <w:t xml:space="preserve">[5.5] What were your organization’s gross global Scope 2 emissions in metric tons CO2e? </w:t>
      </w:r>
      <w:r w:rsidRPr="6BB25320">
        <w:rPr>
          <w:i/>
          <w:iCs/>
        </w:rPr>
        <w:t>(Source: 2025 CDP SME questionnaire)</w:t>
      </w:r>
    </w:p>
    <w:p w14:paraId="18B51B92" w14:textId="2A8D55BD" w:rsidR="53D08C91" w:rsidRPr="001B19B5" w:rsidRDefault="1FFB7977" w:rsidP="001B6D38">
      <w:pPr>
        <w:pStyle w:val="Heading3"/>
        <w:ind w:left="0"/>
      </w:pPr>
      <w:r w:rsidRPr="001B19B5">
        <w:t>Response options</w:t>
      </w:r>
      <w:r w:rsidR="53D08C91" w:rsidRPr="001B19B5">
        <w:t xml:space="preserve"> </w:t>
      </w:r>
    </w:p>
    <w:p w14:paraId="7342C7BB" w14:textId="43D51C15" w:rsidR="4A3CECE6" w:rsidRDefault="1FFB7977" w:rsidP="004261FE">
      <w:pPr>
        <w:pStyle w:val="BodyText"/>
        <w:ind w:left="113"/>
      </w:pPr>
      <w:r w:rsidRPr="56949415">
        <w:t>Please complete the following table:</w:t>
      </w:r>
    </w:p>
    <w:p w14:paraId="5457DBBB" w14:textId="77777777" w:rsidR="001B6D38" w:rsidRDefault="001B6D38" w:rsidP="001B19B5">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79CE3A60" w14:textId="75735134" w:rsidR="3A6759C7" w:rsidRDefault="3A6759C7" w:rsidP="270FA125">
      <w:pPr>
        <w:rPr>
          <w:rFonts w:eastAsiaTheme="minorEastAsia"/>
          <w:lang w:eastAsia="zh-CN"/>
        </w:rPr>
      </w:pPr>
    </w:p>
    <w:p w14:paraId="512BE1A2" w14:textId="77777777" w:rsidR="003E2ED5" w:rsidRPr="003E2ED5" w:rsidRDefault="003E2ED5" w:rsidP="270FA125">
      <w:pPr>
        <w:rPr>
          <w:rFonts w:eastAsiaTheme="minorEastAsia"/>
          <w:lang w:eastAsia="zh-CN"/>
        </w:rPr>
      </w:pPr>
    </w:p>
    <w:p w14:paraId="31438B5D" w14:textId="1B5467CD" w:rsidR="56949415" w:rsidRPr="005E060F" w:rsidRDefault="3D6E62E7" w:rsidP="004261FE">
      <w:pPr>
        <w:pStyle w:val="Heading2"/>
        <w:ind w:left="0"/>
        <w:rPr>
          <w:rStyle w:val="Heading3Char"/>
          <w:rFonts w:eastAsia="新細明體"/>
          <w:b/>
          <w:bCs w:val="0"/>
          <w:sz w:val="18"/>
          <w:szCs w:val="18"/>
          <w:shd w:val="clear" w:color="auto" w:fill="auto"/>
          <w:lang w:eastAsia="zh-TW"/>
        </w:rPr>
      </w:pPr>
      <w:r w:rsidRPr="3D6E62E7">
        <w:rPr>
          <w:lang w:eastAsia="zh-CN"/>
        </w:rPr>
        <w:t>[5.</w:t>
      </w:r>
      <w:r w:rsidR="00773E76">
        <w:rPr>
          <w:lang w:eastAsia="zh-CN"/>
        </w:rPr>
        <w:t>6</w:t>
      </w:r>
      <w:r w:rsidRPr="3D6E62E7">
        <w:rPr>
          <w:lang w:eastAsia="zh-CN"/>
        </w:rPr>
        <w:t>] What was the % of revenue produced in the countries/areas reported in 1.</w:t>
      </w:r>
      <w:r w:rsidR="00DC4B6F">
        <w:rPr>
          <w:rFonts w:eastAsia="新細明體" w:hint="eastAsia"/>
          <w:lang w:eastAsia="zh-TW"/>
        </w:rPr>
        <w:t>5</w:t>
      </w:r>
      <w:r w:rsidRPr="3D6E62E7">
        <w:rPr>
          <w:lang w:eastAsia="zh-CN"/>
        </w:rPr>
        <w:t xml:space="preserve">? </w:t>
      </w:r>
      <w:r w:rsidRPr="3D6E62E7">
        <w:rPr>
          <w:i/>
          <w:iCs/>
        </w:rPr>
        <w:t>(Source: 2025 CDP SME questionnaire)</w:t>
      </w:r>
    </w:p>
    <w:p w14:paraId="14E79E44" w14:textId="463AD47F" w:rsidR="3A6759C7" w:rsidRPr="009046A9" w:rsidRDefault="3A6759C7" w:rsidP="004261FE">
      <w:pPr>
        <w:pStyle w:val="Heading3"/>
        <w:ind w:left="0"/>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15451" w:type="dxa"/>
        <w:tblInd w:w="-1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480"/>
        <w:gridCol w:w="8971"/>
      </w:tblGrid>
      <w:tr w:rsidR="0C6A0763" w14:paraId="7D831520" w14:textId="77777777" w:rsidTr="004261FE">
        <w:trPr>
          <w:trHeight w:val="300"/>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004261FE">
        <w:trPr>
          <w:trHeight w:val="552"/>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004261FE">
        <w:trPr>
          <w:trHeight w:val="561"/>
        </w:trPr>
        <w:tc>
          <w:tcPr>
            <w:tcW w:w="64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8971"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3DE06C2B" w14:textId="499E81E7" w:rsidR="21A2E647" w:rsidRPr="005E060F" w:rsidRDefault="21A2E647" w:rsidP="21A2E647">
      <w:pPr>
        <w:widowControl/>
        <w:shd w:val="clear" w:color="auto" w:fill="FFFFFF" w:themeFill="background1"/>
        <w:rPr>
          <w:rFonts w:ascii="Microsoft YaHei" w:eastAsia="新細明體" w:hAnsi="Microsoft YaHei" w:cs="Microsoft YaHei"/>
          <w:szCs w:val="13"/>
          <w:lang w:eastAsia="zh-TW"/>
        </w:rPr>
      </w:pPr>
    </w:p>
    <w:p w14:paraId="6DEBDF7B" w14:textId="5834F1D6" w:rsidR="4A3CECE6" w:rsidRDefault="4A3CECE6" w:rsidP="0DBC3BD3"/>
    <w:p w14:paraId="7F2A1115" w14:textId="25E527B0" w:rsidR="56949415" w:rsidRPr="00626FC9" w:rsidRDefault="3D6E62E7" w:rsidP="004261FE">
      <w:pPr>
        <w:pStyle w:val="Heading2"/>
        <w:ind w:left="0"/>
        <w:rPr>
          <w:i/>
          <w:iCs/>
        </w:rPr>
      </w:pPr>
      <w:r>
        <w:t>[5.</w:t>
      </w:r>
      <w:r w:rsidR="00773E76">
        <w:t>7</w:t>
      </w:r>
      <w:r>
        <w:t xml:space="preserve">]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4261FE">
      <w:pPr>
        <w:pStyle w:val="Heading3"/>
        <w:ind w:left="0"/>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253"/>
      </w:tblGrid>
      <w:tr w:rsidR="141684A8" w14:paraId="6105E8D7" w14:textId="77777777" w:rsidTr="004261FE">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253"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4261FE">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253"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4261FE">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253"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4261FE">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4261FE">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4261FE">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10B531AA" w14:textId="07B9DD41" w:rsidR="54D50A43" w:rsidRPr="003E2ED5" w:rsidRDefault="54D50A43" w:rsidP="005E060F">
      <w:pPr>
        <w:pStyle w:val="BodyText"/>
        <w:ind w:left="0"/>
        <w:rPr>
          <w:rFonts w:eastAsiaTheme="minorEastAsia"/>
        </w:rPr>
      </w:pPr>
    </w:p>
    <w:p w14:paraId="285A71F9" w14:textId="4FB9F8F1" w:rsidR="56949415" w:rsidRPr="00270E06" w:rsidRDefault="3D6E62E7" w:rsidP="004261FE">
      <w:pPr>
        <w:pStyle w:val="Heading2"/>
        <w:ind w:left="0"/>
        <w:rPr>
          <w:i/>
          <w:iCs/>
        </w:rPr>
      </w:pPr>
      <w:r>
        <w:t>[5.</w:t>
      </w:r>
      <w:r w:rsidR="00773E76">
        <w:t>8</w:t>
      </w:r>
      <w:r>
        <w:t>]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4261FE">
      <w:pPr>
        <w:pStyle w:val="Heading3"/>
        <w:ind w:left="0"/>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237"/>
        <w:gridCol w:w="8789"/>
      </w:tblGrid>
      <w:tr w:rsidR="141684A8" w:rsidRPr="00270E06" w14:paraId="6F815D12" w14:textId="77777777" w:rsidTr="005C2454">
        <w:trPr>
          <w:trHeight w:val="300"/>
        </w:trPr>
        <w:tc>
          <w:tcPr>
            <w:tcW w:w="6237"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8789"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5C2454">
        <w:trPr>
          <w:trHeight w:val="300"/>
        </w:trPr>
        <w:tc>
          <w:tcPr>
            <w:tcW w:w="6237"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8789"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5C2454">
        <w:trPr>
          <w:trHeight w:val="300"/>
        </w:trPr>
        <w:tc>
          <w:tcPr>
            <w:tcW w:w="6237"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8789"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2FDBC7C8" w:rsidR="56949415" w:rsidRPr="005E060F" w:rsidRDefault="3D6E62E7" w:rsidP="0070047C">
      <w:pPr>
        <w:pStyle w:val="Heading2"/>
        <w:ind w:left="0"/>
        <w:rPr>
          <w:rStyle w:val="Heading3Char"/>
          <w:rFonts w:eastAsia="新細明體"/>
          <w:b/>
          <w:bCs w:val="0"/>
          <w:sz w:val="18"/>
          <w:szCs w:val="18"/>
          <w:shd w:val="clear" w:color="auto" w:fill="auto"/>
          <w:lang w:eastAsia="zh-TW"/>
        </w:rPr>
      </w:pPr>
      <w:r>
        <w:t>[5.</w:t>
      </w:r>
      <w:r w:rsidR="00773E76">
        <w:t>9</w:t>
      </w:r>
      <w:r>
        <w:t xml:space="preserve">] Break down your total gross global Scope 2 emissions by business activity. </w:t>
      </w:r>
      <w:r w:rsidRPr="3D6E62E7">
        <w:rPr>
          <w:i/>
          <w:iCs/>
        </w:rPr>
        <w:t>(Source: 2025 CDP SME questionnaire)</w:t>
      </w:r>
    </w:p>
    <w:p w14:paraId="4E35215B" w14:textId="321EBACC" w:rsidR="60FBC5A1" w:rsidRPr="00270E06" w:rsidRDefault="5625889E" w:rsidP="0070047C">
      <w:pPr>
        <w:pStyle w:val="Heading3"/>
        <w:ind w:left="0"/>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97"/>
        <w:gridCol w:w="3809"/>
        <w:gridCol w:w="8720"/>
      </w:tblGrid>
      <w:tr w:rsidR="141684A8" w14:paraId="2E4C4A66" w14:textId="77777777" w:rsidTr="00294DCD">
        <w:trPr>
          <w:trHeight w:val="300"/>
        </w:trPr>
        <w:tc>
          <w:tcPr>
            <w:tcW w:w="2497"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lastRenderedPageBreak/>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8720"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294DCD">
        <w:trPr>
          <w:trHeight w:val="300"/>
        </w:trPr>
        <w:tc>
          <w:tcPr>
            <w:tcW w:w="2497"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8720"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294DCD">
        <w:trPr>
          <w:trHeight w:val="300"/>
        </w:trPr>
        <w:tc>
          <w:tcPr>
            <w:tcW w:w="2497"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8720"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25AA5C56" w14:textId="272E46F2" w:rsidR="54D50A43" w:rsidRDefault="54D50A43" w:rsidP="00CB1D36">
      <w:pPr>
        <w:pStyle w:val="BodyText"/>
        <w:ind w:left="0"/>
      </w:pPr>
    </w:p>
    <w:p w14:paraId="26F1A2D6" w14:textId="00C30CA6" w:rsidR="56949415" w:rsidRPr="005E060F" w:rsidRDefault="3D6E62E7" w:rsidP="00593CBC">
      <w:pPr>
        <w:pStyle w:val="Heading2"/>
        <w:ind w:left="0"/>
        <w:rPr>
          <w:rStyle w:val="Heading3Char"/>
          <w:rFonts w:eastAsia="新細明體"/>
          <w:b/>
          <w:bCs w:val="0"/>
          <w:i/>
          <w:iCs/>
          <w:sz w:val="18"/>
          <w:szCs w:val="18"/>
          <w:shd w:val="clear" w:color="auto" w:fill="auto"/>
          <w:lang w:eastAsia="zh-TW"/>
        </w:rPr>
      </w:pPr>
      <w:r>
        <w:t>[5.1</w:t>
      </w:r>
      <w:r w:rsidR="00773E76">
        <w:t>0</w:t>
      </w:r>
      <w:r>
        <w:t xml:space="preserve">]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593CBC">
      <w:pPr>
        <w:pStyle w:val="Heading3"/>
        <w:ind w:left="0"/>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1722CDC7" w14:textId="77777777" w:rsidR="005E060F" w:rsidRDefault="005E060F" w:rsidP="00876C53">
      <w:pPr>
        <w:pStyle w:val="Heading2"/>
        <w:rPr>
          <w:rFonts w:eastAsia="新細明體"/>
          <w:lang w:eastAsia="zh-TW"/>
        </w:rPr>
      </w:pPr>
    </w:p>
    <w:p w14:paraId="530C10FD" w14:textId="1A1C2C64" w:rsidR="1C44A5BC" w:rsidRPr="00876C53" w:rsidRDefault="3D6E62E7" w:rsidP="00593CBC">
      <w:pPr>
        <w:pStyle w:val="Heading2"/>
        <w:ind w:left="0"/>
      </w:pPr>
      <w:r>
        <w:t>[5.1</w:t>
      </w:r>
      <w:r w:rsidR="00773E76">
        <w:t>0</w:t>
      </w:r>
      <w:r>
        <w:t xml:space="preserve">.1]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593CBC">
      <w:pPr>
        <w:pStyle w:val="Heading3"/>
        <w:ind w:left="0"/>
      </w:pPr>
      <w:r w:rsidRPr="00876C53">
        <w:t>Response options</w:t>
      </w:r>
    </w:p>
    <w:p w14:paraId="73F93736" w14:textId="5C2FCA14" w:rsidR="54D50A43" w:rsidRDefault="5625889E" w:rsidP="00593CBC">
      <w:pPr>
        <w:pStyle w:val="BodyText"/>
        <w:ind w:left="113"/>
      </w:pPr>
      <w:r w:rsidRPr="56949415">
        <w:t>Please complete the following table. The table is displayed over several rows for readability. You are able to add rows by using the “Add Row” function at the bottom of the table.</w:t>
      </w:r>
    </w:p>
    <w:p w14:paraId="086A2935" w14:textId="77777777" w:rsidR="00593CBC" w:rsidRDefault="00593CBC" w:rsidP="00593CBC">
      <w:pPr>
        <w:pStyle w:val="BodyText"/>
        <w:ind w:left="113"/>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68898B14"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lastRenderedPageBreak/>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lastRenderedPageBreak/>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lastRenderedPageBreak/>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lastRenderedPageBreak/>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lastRenderedPageBreak/>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lastRenderedPageBreak/>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433"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439"/>
        <w:gridCol w:w="2194"/>
        <w:gridCol w:w="1195"/>
        <w:gridCol w:w="2006"/>
        <w:gridCol w:w="3760"/>
        <w:gridCol w:w="2526"/>
        <w:gridCol w:w="1313"/>
      </w:tblGrid>
      <w:tr w:rsidR="00093598" w:rsidRPr="004E24F6" w14:paraId="01A961F0" w14:textId="77777777" w:rsidTr="001F5B6C">
        <w:trPr>
          <w:trHeight w:val="300"/>
        </w:trPr>
        <w:tc>
          <w:tcPr>
            <w:tcW w:w="2439"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2194"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19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006"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3760"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526"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1313"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rsidTr="001F5B6C">
        <w:trPr>
          <w:trHeight w:val="300"/>
        </w:trPr>
        <w:tc>
          <w:tcPr>
            <w:tcW w:w="2439"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2194"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119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2006"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3760"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2526"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1313"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rsidTr="001F5B6C">
        <w:trPr>
          <w:trHeight w:val="300"/>
        </w:trPr>
        <w:tc>
          <w:tcPr>
            <w:tcW w:w="2439"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2194"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119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2006"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3760"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2526"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1313"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1F5B6C">
        <w:trPr>
          <w:trHeight w:val="300"/>
        </w:trPr>
        <w:tc>
          <w:tcPr>
            <w:tcW w:w="2439"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2194"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119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2006"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3760"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2526"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1313"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75CFD327" w14:textId="77777777" w:rsidR="00717FCF" w:rsidRDefault="00717FCF" w:rsidP="00AE641F">
      <w:pPr>
        <w:pStyle w:val="Heading2"/>
        <w:rPr>
          <w:rFonts w:eastAsiaTheme="minorEastAsia"/>
          <w:lang w:eastAsia="zh-CN"/>
        </w:rPr>
      </w:pPr>
    </w:p>
    <w:p w14:paraId="5CAEE05A" w14:textId="77777777" w:rsidR="00441E88" w:rsidRDefault="00441E88" w:rsidP="00AE641F">
      <w:pPr>
        <w:pStyle w:val="Heading2"/>
        <w:rPr>
          <w:rFonts w:eastAsiaTheme="minorEastAsia"/>
          <w:lang w:eastAsia="zh-CN"/>
        </w:rPr>
      </w:pPr>
    </w:p>
    <w:p w14:paraId="5F71D3EE" w14:textId="77777777" w:rsidR="00441E88" w:rsidRPr="00441E88" w:rsidRDefault="00441E88" w:rsidP="00AE641F">
      <w:pPr>
        <w:pStyle w:val="Heading2"/>
        <w:rPr>
          <w:rFonts w:eastAsiaTheme="minorEastAsia"/>
          <w:lang w:eastAsia="zh-CN"/>
        </w:rPr>
      </w:pPr>
    </w:p>
    <w:p w14:paraId="3B22D988" w14:textId="320B0148" w:rsidR="56949415" w:rsidRPr="00AE641F" w:rsidRDefault="3D6E62E7" w:rsidP="009C38BE">
      <w:pPr>
        <w:pStyle w:val="Heading2"/>
        <w:ind w:left="0"/>
      </w:pPr>
      <w:r>
        <w:lastRenderedPageBreak/>
        <w:t>[5.1</w:t>
      </w:r>
      <w:r w:rsidR="00773E76">
        <w:t>0</w:t>
      </w:r>
      <w:r>
        <w:t xml:space="preserve">.2]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9C38BE">
      <w:pPr>
        <w:pStyle w:val="Heading3"/>
        <w:ind w:left="0"/>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p w14:paraId="1C4349E4" w14:textId="77777777" w:rsidR="005B709C" w:rsidRDefault="005B709C" w:rsidP="00AE641F">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05FA25D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ADA0336" w14:textId="681FF9E5" w:rsidR="00AE641F" w:rsidRPr="00AE641F" w:rsidRDefault="45C65D88" w:rsidP="00CB1A0E">
            <w:pPr>
              <w:pStyle w:val="Bulletpointintable"/>
            </w:pPr>
            <w:r>
              <w:t>Country/area/ region</w:t>
            </w: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lastRenderedPageBreak/>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lastRenderedPageBreak/>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lastRenderedPageBreak/>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lastRenderedPageBreak/>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19A90A47" w14:textId="77777777" w:rsidR="00441E88" w:rsidRDefault="00441E88" w:rsidP="00F219C7">
      <w:pPr>
        <w:pStyle w:val="Title"/>
        <w:rPr>
          <w:rFonts w:eastAsiaTheme="minorEastAsia"/>
          <w:lang w:eastAsia="zh-CN"/>
        </w:rPr>
      </w:pPr>
    </w:p>
    <w:p w14:paraId="564267F0" w14:textId="77777777" w:rsidR="00441E88" w:rsidRDefault="00441E88" w:rsidP="00F219C7">
      <w:pPr>
        <w:pStyle w:val="Title"/>
        <w:rPr>
          <w:rFonts w:eastAsiaTheme="minorEastAsia"/>
          <w:lang w:eastAsia="zh-CN"/>
        </w:rPr>
      </w:pPr>
    </w:p>
    <w:p w14:paraId="1B459C05" w14:textId="7F93CA29" w:rsidR="006B5C3A" w:rsidRPr="00935AD7" w:rsidRDefault="00773E76" w:rsidP="00F219C7">
      <w:pPr>
        <w:pStyle w:val="Title"/>
      </w:pPr>
      <w:r>
        <w:lastRenderedPageBreak/>
        <w:t>6</w:t>
      </w:r>
      <w:r w:rsidR="006B5C3A" w:rsidRPr="00935AD7">
        <w:t>. Other Environmental Risks</w:t>
      </w:r>
    </w:p>
    <w:p w14:paraId="2E2F6402" w14:textId="47A2C553" w:rsidR="6949983B" w:rsidRPr="005E060F" w:rsidRDefault="3D6E62E7" w:rsidP="00786307">
      <w:pPr>
        <w:pStyle w:val="Heading2"/>
        <w:ind w:left="0"/>
        <w:rPr>
          <w:rFonts w:eastAsia="新細明體"/>
          <w:lang w:eastAsia="zh-TW"/>
        </w:rPr>
      </w:pPr>
      <w:r w:rsidRPr="3D6E62E7">
        <w:rPr>
          <w:rFonts w:ascii="Arial" w:hAnsi="Arial"/>
        </w:rPr>
        <w:t>[</w:t>
      </w:r>
      <w:r w:rsidR="00773E76">
        <w:rPr>
          <w:rFonts w:ascii="Arial" w:hAnsi="Arial"/>
        </w:rPr>
        <w:t>6</w:t>
      </w:r>
      <w:r w:rsidRPr="3D6E62E7">
        <w:rPr>
          <w:rFonts w:ascii="Arial" w:hAnsi="Arial"/>
        </w:rPr>
        <w:t>.1]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786307">
      <w:pPr>
        <w:pStyle w:val="Heading3"/>
        <w:ind w:left="0"/>
      </w:pPr>
      <w:r>
        <w:t>Response options</w:t>
      </w:r>
    </w:p>
    <w:p w14:paraId="1744D1A1" w14:textId="3439E0EC" w:rsidR="004F4487" w:rsidRDefault="63B97467" w:rsidP="00786307">
      <w:pPr>
        <w:pStyle w:val="BodyText"/>
        <w:ind w:left="0"/>
      </w:pPr>
      <w:r>
        <w:t>Please complete the following table:</w:t>
      </w:r>
    </w:p>
    <w:p w14:paraId="200FCBEC" w14:textId="77777777" w:rsidR="005B709C" w:rsidRDefault="005B709C" w:rsidP="00F273BD">
      <w:pPr>
        <w:pStyle w:val="BodyText"/>
      </w:pPr>
    </w:p>
    <w:tbl>
      <w:tblPr>
        <w:tblW w:w="153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124"/>
        <w:gridCol w:w="3855"/>
        <w:gridCol w:w="1977"/>
        <w:gridCol w:w="2921"/>
        <w:gridCol w:w="982"/>
        <w:gridCol w:w="2369"/>
        <w:gridCol w:w="2133"/>
      </w:tblGrid>
      <w:tr w:rsidR="141684A8" w14:paraId="1EC92CA3" w14:textId="77777777" w:rsidTr="00A125C3">
        <w:trPr>
          <w:trHeight w:val="300"/>
        </w:trPr>
        <w:tc>
          <w:tcPr>
            <w:tcW w:w="1124"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3855"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A125C3">
        <w:trPr>
          <w:trHeight w:val="300"/>
        </w:trPr>
        <w:tc>
          <w:tcPr>
            <w:tcW w:w="1124"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3855"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A125C3">
        <w:trPr>
          <w:trHeight w:val="300"/>
        </w:trPr>
        <w:tc>
          <w:tcPr>
            <w:tcW w:w="1124"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3855"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A125C3">
        <w:trPr>
          <w:trHeight w:val="300"/>
        </w:trPr>
        <w:tc>
          <w:tcPr>
            <w:tcW w:w="1124"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3855"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A125C3">
        <w:trPr>
          <w:trHeight w:val="300"/>
        </w:trPr>
        <w:tc>
          <w:tcPr>
            <w:tcW w:w="1124"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3855"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68CB8B22" w14:textId="77777777" w:rsidR="00F0732C" w:rsidRDefault="00F0732C">
      <w:pPr>
        <w:rPr>
          <w:rFonts w:eastAsiaTheme="minorEastAsia"/>
          <w:b/>
          <w:color w:val="7030A0"/>
          <w:sz w:val="18"/>
          <w:szCs w:val="18"/>
          <w:lang w:eastAsia="zh-CN"/>
        </w:rPr>
      </w:pPr>
      <w:r>
        <w:rPr>
          <w:rFonts w:eastAsiaTheme="minorEastAsia"/>
          <w:color w:val="7030A0"/>
          <w:lang w:eastAsia="zh-CN"/>
        </w:rPr>
        <w:br w:type="page"/>
      </w:r>
    </w:p>
    <w:p w14:paraId="2E2B91B7" w14:textId="1C365443" w:rsidR="006B5C3A" w:rsidRPr="00F219C7" w:rsidRDefault="00773E76" w:rsidP="00F219C7">
      <w:pPr>
        <w:pStyle w:val="Title"/>
      </w:pPr>
      <w:r>
        <w:lastRenderedPageBreak/>
        <w:t>7</w:t>
      </w:r>
      <w:r w:rsidR="006B5C3A" w:rsidRPr="00F219C7">
        <w:t>. Supply Chain</w:t>
      </w:r>
    </w:p>
    <w:p w14:paraId="0E87C980" w14:textId="3096221A" w:rsidR="009B4274" w:rsidRDefault="45C65D88" w:rsidP="00786307">
      <w:pPr>
        <w:pStyle w:val="Heading2"/>
        <w:ind w:left="0"/>
        <w:rPr>
          <w:rFonts w:eastAsiaTheme="minorEastAsia"/>
          <w:i/>
          <w:iCs/>
          <w:color w:val="7030A0"/>
          <w:lang w:eastAsia="zh-CN"/>
        </w:rPr>
      </w:pPr>
      <w:r w:rsidRPr="45C65D88">
        <w:rPr>
          <w:color w:val="7030A0"/>
        </w:rPr>
        <w:t>[</w:t>
      </w:r>
      <w:r w:rsidR="00773E76">
        <w:rPr>
          <w:color w:val="7030A0"/>
        </w:rPr>
        <w:t>7</w:t>
      </w:r>
      <w:r w:rsidRPr="45C65D88">
        <w:rPr>
          <w:color w:val="7030A0"/>
        </w:rPr>
        <w:t>.</w:t>
      </w:r>
      <w:r w:rsidR="00773E76">
        <w:rPr>
          <w:color w:val="7030A0"/>
        </w:rPr>
        <w:t>1</w:t>
      </w:r>
      <w:r w:rsidRPr="45C65D88">
        <w:rPr>
          <w:color w:val="7030A0"/>
        </w:rPr>
        <w:t xml:space="preserve">]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00786307">
      <w:pPr>
        <w:pStyle w:val="BodyText"/>
        <w:ind w:left="0"/>
        <w:rPr>
          <w:b/>
          <w:bCs/>
          <w:color w:val="7030A0"/>
        </w:rPr>
      </w:pPr>
      <w:r w:rsidRPr="45C65D88">
        <w:rPr>
          <w:b/>
          <w:bCs/>
          <w:color w:val="7030A0"/>
        </w:rPr>
        <w:t>Response Option</w:t>
      </w:r>
    </w:p>
    <w:p w14:paraId="51D9B1FB" w14:textId="177FA783" w:rsidR="00F304AE" w:rsidRPr="00935AD7" w:rsidRDefault="45C65D88" w:rsidP="00786307">
      <w:pPr>
        <w:pStyle w:val="BodyText"/>
        <w:ind w:left="0"/>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5F05B918" w14:textId="77777777" w:rsidR="005E060F" w:rsidRDefault="005E060F" w:rsidP="3D6E62E7">
      <w:pPr>
        <w:pStyle w:val="Heading2"/>
        <w:rPr>
          <w:rFonts w:eastAsia="新細明體"/>
          <w:color w:val="7030A0"/>
          <w:lang w:eastAsia="zh-TW"/>
        </w:rPr>
      </w:pPr>
    </w:p>
    <w:p w14:paraId="3B69B442" w14:textId="1C530615" w:rsidR="006E60F2" w:rsidRPr="00AC1D38" w:rsidRDefault="3D6E62E7" w:rsidP="00786307">
      <w:pPr>
        <w:pStyle w:val="Heading2"/>
        <w:ind w:left="0"/>
        <w:rPr>
          <w:rFonts w:eastAsiaTheme="minorEastAsia"/>
          <w:i/>
          <w:iCs/>
          <w:color w:val="1F497D" w:themeColor="text2"/>
          <w:lang w:eastAsia="zh-CN"/>
        </w:rPr>
      </w:pPr>
      <w:r w:rsidRPr="3D6E62E7">
        <w:rPr>
          <w:color w:val="7030A0"/>
        </w:rPr>
        <w:t>[</w:t>
      </w:r>
      <w:r w:rsidR="00773E76">
        <w:rPr>
          <w:color w:val="7030A0"/>
        </w:rPr>
        <w:t>7</w:t>
      </w:r>
      <w:r w:rsidRPr="3D6E62E7">
        <w:rPr>
          <w:color w:val="7030A0"/>
        </w:rPr>
        <w:t>.</w:t>
      </w:r>
      <w:r w:rsidR="00773E76">
        <w:rPr>
          <w:color w:val="7030A0"/>
        </w:rPr>
        <w:t>2</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00786307">
      <w:pPr>
        <w:pStyle w:val="Heading3"/>
        <w:ind w:left="0"/>
        <w:rPr>
          <w:color w:val="7030A0"/>
          <w:w w:val="105"/>
        </w:rPr>
      </w:pPr>
      <w:r w:rsidRPr="009C4D58">
        <w:rPr>
          <w:color w:val="7030A0"/>
          <w:w w:val="105"/>
        </w:rPr>
        <w:t>Response Option</w:t>
      </w:r>
    </w:p>
    <w:p w14:paraId="36795B90" w14:textId="4C011A21" w:rsidR="003F7F88" w:rsidRPr="00935AD7" w:rsidRDefault="003F7F88" w:rsidP="00786307">
      <w:pPr>
        <w:pStyle w:val="BodyText"/>
        <w:ind w:left="0"/>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51AD22E" w14:textId="513B33B7" w:rsidR="28970136" w:rsidRDefault="00773E76" w:rsidP="00F219C7">
      <w:pPr>
        <w:pStyle w:val="Title"/>
      </w:pPr>
      <w:r>
        <w:t>8</w:t>
      </w:r>
      <w:r w:rsidR="4D3CFC0D" w:rsidRPr="3E63184A">
        <w:t>. Assurance</w:t>
      </w:r>
    </w:p>
    <w:p w14:paraId="7127B0E6" w14:textId="33C7FEE8" w:rsidR="004549D5" w:rsidRPr="005E060F" w:rsidRDefault="3D6E62E7" w:rsidP="00132CE3">
      <w:pPr>
        <w:pStyle w:val="Heading2"/>
        <w:ind w:left="0"/>
        <w:rPr>
          <w:rFonts w:eastAsia="新細明體"/>
          <w:i/>
          <w:iCs/>
          <w:lang w:eastAsia="zh-TW"/>
        </w:rPr>
      </w:pPr>
      <w:r>
        <w:t>[</w:t>
      </w:r>
      <w:r w:rsidR="00773E76">
        <w:t>8</w:t>
      </w:r>
      <w:r>
        <w:t xml:space="preserve">.1] Is any environmental information included in your response verified and/or assured by a third party? </w:t>
      </w:r>
      <w:r w:rsidRPr="3D6E62E7">
        <w:rPr>
          <w:i/>
          <w:iCs/>
        </w:rPr>
        <w:t>(Source: 2025 CDP SME questionnaire)</w:t>
      </w:r>
    </w:p>
    <w:p w14:paraId="5ADFBD49" w14:textId="77777777" w:rsidR="004549D5" w:rsidRDefault="4D3CFC0D" w:rsidP="00132CE3">
      <w:pPr>
        <w:pStyle w:val="Heading3"/>
        <w:ind w:left="0"/>
      </w:pPr>
      <w:r w:rsidRPr="3E63184A">
        <w:t>Response options</w:t>
      </w:r>
    </w:p>
    <w:p w14:paraId="70447800" w14:textId="0DBC9283" w:rsidR="001518C0" w:rsidRDefault="001518C0" w:rsidP="001518C0">
      <w:pPr>
        <w:pStyle w:val="BodyText"/>
      </w:pPr>
      <w:r>
        <w:t>Please complete the following table.</w:t>
      </w:r>
    </w:p>
    <w:p w14:paraId="312DE1E2" w14:textId="77777777" w:rsidR="001518C0" w:rsidRPr="001518C0" w:rsidRDefault="001518C0" w:rsidP="001518C0">
      <w:pPr>
        <w:pStyle w:val="BodyText"/>
        <w:rPr>
          <w:lang w:eastAsia="en-US"/>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6253EAC3" w14:textId="59451A23" w:rsidR="002B6F4D" w:rsidRPr="005E060F" w:rsidRDefault="3D6E62E7" w:rsidP="00132CE3">
      <w:pPr>
        <w:pStyle w:val="Heading2"/>
        <w:ind w:left="0"/>
        <w:rPr>
          <w:rFonts w:eastAsia="新細明體"/>
          <w:i/>
          <w:iCs/>
          <w:lang w:eastAsia="zh-TW"/>
        </w:rPr>
      </w:pPr>
      <w:r>
        <w:t>[</w:t>
      </w:r>
      <w:r w:rsidR="00773E76">
        <w:t>8</w:t>
      </w:r>
      <w:r>
        <w:t xml:space="preserve">.1.1]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132CE3">
      <w:pPr>
        <w:pStyle w:val="Heading3"/>
        <w:ind w:left="0"/>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341"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1"/>
        <w:gridCol w:w="2528"/>
        <w:gridCol w:w="2528"/>
        <w:gridCol w:w="2528"/>
        <w:gridCol w:w="2528"/>
        <w:gridCol w:w="2528"/>
      </w:tblGrid>
      <w:tr w:rsidR="347DEA0D" w14:paraId="69F07DD1"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4B87404D"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 xml:space="preserve">Drop-down options appear based on selections in column 1 (Section 1 – 4, and </w:t>
            </w:r>
            <w:r w:rsidR="008B6DA3" w:rsidRPr="00D65143">
              <w:rPr>
                <w:rFonts w:ascii="Calibri" w:eastAsia="Calibri" w:hAnsi="Calibri" w:cs="Calibri"/>
                <w:b/>
                <w:bCs/>
                <w:i/>
                <w:iCs/>
                <w:color w:val="FFFFFF" w:themeColor="background1"/>
              </w:rPr>
              <w:t>7 appear</w:t>
            </w:r>
            <w:r w:rsidRPr="00D65143">
              <w:rPr>
                <w:rFonts w:ascii="Calibri" w:eastAsia="Calibri" w:hAnsi="Calibri" w:cs="Calibri"/>
                <w:b/>
                <w:bCs/>
                <w:i/>
                <w:iCs/>
                <w:color w:val="FFFFFF" w:themeColor="background1"/>
              </w:rPr>
              <w:t xml:space="preserve">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786307">
        <w:trPr>
          <w:trHeight w:val="300"/>
        </w:trPr>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1F525D">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lastRenderedPageBreak/>
              <w:t>5: Reported emissions</w:t>
            </w:r>
          </w:p>
          <w:p w14:paraId="00370BBE" w14:textId="1F4C8EC5"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 xml:space="preserve">6: </w:t>
            </w:r>
            <w:r w:rsidR="00231C18" w:rsidRPr="347DEA0D">
              <w:rPr>
                <w:rFonts w:ascii="Calibri" w:eastAsia="Calibri" w:hAnsi="Calibri" w:cs="Calibri"/>
                <w:color w:val="000000" w:themeColor="text1"/>
              </w:rPr>
              <w:t>Other environmental risks</w:t>
            </w:r>
          </w:p>
          <w:p w14:paraId="5F7C833E" w14:textId="3776780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 xml:space="preserve">7: </w:t>
            </w:r>
            <w:r w:rsidR="00231C18" w:rsidRPr="347DEA0D">
              <w:rPr>
                <w:rFonts w:ascii="Calibri" w:eastAsia="Calibri" w:hAnsi="Calibri" w:cs="Calibri"/>
                <w:color w:val="000000" w:themeColor="text1"/>
              </w:rPr>
              <w:t>Supply chain</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4313A6" w:rsidRDefault="45C65D88" w:rsidP="009C4D58">
            <w:pPr>
              <w:spacing w:before="240" w:after="240" w:line="259" w:lineRule="auto"/>
              <w:jc w:val="center"/>
              <w:rPr>
                <w:rFonts w:asciiTheme="minorHAnsi" w:hAnsiTheme="minorHAnsi" w:cstheme="minorHAnsi"/>
                <w:b/>
                <w:bCs/>
                <w:color w:val="FFFFFF" w:themeColor="background1"/>
              </w:rPr>
            </w:pPr>
            <w:r w:rsidRPr="004313A6">
              <w:rPr>
                <w:rFonts w:asciiTheme="minorHAnsi" w:hAnsiTheme="minorHAnsi" w:cstheme="minorHAnsi"/>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73B8C0E9" w:rsidR="45C65D88" w:rsidRPr="00857FB7" w:rsidRDefault="45C65D88" w:rsidP="45C65D88">
            <w:pPr>
              <w:rPr>
                <w:rFonts w:asciiTheme="minorHAnsi" w:hAnsiTheme="minorHAnsi" w:cstheme="minorHAnsi"/>
                <w:b/>
                <w:bCs/>
              </w:rPr>
            </w:pPr>
            <w:r w:rsidRPr="00857FB7">
              <w:rPr>
                <w:rFonts w:asciiTheme="minorHAnsi" w:hAnsiTheme="minorHAnsi" w:cstheme="minorHAnsi"/>
                <w:b/>
                <w:bCs/>
              </w:rPr>
              <w:t>Introduction</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174A628D" w14:textId="16F42F9B" w:rsidR="45C65D88" w:rsidRPr="00E24727" w:rsidRDefault="45C65D88" w:rsidP="45C65D88">
            <w:pPr>
              <w:pStyle w:val="Bulletpointintable"/>
              <w:numPr>
                <w:ilvl w:val="0"/>
                <w:numId w:val="0"/>
              </w:numPr>
              <w:rPr>
                <w:rFonts w:asciiTheme="minorHAnsi" w:eastAsia="新細明體" w:hAnsiTheme="minorHAnsi" w:cstheme="minorHAnsi"/>
                <w:lang w:eastAsia="zh-TW"/>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0C4C648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w:t>
            </w:r>
            <w:r w:rsidR="00E24727">
              <w:rPr>
                <w:rFonts w:asciiTheme="minorHAnsi" w:eastAsia="新細明體" w:hAnsiTheme="minorHAnsi" w:cstheme="minorHAnsi" w:hint="eastAsia"/>
                <w:lang w:eastAsia="zh-TW"/>
              </w:rPr>
              <w:t>6</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0148705E"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w:t>
            </w:r>
            <w:r w:rsidR="00E24727">
              <w:rPr>
                <w:rFonts w:asciiTheme="minorHAnsi" w:eastAsia="新細明體" w:hAnsiTheme="minorHAnsi" w:cstheme="minorHAnsi" w:hint="eastAsia"/>
                <w:lang w:eastAsia="zh-TW"/>
              </w:rPr>
              <w:t>7</w:t>
            </w:r>
          </w:p>
          <w:p w14:paraId="3F55F605" w14:textId="77D03D1E"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w:t>
            </w:r>
            <w:r w:rsidR="00E24727">
              <w:rPr>
                <w:rFonts w:asciiTheme="minorHAnsi" w:eastAsia="新細明體" w:hAnsiTheme="minorHAnsi" w:cstheme="minorHAnsi" w:hint="eastAsia"/>
                <w:lang w:eastAsia="zh-TW"/>
              </w:rPr>
              <w:t>7</w:t>
            </w:r>
            <w:r w:rsidRPr="00762A61">
              <w:rPr>
                <w:rFonts w:asciiTheme="minorHAnsi" w:hAnsiTheme="minorHAnsi" w:cstheme="minorHAnsi"/>
              </w:rPr>
              <w:t xml:space="preserve">,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Pr="008554B7" w:rsidRDefault="28970136" w:rsidP="45C65D88">
      <w:pPr>
        <w:rPr>
          <w:rFonts w:eastAsia="新細明體"/>
          <w:lang w:eastAsia="zh-TW"/>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4313A6" w:rsidRDefault="45C65D88" w:rsidP="009C4D58">
            <w:pPr>
              <w:spacing w:before="240" w:after="240" w:line="259" w:lineRule="auto"/>
              <w:jc w:val="center"/>
              <w:rPr>
                <w:rFonts w:asciiTheme="minorHAnsi" w:eastAsia="Calibri" w:hAnsiTheme="minorHAnsi" w:cstheme="minorHAnsi"/>
                <w:b/>
                <w:bCs/>
                <w:color w:val="FFFFFF" w:themeColor="background1"/>
              </w:rPr>
            </w:pPr>
            <w:r w:rsidRPr="004313A6">
              <w:rPr>
                <w:rFonts w:asciiTheme="minorHAnsi" w:hAnsiTheme="minorHAnsi" w:cstheme="minorHAnsi"/>
                <w:b/>
                <w:bCs/>
                <w:color w:val="FFFFFF" w:themeColor="background1"/>
              </w:rPr>
              <w:t>Verification/assurance standard (</w:t>
            </w:r>
            <w:r w:rsidRPr="004313A6">
              <w:rPr>
                <w:rFonts w:asciiTheme="minorHAnsi" w:eastAsia="Calibri" w:hAnsiTheme="minorHAnsi" w:cstheme="minorHAnsi"/>
                <w:b/>
                <w:bCs/>
                <w:color w:val="FFFFFF" w:themeColor="background1"/>
              </w:rPr>
              <w:t>column</w:t>
            </w:r>
            <w:r w:rsidRPr="004313A6">
              <w:rPr>
                <w:rFonts w:asciiTheme="minorHAnsi" w:hAnsiTheme="minorHAnsi" w:cstheme="minorHAnsi"/>
                <w:b/>
                <w:bCs/>
                <w:color w:val="FFFFFF" w:themeColor="background1"/>
              </w:rPr>
              <w:t xml:space="preserve"> 3) </w:t>
            </w:r>
            <w:r w:rsidRPr="004313A6">
              <w:rPr>
                <w:rFonts w:asciiTheme="minorHAnsi" w:hAnsiTheme="minorHAnsi" w:cstheme="minorHAnsi"/>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Compagnie Nationale des Commissaires aux Comptes (CNCC)</w:t>
            </w:r>
          </w:p>
          <w:p w14:paraId="2F170637" w14:textId="7B01D4E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CRevR 6 Bestyrkande av hållbarhetsredovisning (RevR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DNV Verisustain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AsS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(Associação Brasileira de Normas Técnicas)</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Earthcheck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PS 821: IDW IDW Prüfungsstandard: Grundsätze ordnungsmäßiger Prüfung oder prüferischer Durchsicht von Berichtenim Bereich der Nachhaltigkeit</w:t>
            </w:r>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NMX-SAA-14064-3-IMNC: Instituto Mexicano de Normalización y Certificación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carbon reduce</w:t>
            </w:r>
          </w:p>
          <w:p w14:paraId="7CD0CD77" w14:textId="0C1EF61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climate positive</w:t>
            </w:r>
          </w:p>
          <w:p w14:paraId="2ED226C9" w14:textId="439D55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7D2BFBAF" w14:textId="22DA8E33" w:rsidR="28970136" w:rsidRDefault="3D6E62E7" w:rsidP="00132CE3">
      <w:pPr>
        <w:pStyle w:val="Heading2"/>
        <w:ind w:left="0"/>
        <w:rPr>
          <w:rFonts w:eastAsiaTheme="minorEastAsia" w:cstheme="minorBidi"/>
          <w:i/>
          <w:iCs/>
        </w:rPr>
      </w:pPr>
      <w:r w:rsidRPr="3D6E62E7">
        <w:rPr>
          <w:rFonts w:eastAsiaTheme="minorEastAsia" w:cstheme="minorBidi"/>
        </w:rPr>
        <w:t>[</w:t>
      </w:r>
      <w:r w:rsidR="00773E76">
        <w:rPr>
          <w:rFonts w:eastAsiaTheme="minorEastAsia" w:cstheme="minorBidi"/>
        </w:rPr>
        <w:t>8</w:t>
      </w:r>
      <w:r w:rsidRPr="3D6E62E7">
        <w:rPr>
          <w:rFonts w:eastAsiaTheme="minorEastAsia" w:cstheme="minorBidi"/>
        </w:rPr>
        <w:t xml:space="preserve">.2] Provide the job title for the person that has signed off your response. </w:t>
      </w:r>
      <w:r w:rsidRPr="3D6E62E7">
        <w:rPr>
          <w:i/>
          <w:iCs/>
        </w:rPr>
        <w:t>(Source: 2025 CDP SME questionnaire)</w:t>
      </w:r>
    </w:p>
    <w:p w14:paraId="1EC3CD33" w14:textId="77777777" w:rsidR="009A7B91" w:rsidRDefault="4D3CFC0D" w:rsidP="00132CE3">
      <w:pPr>
        <w:pStyle w:val="Heading3"/>
        <w:ind w:left="0"/>
      </w:pPr>
      <w:r w:rsidRPr="3E63184A">
        <w:t>Response options</w:t>
      </w:r>
    </w:p>
    <w:p w14:paraId="7108F5E4" w14:textId="5C959DC2" w:rsidR="28970136" w:rsidRDefault="28970136" w:rsidP="00AC4C2A">
      <w:pPr>
        <w:pStyle w:val="BodyText"/>
        <w:ind w:left="0"/>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379"/>
        <w:gridCol w:w="8930"/>
      </w:tblGrid>
      <w:tr w:rsidR="2A39C02E" w14:paraId="07C4C783" w14:textId="77777777" w:rsidTr="00786307">
        <w:trPr>
          <w:trHeight w:val="300"/>
        </w:trPr>
        <w:tc>
          <w:tcPr>
            <w:tcW w:w="6379"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93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786307">
        <w:trPr>
          <w:trHeight w:val="300"/>
        </w:trPr>
        <w:tc>
          <w:tcPr>
            <w:tcW w:w="6379"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93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786307">
        <w:trPr>
          <w:trHeight w:val="300"/>
        </w:trPr>
        <w:tc>
          <w:tcPr>
            <w:tcW w:w="6379"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930" w:type="dxa"/>
            <w:shd w:val="clear" w:color="auto" w:fill="CCCCCC"/>
            <w:tcMar>
              <w:top w:w="15" w:type="dxa"/>
              <w:left w:w="15" w:type="dxa"/>
              <w:bottom w:w="15" w:type="dxa"/>
              <w:right w:w="15" w:type="dxa"/>
            </w:tcMar>
            <w:vAlign w:val="center"/>
          </w:tcPr>
          <w:p w14:paraId="26C6D90D" w14:textId="10578BC6" w:rsidR="2A39C02E" w:rsidRDefault="2A39C02E" w:rsidP="00993117">
            <w:pPr>
              <w:spacing w:line="23" w:lineRule="atLeast"/>
              <w:rPr>
                <w:rFonts w:eastAsiaTheme="minorEastAsia" w:cstheme="minorBidi"/>
              </w:rPr>
            </w:pPr>
            <w:r w:rsidRPr="3E63184A">
              <w:rPr>
                <w:rFonts w:eastAsiaTheme="minorEastAsia" w:cstheme="minorBidi"/>
              </w:rPr>
              <w:t>Select from:</w:t>
            </w:r>
          </w:p>
          <w:p w14:paraId="3962A209" w14:textId="1839CB65" w:rsidR="2A39C02E" w:rsidRDefault="2A39C02E" w:rsidP="00993117">
            <w:pPr>
              <w:pStyle w:val="Bulletpointintable"/>
              <w:spacing w:before="0" w:line="23" w:lineRule="atLeast"/>
            </w:pPr>
            <w:r w:rsidRPr="3E63184A">
              <w:t>Board chair</w:t>
            </w:r>
          </w:p>
          <w:p w14:paraId="334B06C9" w14:textId="5E0676FE" w:rsidR="2A39C02E" w:rsidRDefault="2A39C02E" w:rsidP="00993117">
            <w:pPr>
              <w:pStyle w:val="Bulletpointintable"/>
              <w:spacing w:before="0" w:line="23" w:lineRule="atLeast"/>
            </w:pPr>
            <w:r w:rsidRPr="3E63184A">
              <w:t>Director on board</w:t>
            </w:r>
          </w:p>
          <w:p w14:paraId="2E7293FA" w14:textId="558D890D" w:rsidR="2A39C02E" w:rsidRDefault="2A39C02E" w:rsidP="00993117">
            <w:pPr>
              <w:pStyle w:val="Bulletpointintable"/>
              <w:spacing w:before="0" w:line="23" w:lineRule="atLeast"/>
            </w:pPr>
            <w:r w:rsidRPr="3E63184A">
              <w:t>Chief Executive Officer (CEO)</w:t>
            </w:r>
          </w:p>
          <w:p w14:paraId="2C3CB55C" w14:textId="3DD6BCEA" w:rsidR="2A39C02E" w:rsidRDefault="2A39C02E" w:rsidP="00993117">
            <w:pPr>
              <w:pStyle w:val="Bulletpointintable"/>
              <w:spacing w:before="0" w:line="23" w:lineRule="atLeast"/>
            </w:pPr>
            <w:r w:rsidRPr="3E63184A">
              <w:t>Chief Financial Officer (CFO)</w:t>
            </w:r>
          </w:p>
          <w:p w14:paraId="0476AEB3" w14:textId="4513FBC9" w:rsidR="2A39C02E" w:rsidRDefault="2A39C02E" w:rsidP="00993117">
            <w:pPr>
              <w:pStyle w:val="Bulletpointintable"/>
              <w:spacing w:before="0" w:line="23" w:lineRule="atLeast"/>
            </w:pPr>
            <w:r w:rsidRPr="3E63184A">
              <w:t>Chief Operating Officer (COO)</w:t>
            </w:r>
          </w:p>
          <w:p w14:paraId="5A9DC7C0" w14:textId="6BA07AC0" w:rsidR="2A39C02E" w:rsidRDefault="2A39C02E" w:rsidP="00993117">
            <w:pPr>
              <w:pStyle w:val="Bulletpointintable"/>
              <w:spacing w:before="0" w:line="23" w:lineRule="atLeast"/>
            </w:pPr>
            <w:r w:rsidRPr="3E63184A">
              <w:t>Chief Procurement Officer (CPO)</w:t>
            </w:r>
          </w:p>
          <w:p w14:paraId="7684B29B" w14:textId="6964BABF" w:rsidR="2A39C02E" w:rsidRDefault="2A39C02E" w:rsidP="00993117">
            <w:pPr>
              <w:pStyle w:val="Bulletpointintable"/>
              <w:spacing w:before="0" w:line="23" w:lineRule="atLeast"/>
            </w:pPr>
            <w:r w:rsidRPr="3E63184A">
              <w:t>Chief Risk Officer (CRO)</w:t>
            </w:r>
          </w:p>
          <w:p w14:paraId="01861980" w14:textId="4BE9E66D" w:rsidR="2A39C02E" w:rsidRDefault="2A39C02E" w:rsidP="00993117">
            <w:pPr>
              <w:pStyle w:val="Bulletpointintable"/>
              <w:spacing w:before="0" w:line="23" w:lineRule="atLeast"/>
            </w:pPr>
            <w:r w:rsidRPr="3E63184A">
              <w:t>Chief Sustainability Officer (CSO)</w:t>
            </w:r>
          </w:p>
          <w:p w14:paraId="7741F7AB" w14:textId="3D1AD7B0" w:rsidR="2A39C02E" w:rsidRDefault="2A39C02E" w:rsidP="00993117">
            <w:pPr>
              <w:pStyle w:val="Bulletpointintable"/>
              <w:spacing w:before="0" w:line="23" w:lineRule="atLeast"/>
            </w:pPr>
            <w:r w:rsidRPr="3E63184A">
              <w:t>Other C-Suite Officer</w:t>
            </w:r>
          </w:p>
          <w:p w14:paraId="414FABB0" w14:textId="6E2A1488" w:rsidR="2A39C02E" w:rsidRDefault="2A39C02E" w:rsidP="00993117">
            <w:pPr>
              <w:pStyle w:val="Bulletpointintable"/>
              <w:spacing w:before="0" w:line="23" w:lineRule="atLeast"/>
            </w:pPr>
            <w:r w:rsidRPr="3E63184A">
              <w:t>President</w:t>
            </w:r>
          </w:p>
          <w:p w14:paraId="3E8E3A86" w14:textId="0A4ADCDC" w:rsidR="2A39C02E" w:rsidRDefault="2A39C02E" w:rsidP="00993117">
            <w:pPr>
              <w:pStyle w:val="Bulletpointintable"/>
              <w:spacing w:before="0" w:line="23" w:lineRule="atLeast"/>
            </w:pPr>
            <w:r w:rsidRPr="3E63184A">
              <w:t>General Counsel</w:t>
            </w:r>
          </w:p>
          <w:p w14:paraId="4CA949CB" w14:textId="116706C4" w:rsidR="2A39C02E" w:rsidRDefault="2A39C02E" w:rsidP="00993117">
            <w:pPr>
              <w:pStyle w:val="Bulletpointintable"/>
              <w:spacing w:before="0" w:line="23" w:lineRule="atLeast"/>
            </w:pPr>
            <w:r w:rsidRPr="3E63184A">
              <w:t>Business unit manager</w:t>
            </w:r>
          </w:p>
          <w:p w14:paraId="2AD07A75" w14:textId="4F9FCCCC" w:rsidR="2A39C02E" w:rsidRDefault="2A39C02E" w:rsidP="00993117">
            <w:pPr>
              <w:pStyle w:val="Bulletpointintable"/>
              <w:spacing w:before="0" w:line="23" w:lineRule="atLeast"/>
            </w:pPr>
            <w:r w:rsidRPr="3E63184A">
              <w:t>Energy manager</w:t>
            </w:r>
          </w:p>
          <w:p w14:paraId="6FB073C9" w14:textId="5BE6B4CD" w:rsidR="2A39C02E" w:rsidRDefault="2A39C02E" w:rsidP="00993117">
            <w:pPr>
              <w:pStyle w:val="Bulletpointintable"/>
              <w:spacing w:before="0" w:line="23" w:lineRule="atLeast"/>
            </w:pPr>
            <w:r w:rsidRPr="3E63184A">
              <w:t>Environmental, health and safety manager</w:t>
            </w:r>
          </w:p>
          <w:p w14:paraId="2E19FDDF" w14:textId="4EF78D23" w:rsidR="2A39C02E" w:rsidRDefault="2A39C02E" w:rsidP="00993117">
            <w:pPr>
              <w:pStyle w:val="Bulletpointintable"/>
              <w:spacing w:before="0" w:line="23" w:lineRule="atLeast"/>
            </w:pPr>
            <w:r w:rsidRPr="3E63184A">
              <w:t>Environment/Sustainability manager</w:t>
            </w:r>
          </w:p>
          <w:p w14:paraId="4E631D39" w14:textId="722D035A" w:rsidR="2A39C02E" w:rsidRDefault="2A39C02E" w:rsidP="00993117">
            <w:pPr>
              <w:pStyle w:val="Bulletpointintable"/>
              <w:spacing w:before="0" w:line="23" w:lineRule="atLeast"/>
            </w:pPr>
            <w:r w:rsidRPr="3E63184A">
              <w:t>Facilities manager</w:t>
            </w:r>
          </w:p>
          <w:p w14:paraId="1B38FBF7" w14:textId="387D00DC" w:rsidR="2A39C02E" w:rsidRDefault="2A39C02E" w:rsidP="00993117">
            <w:pPr>
              <w:pStyle w:val="Bulletpointintable"/>
              <w:spacing w:before="0" w:line="23" w:lineRule="atLeast"/>
            </w:pPr>
            <w:r w:rsidRPr="3E63184A">
              <w:t>Process operation manager</w:t>
            </w:r>
          </w:p>
          <w:p w14:paraId="2AD79AF1" w14:textId="3A4AF494" w:rsidR="2A39C02E" w:rsidRDefault="2A39C02E" w:rsidP="00993117">
            <w:pPr>
              <w:pStyle w:val="Bulletpointintable"/>
              <w:spacing w:before="0" w:line="23" w:lineRule="atLeast"/>
            </w:pPr>
            <w:r w:rsidRPr="3E63184A">
              <w:t>Procurement manager</w:t>
            </w:r>
          </w:p>
          <w:p w14:paraId="78C5AE8F" w14:textId="6F369652" w:rsidR="2A39C02E" w:rsidRDefault="2A39C02E" w:rsidP="00993117">
            <w:pPr>
              <w:pStyle w:val="Bulletpointintable"/>
              <w:spacing w:before="0" w:line="23" w:lineRule="atLeast"/>
            </w:pPr>
            <w:r w:rsidRPr="3E63184A">
              <w:t>Public affairs manager</w:t>
            </w:r>
          </w:p>
          <w:p w14:paraId="1B8B3C18" w14:textId="407D5834" w:rsidR="2A39C02E" w:rsidRDefault="2A39C02E" w:rsidP="00993117">
            <w:pPr>
              <w:pStyle w:val="Bulletpointintable"/>
              <w:spacing w:before="0" w:line="23" w:lineRule="atLeast"/>
            </w:pPr>
            <w:r w:rsidRPr="3E63184A">
              <w:t>Risk manager</w:t>
            </w:r>
          </w:p>
          <w:p w14:paraId="061061F2" w14:textId="254AB6AB" w:rsidR="2A39C02E" w:rsidRDefault="2A39C02E" w:rsidP="00993117">
            <w:pPr>
              <w:pStyle w:val="Bulletpointintable"/>
              <w:spacing w:before="0" w:line="23" w:lineRule="atLeast"/>
            </w:pPr>
            <w:r w:rsidRPr="3E63184A">
              <w:t>Other, please specify</w:t>
            </w:r>
          </w:p>
        </w:tc>
      </w:tr>
    </w:tbl>
    <w:p w14:paraId="156EFFFE" w14:textId="065E6472" w:rsidR="00055F05" w:rsidRPr="0073798F" w:rsidRDefault="00055F05" w:rsidP="0073798F">
      <w:pPr>
        <w:pStyle w:val="BodyText"/>
        <w:ind w:left="0"/>
        <w:rPr>
          <w:rFonts w:eastAsia="新細明體"/>
          <w:b/>
          <w:lang w:eastAsia="zh-TW"/>
        </w:rPr>
      </w:pPr>
    </w:p>
    <w:sectPr w:rsidR="00055F05" w:rsidRPr="0073798F"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AA5"/>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786"/>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C7A"/>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263"/>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2F7"/>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E3"/>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454"/>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8C0"/>
    <w:rsid w:val="00151AB8"/>
    <w:rsid w:val="00151FAF"/>
    <w:rsid w:val="001529F2"/>
    <w:rsid w:val="00152DD1"/>
    <w:rsid w:val="00152FD1"/>
    <w:rsid w:val="00153686"/>
    <w:rsid w:val="00153943"/>
    <w:rsid w:val="0015396A"/>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21C1"/>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D38"/>
    <w:rsid w:val="001B7058"/>
    <w:rsid w:val="001B70BB"/>
    <w:rsid w:val="001B74C2"/>
    <w:rsid w:val="001B794D"/>
    <w:rsid w:val="001C12BB"/>
    <w:rsid w:val="001C1B91"/>
    <w:rsid w:val="001C265E"/>
    <w:rsid w:val="001C2858"/>
    <w:rsid w:val="001C2AE2"/>
    <w:rsid w:val="001C330C"/>
    <w:rsid w:val="001C3E79"/>
    <w:rsid w:val="001C46FC"/>
    <w:rsid w:val="001C58B9"/>
    <w:rsid w:val="001C594B"/>
    <w:rsid w:val="001C5B15"/>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25D"/>
    <w:rsid w:val="001F544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0D40"/>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D8B"/>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2C"/>
    <w:rsid w:val="002272F8"/>
    <w:rsid w:val="002275D9"/>
    <w:rsid w:val="00227A0F"/>
    <w:rsid w:val="00227E91"/>
    <w:rsid w:val="0023097F"/>
    <w:rsid w:val="00230F7C"/>
    <w:rsid w:val="00231933"/>
    <w:rsid w:val="00231C18"/>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60A"/>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484"/>
    <w:rsid w:val="002945D8"/>
    <w:rsid w:val="00294809"/>
    <w:rsid w:val="0029480D"/>
    <w:rsid w:val="00294A4C"/>
    <w:rsid w:val="00294DCD"/>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72C"/>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1EAB"/>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21C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190C"/>
    <w:rsid w:val="00392457"/>
    <w:rsid w:val="00392541"/>
    <w:rsid w:val="003929AE"/>
    <w:rsid w:val="00392C80"/>
    <w:rsid w:val="00392EC2"/>
    <w:rsid w:val="0039314B"/>
    <w:rsid w:val="0039386F"/>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2ED5"/>
    <w:rsid w:val="003E3090"/>
    <w:rsid w:val="003E329E"/>
    <w:rsid w:val="003E3536"/>
    <w:rsid w:val="003E375F"/>
    <w:rsid w:val="003E40AD"/>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1FE"/>
    <w:rsid w:val="00426DAD"/>
    <w:rsid w:val="00427A60"/>
    <w:rsid w:val="00430642"/>
    <w:rsid w:val="004313A6"/>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1E88"/>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2AF3"/>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9AC"/>
    <w:rsid w:val="00485A8C"/>
    <w:rsid w:val="00485C6C"/>
    <w:rsid w:val="00486352"/>
    <w:rsid w:val="004863FF"/>
    <w:rsid w:val="0048745E"/>
    <w:rsid w:val="00487591"/>
    <w:rsid w:val="00487ADC"/>
    <w:rsid w:val="0049038E"/>
    <w:rsid w:val="00490447"/>
    <w:rsid w:val="00491D23"/>
    <w:rsid w:val="00492294"/>
    <w:rsid w:val="004924AD"/>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0F9"/>
    <w:rsid w:val="00502275"/>
    <w:rsid w:val="0050352A"/>
    <w:rsid w:val="00503891"/>
    <w:rsid w:val="00503B20"/>
    <w:rsid w:val="00504393"/>
    <w:rsid w:val="005049B0"/>
    <w:rsid w:val="005049B7"/>
    <w:rsid w:val="00504E24"/>
    <w:rsid w:val="00505290"/>
    <w:rsid w:val="00505790"/>
    <w:rsid w:val="00505E7A"/>
    <w:rsid w:val="0050611E"/>
    <w:rsid w:val="00506131"/>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06C"/>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3CBC"/>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B7BB9"/>
    <w:rsid w:val="005C08C7"/>
    <w:rsid w:val="005C0A49"/>
    <w:rsid w:val="005C13B2"/>
    <w:rsid w:val="005C1A27"/>
    <w:rsid w:val="005C23A9"/>
    <w:rsid w:val="005C2454"/>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9F0"/>
    <w:rsid w:val="00614D5E"/>
    <w:rsid w:val="0061638A"/>
    <w:rsid w:val="006163D0"/>
    <w:rsid w:val="00616E5F"/>
    <w:rsid w:val="0062003F"/>
    <w:rsid w:val="006205D2"/>
    <w:rsid w:val="00620A08"/>
    <w:rsid w:val="00620C25"/>
    <w:rsid w:val="00620FB8"/>
    <w:rsid w:val="00621F29"/>
    <w:rsid w:val="00621FB0"/>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5BC0"/>
    <w:rsid w:val="00646AAE"/>
    <w:rsid w:val="00646DA6"/>
    <w:rsid w:val="00647348"/>
    <w:rsid w:val="0064766C"/>
    <w:rsid w:val="006477B4"/>
    <w:rsid w:val="00647AE5"/>
    <w:rsid w:val="00647C7E"/>
    <w:rsid w:val="00651126"/>
    <w:rsid w:val="00651A38"/>
    <w:rsid w:val="00652D1D"/>
    <w:rsid w:val="00653E2F"/>
    <w:rsid w:val="006546DC"/>
    <w:rsid w:val="0065506E"/>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CEC"/>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258"/>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11A"/>
    <w:rsid w:val="006C7421"/>
    <w:rsid w:val="006C7782"/>
    <w:rsid w:val="006D0828"/>
    <w:rsid w:val="006D0B40"/>
    <w:rsid w:val="006D0D39"/>
    <w:rsid w:val="006D18C4"/>
    <w:rsid w:val="006D1BC4"/>
    <w:rsid w:val="006D24FC"/>
    <w:rsid w:val="006D2AF9"/>
    <w:rsid w:val="006D3F6F"/>
    <w:rsid w:val="006D3F87"/>
    <w:rsid w:val="006D42E3"/>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47C"/>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3798F"/>
    <w:rsid w:val="00740B58"/>
    <w:rsid w:val="0074199D"/>
    <w:rsid w:val="007420F3"/>
    <w:rsid w:val="0074315E"/>
    <w:rsid w:val="007437B7"/>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3E76"/>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07"/>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1A0F"/>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B3A"/>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5ED"/>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3D5"/>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C1F"/>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B3C"/>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A12"/>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0D5A"/>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17C9A"/>
    <w:rsid w:val="009206A7"/>
    <w:rsid w:val="0092094C"/>
    <w:rsid w:val="00920976"/>
    <w:rsid w:val="00920B05"/>
    <w:rsid w:val="00920F3F"/>
    <w:rsid w:val="0092125C"/>
    <w:rsid w:val="00921BDC"/>
    <w:rsid w:val="00921D32"/>
    <w:rsid w:val="00922B07"/>
    <w:rsid w:val="009230F3"/>
    <w:rsid w:val="009238C7"/>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2EF"/>
    <w:rsid w:val="00942AF5"/>
    <w:rsid w:val="00943E6C"/>
    <w:rsid w:val="00943E76"/>
    <w:rsid w:val="00944A00"/>
    <w:rsid w:val="00944BC8"/>
    <w:rsid w:val="00944D55"/>
    <w:rsid w:val="00944D9B"/>
    <w:rsid w:val="00944F0B"/>
    <w:rsid w:val="00945182"/>
    <w:rsid w:val="00945720"/>
    <w:rsid w:val="009457A1"/>
    <w:rsid w:val="00945B78"/>
    <w:rsid w:val="00945BD2"/>
    <w:rsid w:val="009460AF"/>
    <w:rsid w:val="00946455"/>
    <w:rsid w:val="00946731"/>
    <w:rsid w:val="00947105"/>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117"/>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A8A"/>
    <w:rsid w:val="00997C85"/>
    <w:rsid w:val="00997D27"/>
    <w:rsid w:val="00997DD9"/>
    <w:rsid w:val="009A0048"/>
    <w:rsid w:val="009A0658"/>
    <w:rsid w:val="009A074E"/>
    <w:rsid w:val="009A0937"/>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38BE"/>
    <w:rsid w:val="009C4594"/>
    <w:rsid w:val="009C4D58"/>
    <w:rsid w:val="009C51B5"/>
    <w:rsid w:val="009C61F8"/>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763"/>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9F773D"/>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5C3"/>
    <w:rsid w:val="00A12979"/>
    <w:rsid w:val="00A12991"/>
    <w:rsid w:val="00A12E06"/>
    <w:rsid w:val="00A13217"/>
    <w:rsid w:val="00A1373A"/>
    <w:rsid w:val="00A140C2"/>
    <w:rsid w:val="00A14826"/>
    <w:rsid w:val="00A14D41"/>
    <w:rsid w:val="00A15955"/>
    <w:rsid w:val="00A15B4F"/>
    <w:rsid w:val="00A163BC"/>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381A"/>
    <w:rsid w:val="00A54354"/>
    <w:rsid w:val="00A54496"/>
    <w:rsid w:val="00A54795"/>
    <w:rsid w:val="00A54F1C"/>
    <w:rsid w:val="00A55753"/>
    <w:rsid w:val="00A56C59"/>
    <w:rsid w:val="00A60165"/>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4DF6"/>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C2D"/>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A5B"/>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C2A"/>
    <w:rsid w:val="00AC4E61"/>
    <w:rsid w:val="00AC5062"/>
    <w:rsid w:val="00AC5BC6"/>
    <w:rsid w:val="00AC5E17"/>
    <w:rsid w:val="00AC6245"/>
    <w:rsid w:val="00AC647A"/>
    <w:rsid w:val="00AC65CB"/>
    <w:rsid w:val="00AC661C"/>
    <w:rsid w:val="00AC73C7"/>
    <w:rsid w:val="00AC75C7"/>
    <w:rsid w:val="00AC76CB"/>
    <w:rsid w:val="00AC78B3"/>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0E3"/>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5520"/>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760"/>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4B51"/>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AE4"/>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17DC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1D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1A0E"/>
    <w:rsid w:val="00CB1D36"/>
    <w:rsid w:val="00CB21B9"/>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3B"/>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5066"/>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5833"/>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3FE9"/>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878"/>
    <w:rsid w:val="00DC3CCB"/>
    <w:rsid w:val="00DC479E"/>
    <w:rsid w:val="00DC4B6F"/>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21F"/>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8DB"/>
    <w:rsid w:val="00E14F58"/>
    <w:rsid w:val="00E15240"/>
    <w:rsid w:val="00E15478"/>
    <w:rsid w:val="00E156EC"/>
    <w:rsid w:val="00E15852"/>
    <w:rsid w:val="00E15A64"/>
    <w:rsid w:val="00E15D72"/>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727"/>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58F"/>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7C9"/>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18F"/>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32C"/>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9C7"/>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94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D47"/>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1E26"/>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autoRedefine/>
    <w:uiPriority w:val="10"/>
    <w:qFormat/>
    <w:rsid w:val="00F219C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F219C7"/>
    <w:rPr>
      <w:rFonts w:eastAsia="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13941007">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2969185">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2.xml><?xml version="1.0" encoding="utf-8"?>
<ds:datastoreItem xmlns:ds="http://schemas.openxmlformats.org/officeDocument/2006/customXml" ds:itemID="{508D94F4-2C3D-4844-9204-E88B9217ADCA}">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2cc7fc2b-a476-41d7-a747-4a7bca526bf4"/>
    <ds:schemaRef ds:uri="http://schemas.openxmlformats.org/package/2006/metadata/core-properties"/>
    <ds:schemaRef ds:uri="http://schemas.microsoft.com/office/infopath/2007/PartnerControls"/>
    <ds:schemaRef ds:uri="4e6f5195-41e0-4318-85b3-a2a44f677bba"/>
    <ds:schemaRef ds:uri="http://purl.org/dc/terms/"/>
  </ds:schemaRefs>
</ds:datastoreItem>
</file>

<file path=customXml/itemProps3.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39</Pages>
  <Words>14189</Words>
  <Characters>80879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118</cp:revision>
  <cp:lastPrinted>2022-10-07T08:57:00Z</cp:lastPrinted>
  <dcterms:created xsi:type="dcterms:W3CDTF">2025-12-18T04:23:00Z</dcterms:created>
  <dcterms:modified xsi:type="dcterms:W3CDTF">2026-01-26T04:34:00Z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