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6080BD60" w:rsidR="00DE00C8" w:rsidRPr="00935AD7" w:rsidRDefault="002F76FA" w:rsidP="009C4D58">
      <w:pPr>
        <w:pStyle w:val="BodyText"/>
        <w:ind w:left="0"/>
        <w:rPr>
          <w:rFonts w:ascii="Times New Roman"/>
          <w:sz w:val="20"/>
          <w:szCs w:val="20"/>
        </w:rPr>
      </w:pPr>
      <w:bookmarkStart w:id="0" w:name="_Hlk78795195"/>
      <w:bookmarkStart w:id="1" w:name="_Hlk78794706"/>
      <w:r>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A9796A7" w14:textId="3568AB99" w:rsidR="00D61521" w:rsidRPr="0090637A" w:rsidRDefault="347DEA0D" w:rsidP="0090637A">
      <w:pPr>
        <w:pStyle w:val="Heading1"/>
        <w:ind w:left="0"/>
        <w:rPr>
          <w:rFonts w:eastAsiaTheme="minorEastAsia"/>
          <w:lang w:eastAsia="zh-CN"/>
        </w:rPr>
      </w:pPr>
      <w:bookmarkStart w:id="2" w:name="CDP_Climate_Change_2021_Reporting_Guidan"/>
      <w:bookmarkEnd w:id="2"/>
      <w:r>
        <w:t>CASG Non-listed Company Sustainability Questionnaire</w:t>
      </w:r>
      <w:r w:rsidR="0090637A">
        <w:rPr>
          <w:rFonts w:eastAsiaTheme="minorEastAsia" w:hint="eastAsia"/>
          <w:lang w:eastAsia="zh-CN"/>
        </w:rPr>
        <w:t xml:space="preserve"> </w:t>
      </w:r>
      <w:bookmarkStart w:id="3" w:name="C0_Introduction"/>
      <w:bookmarkEnd w:id="3"/>
      <w:r w:rsidR="0090637A">
        <w:t xml:space="preserve">– Core Questions and </w:t>
      </w:r>
      <w:r w:rsidR="0090637A">
        <w:rPr>
          <w:rFonts w:eastAsiaTheme="minorEastAsia" w:hint="eastAsia"/>
          <w:lang w:eastAsia="zh-CN"/>
        </w:rPr>
        <w:t>Regulatory Preparedness</w:t>
      </w:r>
      <w:r w:rsidR="0090637A">
        <w:t xml:space="preserve"> module</w:t>
      </w:r>
    </w:p>
    <w:p w14:paraId="1CD8F79B" w14:textId="77777777" w:rsidR="0090637A" w:rsidRPr="0090637A" w:rsidRDefault="0090637A" w:rsidP="45C65D88">
      <w:pPr>
        <w:jc w:val="both"/>
        <w:rPr>
          <w:rFonts w:eastAsiaTheme="minorEastAsia"/>
          <w:b/>
          <w:bCs/>
          <w:i/>
          <w:iCs/>
          <w:szCs w:val="13"/>
          <w:lang w:eastAsia="zh-CN"/>
        </w:rPr>
      </w:pPr>
    </w:p>
    <w:p w14:paraId="5298163E" w14:textId="08AB276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19440F" w:rsidRDefault="002049A1" w:rsidP="0019440F">
      <w:pPr>
        <w:pStyle w:val="Title"/>
      </w:pPr>
      <w:bookmarkStart w:id="4" w:name="_Toc115773250"/>
      <w:r w:rsidRPr="0019440F">
        <w:t xml:space="preserve">1. </w:t>
      </w:r>
      <w:r w:rsidR="00E06A42" w:rsidRPr="0019440F">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00E3E5AB"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D71513">
        <w:trPr>
          <w:trHeight w:val="300"/>
          <w:jc w:val="center"/>
        </w:trPr>
        <w:tc>
          <w:tcPr>
            <w:tcW w:w="15027"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lastRenderedPageBreak/>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BB0950">
      <w:pPr>
        <w:pStyle w:val="BodyText"/>
        <w:ind w:left="0"/>
      </w:pPr>
    </w:p>
    <w:p w14:paraId="0E61AA44" w14:textId="77777777" w:rsidR="00C61C30" w:rsidRDefault="00C61C30" w:rsidP="000217E4">
      <w:pPr>
        <w:pStyle w:val="BodyText"/>
      </w:pPr>
    </w:p>
    <w:p w14:paraId="7728BDF0" w14:textId="49463C6F" w:rsidR="5320ED2B" w:rsidRDefault="5320ED2B" w:rsidP="00F26264">
      <w:pPr>
        <w:pStyle w:val="Heading2"/>
        <w:rPr>
          <w:rFonts w:eastAsiaTheme="minorEastAsia"/>
          <w:lang w:eastAsia="zh-CN"/>
        </w:rPr>
      </w:pPr>
      <w:r w:rsidRPr="20B1E3FD">
        <w:rPr>
          <w:rFonts w:eastAsiaTheme="minorEastAsia"/>
          <w:lang w:eastAsia="zh-CN"/>
        </w:rPr>
        <w:t>[1.</w:t>
      </w:r>
      <w:r w:rsidR="00BC6EBA">
        <w:rPr>
          <w:rFonts w:eastAsiaTheme="minorEastAsia"/>
          <w:lang w:eastAsia="zh-CN"/>
        </w:rPr>
        <w:t>4</w:t>
      </w:r>
      <w:r w:rsidRPr="20B1E3FD">
        <w:rPr>
          <w:rFonts w:eastAsiaTheme="minorEastAsia"/>
          <w:lang w:eastAsia="zh-CN"/>
        </w:rPr>
        <w:t xml:space="preserve">]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7B26AA7D"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w:t>
      </w:r>
      <w:r w:rsidR="00BC6EBA">
        <w:rPr>
          <w:rFonts w:eastAsiaTheme="minorEastAsia"/>
          <w:color w:val="7030A0"/>
          <w:lang w:eastAsia="zh-CN"/>
        </w:rPr>
        <w:t>4</w:t>
      </w:r>
      <w:r w:rsidRPr="3D6E62E7">
        <w:rPr>
          <w:rFonts w:eastAsiaTheme="minorEastAsia"/>
          <w:color w:val="7030A0"/>
          <w:lang w:eastAsia="zh-CN"/>
        </w:rPr>
        <w:t>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2BD0505E" w:rsidR="00661934" w:rsidRPr="00661934" w:rsidRDefault="45C65D88" w:rsidP="00661934">
      <w:pPr>
        <w:pStyle w:val="Heading2"/>
        <w:rPr>
          <w:rFonts w:eastAsia="新細明體"/>
          <w:lang w:eastAsia="zh-TW"/>
        </w:rPr>
      </w:pPr>
      <w:r w:rsidRPr="45C65D88">
        <w:rPr>
          <w:rFonts w:eastAsiaTheme="minorEastAsia"/>
          <w:lang w:eastAsia="zh-CN"/>
        </w:rPr>
        <w:t>[1.</w:t>
      </w:r>
      <w:r w:rsidR="00BC6EBA">
        <w:rPr>
          <w:rFonts w:eastAsiaTheme="minorEastAsia"/>
          <w:lang w:eastAsia="zh-CN"/>
        </w:rPr>
        <w:t>4</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4D8B3476" w14:textId="77777777" w:rsidR="000217E4" w:rsidRDefault="000217E4" w:rsidP="000217E4">
      <w:pPr>
        <w:pStyle w:val="BodyText"/>
      </w:pPr>
    </w:p>
    <w:p w14:paraId="4783F465" w14:textId="51D5AF75" w:rsidR="00CF76FB" w:rsidRDefault="45C65D88" w:rsidP="6BB25320">
      <w:pPr>
        <w:pStyle w:val="Heading2"/>
        <w:rPr>
          <w:rFonts w:eastAsiaTheme="minorEastAsia"/>
          <w:color w:val="7030A0"/>
          <w:lang w:eastAsia="zh-CN"/>
        </w:rPr>
      </w:pPr>
      <w:r w:rsidRPr="45C65D88">
        <w:rPr>
          <w:rFonts w:eastAsia="新細明體"/>
          <w:color w:val="7030A0"/>
          <w:lang w:eastAsia="zh-TW"/>
        </w:rPr>
        <w:t>[1.</w:t>
      </w:r>
      <w:r w:rsidR="00BC6EBA">
        <w:rPr>
          <w:rFonts w:eastAsia="新細明體"/>
          <w:color w:val="7030A0"/>
          <w:lang w:eastAsia="zh-TW"/>
        </w:rPr>
        <w:t>4</w:t>
      </w:r>
      <w:r w:rsidRPr="45C65D88">
        <w:rPr>
          <w:rFonts w:eastAsia="新細明體"/>
          <w:color w:val="7030A0"/>
          <w:lang w:eastAsia="zh-TW"/>
        </w:rPr>
        <w:t xml:space="preserve">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0E1026F8" w:rsidR="00755071" w:rsidRPr="00BC6EBA" w:rsidRDefault="45C65D88" w:rsidP="00285979">
      <w:pPr>
        <w:ind w:firstLine="115"/>
        <w:rPr>
          <w:rFonts w:eastAsiaTheme="minorEastAsia"/>
          <w:i/>
          <w:iCs/>
          <w:lang w:eastAsia="zh-CN"/>
        </w:rPr>
      </w:pPr>
      <w:r w:rsidRPr="009C4D58">
        <w:rPr>
          <w:rFonts w:eastAsiaTheme="minorEastAsia" w:cstheme="minorBidi"/>
          <w:b/>
          <w:bCs/>
          <w:color w:val="C00000"/>
          <w:sz w:val="18"/>
          <w:szCs w:val="18"/>
          <w:lang w:eastAsia="zh-CN"/>
        </w:rPr>
        <w:t>[1.</w:t>
      </w:r>
      <w:r w:rsidR="00BC6EBA">
        <w:rPr>
          <w:rFonts w:eastAsiaTheme="minorEastAsia" w:cstheme="minorBidi"/>
          <w:b/>
          <w:bCs/>
          <w:color w:val="C00000"/>
          <w:sz w:val="18"/>
          <w:szCs w:val="18"/>
          <w:lang w:eastAsia="zh-CN"/>
        </w:rPr>
        <w:t>4</w:t>
      </w:r>
      <w:r w:rsidRPr="009C4D58">
        <w:rPr>
          <w:rFonts w:eastAsiaTheme="minorEastAsia" w:cstheme="minorBidi"/>
          <w:b/>
          <w:bCs/>
          <w:color w:val="C00000"/>
          <w:sz w:val="18"/>
          <w:szCs w:val="18"/>
          <w:lang w:eastAsia="zh-CN"/>
        </w:rPr>
        <w:t xml:space="preserve">d] Provide annual revenue for the stated reporting period. </w:t>
      </w:r>
      <w:r w:rsidRPr="00BC6EBA">
        <w:rPr>
          <w:rFonts w:eastAsiaTheme="minorEastAsia" w:cstheme="minorBidi"/>
          <w:b/>
          <w:bCs/>
          <w:i/>
          <w:iCs/>
          <w:color w:val="C00000"/>
          <w:sz w:val="18"/>
          <w:szCs w:val="18"/>
          <w:lang w:eastAsia="zh-CN"/>
        </w:rPr>
        <w:t>(Source:  2025 CDP full corporate questionnaire)</w:t>
      </w:r>
    </w:p>
    <w:p w14:paraId="6121663E" w14:textId="738B0FAF" w:rsidR="00BE28B6" w:rsidRDefault="00BB29C7" w:rsidP="00FF1BA0">
      <w:pPr>
        <w:pStyle w:val="Heading3"/>
      </w:pPr>
      <w:r w:rsidRPr="00450B57">
        <w:t>Response options</w:t>
      </w:r>
    </w:p>
    <w:p w14:paraId="5DFFA197" w14:textId="63787FA0" w:rsidR="00FF1BA0" w:rsidRDefault="00C17DC7" w:rsidP="00FF1BA0">
      <w:pPr>
        <w:pStyle w:val="BodyText"/>
      </w:pPr>
      <w:r w:rsidRPr="20B1E3FD">
        <w:t>Please complete the following table:</w:t>
      </w:r>
    </w:p>
    <w:p w14:paraId="44C0D429" w14:textId="77777777" w:rsidR="00C17DC7" w:rsidRPr="00FF1BA0" w:rsidRDefault="00C17DC7"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0AEE1C8A" w14:textId="33C9D1B6" w:rsidR="20B1E3FD" w:rsidRPr="005E060F" w:rsidRDefault="3D6E62E7" w:rsidP="005E060F">
      <w:pPr>
        <w:pStyle w:val="Heading2"/>
        <w:rPr>
          <w:rFonts w:eastAsia="新細明體"/>
          <w:i/>
          <w:iCs/>
          <w:lang w:eastAsia="zh-TW"/>
        </w:rPr>
      </w:pPr>
      <w:r w:rsidRPr="3D6E62E7">
        <w:rPr>
          <w:lang w:eastAsia="zh-TW"/>
        </w:rPr>
        <w:lastRenderedPageBreak/>
        <w:t>[1.</w:t>
      </w:r>
      <w:r w:rsidR="00BC6EBA">
        <w:rPr>
          <w:lang w:eastAsia="zh-TW"/>
        </w:rPr>
        <w:t>5</w:t>
      </w:r>
      <w:r w:rsidRPr="3D6E62E7">
        <w:rPr>
          <w:lang w:eastAsia="zh-TW"/>
        </w:rPr>
        <w:t xml:space="preserve">] How do the entities you are including in your response compare to those included in your financial statements? </w:t>
      </w:r>
      <w:r w:rsidRPr="3D6E62E7">
        <w:rPr>
          <w:i/>
          <w:iCs/>
        </w:rPr>
        <w:t>(Source: 2025 CDP SME questionnaire)</w:t>
      </w: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7E2682E1"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 xml:space="preserve">Appears if ‘No, the entities included in </w:t>
            </w:r>
            <w:r w:rsidR="00A574D7" w:rsidRPr="6BB25320">
              <w:rPr>
                <w:b/>
                <w:bCs/>
                <w:i/>
                <w:iCs/>
                <w:color w:val="FFFFFF" w:themeColor="background1"/>
              </w:rPr>
              <w:t>my disclosure</w:t>
            </w:r>
            <w:r w:rsidRPr="6BB25320">
              <w:rPr>
                <w:b/>
                <w:bCs/>
                <w:i/>
                <w:iCs/>
                <w:color w:val="FFFFFF" w:themeColor="background1"/>
              </w:rPr>
              <w:t xml:space="preserv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284D21B5" w14:textId="01AD51AF" w:rsidR="00F26264" w:rsidRPr="00C61C30" w:rsidRDefault="00F26264" w:rsidP="00F26264">
      <w:pPr>
        <w:rPr>
          <w:rFonts w:eastAsiaTheme="minorEastAsia" w:cstheme="minorBidi"/>
          <w:b/>
          <w:bCs/>
          <w:color w:val="C00000"/>
          <w:szCs w:val="13"/>
          <w:lang w:eastAsia="zh-CN"/>
        </w:rPr>
      </w:pPr>
    </w:p>
    <w:p w14:paraId="58488E06" w14:textId="73A42169" w:rsidR="00F26264" w:rsidRDefault="00F26264" w:rsidP="00F26264">
      <w:pPr>
        <w:rPr>
          <w:lang w:eastAsia="zh-CN"/>
        </w:rPr>
      </w:pPr>
    </w:p>
    <w:p w14:paraId="225BCAE6" w14:textId="7BB30587" w:rsidR="7B8CCE2B" w:rsidRDefault="3D6E62E7" w:rsidP="3D6E62E7">
      <w:pPr>
        <w:pStyle w:val="Heading2"/>
        <w:rPr>
          <w:rFonts w:eastAsiaTheme="minorEastAsia"/>
          <w:i/>
          <w:iCs/>
          <w:lang w:eastAsia="zh-CN"/>
        </w:rPr>
      </w:pPr>
      <w:r w:rsidRPr="3D6E62E7">
        <w:rPr>
          <w:rFonts w:eastAsiaTheme="minorEastAsia"/>
          <w:lang w:eastAsia="zh-CN"/>
        </w:rPr>
        <w:t>[1.</w:t>
      </w:r>
      <w:r w:rsidR="00BC6EBA">
        <w:rPr>
          <w:rFonts w:eastAsiaTheme="minorEastAsia"/>
          <w:lang w:eastAsia="zh-CN"/>
        </w:rPr>
        <w:t>6</w:t>
      </w:r>
      <w:r w:rsidRPr="3D6E62E7">
        <w:rPr>
          <w:rFonts w:eastAsiaTheme="minorEastAsia"/>
          <w:lang w:eastAsia="zh-CN"/>
        </w:rPr>
        <w:t>] Select the countries/areas in which the entities reported in 1.</w:t>
      </w:r>
      <w:r w:rsidR="00693B8E">
        <w:rPr>
          <w:rFonts w:eastAsia="新細明體" w:hint="eastAsia"/>
          <w:lang w:eastAsia="zh-TW"/>
        </w:rPr>
        <w:t>5</w:t>
      </w:r>
      <w:r w:rsidRPr="3D6E62E7">
        <w:rPr>
          <w:rFonts w:eastAsiaTheme="minorEastAsia"/>
          <w:lang w:eastAsia="zh-CN"/>
        </w:rPr>
        <w:t xml:space="preserve"> are based and/or conduct business. </w:t>
      </w:r>
      <w:r w:rsidRPr="3D6E62E7">
        <w:rPr>
          <w:i/>
          <w:iCs/>
        </w:rPr>
        <w:t>(Source: 2025 CDP SME questionnaire)</w:t>
      </w: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2E7A4C1B" w14:textId="77777777" w:rsidR="006C210A" w:rsidRDefault="006C210A"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22629146" w14:textId="77777777" w:rsidR="00BB0950" w:rsidRDefault="00BB0950">
      <w:pPr>
        <w:rPr>
          <w:rFonts w:eastAsiaTheme="minorEastAsia"/>
          <w:b/>
          <w:color w:val="C00000"/>
          <w:sz w:val="18"/>
          <w:szCs w:val="18"/>
          <w:lang w:eastAsia="zh-CN"/>
        </w:rPr>
      </w:pPr>
      <w:r>
        <w:rPr>
          <w:rFonts w:eastAsiaTheme="minorEastAsia"/>
          <w:lang w:eastAsia="zh-CN"/>
        </w:rPr>
        <w:br w:type="page"/>
      </w:r>
    </w:p>
    <w:p w14:paraId="2EA3F88A" w14:textId="10ED032C" w:rsidR="20B1E3FD" w:rsidRPr="005E060F" w:rsidRDefault="3D6E62E7" w:rsidP="005E060F">
      <w:pPr>
        <w:pStyle w:val="Heading2"/>
        <w:rPr>
          <w:rFonts w:eastAsia="新細明體"/>
          <w:lang w:eastAsia="zh-TW"/>
        </w:rPr>
      </w:pPr>
      <w:r w:rsidRPr="3D6E62E7">
        <w:rPr>
          <w:rFonts w:eastAsiaTheme="minorEastAsia"/>
          <w:lang w:eastAsia="zh-CN"/>
        </w:rPr>
        <w:lastRenderedPageBreak/>
        <w:t>[1.</w:t>
      </w:r>
      <w:r w:rsidR="00BC6EBA">
        <w:rPr>
          <w:rFonts w:eastAsiaTheme="minorEastAsia"/>
          <w:lang w:eastAsia="zh-CN"/>
        </w:rPr>
        <w:t>7</w:t>
      </w:r>
      <w:r w:rsidRPr="3D6E62E7">
        <w:rPr>
          <w:rFonts w:eastAsiaTheme="minorEastAsia"/>
          <w:lang w:eastAsia="zh-CN"/>
        </w:rPr>
        <w:t xml:space="preserve">]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t>Text field [maximum 2,500 characters]</w:t>
            </w:r>
          </w:p>
        </w:tc>
      </w:tr>
    </w:tbl>
    <w:p w14:paraId="77BE6449" w14:textId="77777777" w:rsidR="005E060F" w:rsidRDefault="005E060F" w:rsidP="0019440F">
      <w:pPr>
        <w:pStyle w:val="Title"/>
        <w:rPr>
          <w:lang w:eastAsia="zh-TW"/>
        </w:rPr>
      </w:pPr>
    </w:p>
    <w:p w14:paraId="530023F2" w14:textId="7422D7D1" w:rsidR="002049A1" w:rsidRPr="000217E4" w:rsidRDefault="002049A1" w:rsidP="0019440F">
      <w:pPr>
        <w:pStyle w:val="Title"/>
      </w:pPr>
      <w:r w:rsidRPr="00935AD7">
        <w:t xml:space="preserve">2. </w:t>
      </w:r>
      <w:r w:rsidR="004D4309" w:rsidRPr="004D4309">
        <w:t>Governance</w:t>
      </w:r>
    </w:p>
    <w:p w14:paraId="2178D2A4" w14:textId="1062B800" w:rsidR="00260DAD" w:rsidRPr="00935AD7" w:rsidRDefault="00260DAD" w:rsidP="00A4306A">
      <w:pPr>
        <w:pStyle w:val="Heading2"/>
      </w:pPr>
      <w:r w:rsidRPr="3D6E62E7">
        <w:rPr>
          <w:rFonts w:eastAsiaTheme="minorEastAsia"/>
          <w:lang w:eastAsia="zh-CN"/>
        </w:rPr>
        <w:t>[</w:t>
      </w:r>
      <w:r w:rsidR="005D51C2" w:rsidRPr="3D6E62E7">
        <w:rPr>
          <w:rFonts w:eastAsiaTheme="minorEastAsia"/>
          <w:lang w:eastAsia="zh-CN"/>
        </w:rPr>
        <w:t>2.</w:t>
      </w:r>
      <w:r w:rsidR="00D875E1" w:rsidRPr="3D6E62E7">
        <w:rPr>
          <w:rFonts w:eastAsiaTheme="minorEastAsia"/>
          <w:lang w:eastAsia="zh-CN"/>
        </w:rPr>
        <w:t>1</w:t>
      </w:r>
      <w:r w:rsidRPr="3D6E62E7">
        <w:rPr>
          <w:rFonts w:eastAsiaTheme="minorEastAsia"/>
          <w:lang w:eastAsia="zh-CN"/>
        </w:rPr>
        <w:t xml:space="preserve">] </w:t>
      </w:r>
      <w:r w:rsidR="0FDC87ED" w:rsidRPr="3D6E62E7">
        <w:rPr>
          <w:rFonts w:eastAsiaTheme="minorEastAsia"/>
          <w:lang w:eastAsia="zh-CN"/>
        </w:rPr>
        <w:t>Is there responsibility for environmental issues within</w:t>
      </w:r>
      <w:r w:rsidRPr="3D6E62E7">
        <w:rPr>
          <w:rFonts w:eastAsiaTheme="minorEastAsia"/>
          <w:lang w:eastAsia="zh-CN"/>
        </w:rPr>
        <w:t xml:space="preserve"> your organization</w:t>
      </w:r>
      <w:r w:rsidR="0FDC87ED" w:rsidRPr="3D6E62E7">
        <w:rPr>
          <w:rFonts w:eastAsiaTheme="minorEastAsia"/>
          <w:lang w:eastAsia="zh-CN"/>
        </w:rPr>
        <w:t>?</w:t>
      </w:r>
      <w:r w:rsidR="00CB714F" w:rsidRPr="3D6E62E7">
        <w:rPr>
          <w:rFonts w:eastAsiaTheme="minorEastAsia"/>
          <w:lang w:eastAsia="zh-CN"/>
        </w:rPr>
        <w:t xml:space="preserve"> </w:t>
      </w:r>
      <w:r w:rsidR="3D6E62E7" w:rsidRPr="3D6E62E7">
        <w:rPr>
          <w:i/>
          <w:iCs/>
        </w:rPr>
        <w:t>(Source: 2025 CDP SME questionnaire)</w:t>
      </w:r>
    </w:p>
    <w:p w14:paraId="6F56262B" w14:textId="77777777" w:rsidR="00005756" w:rsidRPr="00935AD7" w:rsidRDefault="00005756" w:rsidP="002B43D4">
      <w:pPr>
        <w:pStyle w:val="Heading3"/>
      </w:pPr>
      <w:r w:rsidRPr="20B1E3FD">
        <w:t>Response options</w:t>
      </w:r>
    </w:p>
    <w:p w14:paraId="24752E39" w14:textId="37ECF9B1" w:rsidR="0C448C72" w:rsidRDefault="6BB25320" w:rsidP="000217E4">
      <w:pPr>
        <w:pStyle w:val="BodyText"/>
      </w:pPr>
      <w:r>
        <w:t xml:space="preserve">Please complete the following table. </w:t>
      </w:r>
    </w:p>
    <w:p w14:paraId="52833AF7"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920B05" w14:paraId="100BD218"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4A3BF311" w14:textId="43FF7838" w:rsidR="00920B05" w:rsidRPr="20B1E3FD" w:rsidRDefault="00920B05" w:rsidP="000217E4">
            <w:pPr>
              <w:spacing w:line="259" w:lineRule="auto"/>
              <w:rPr>
                <w:b/>
                <w:bCs/>
                <w:color w:val="FFFFFF" w:themeColor="background1"/>
                <w:szCs w:val="13"/>
              </w:rPr>
            </w:pPr>
            <w:r>
              <w:rPr>
                <w:b/>
                <w:bCs/>
                <w:color w:val="FFFFFF" w:themeColor="background1"/>
                <w:szCs w:val="13"/>
              </w:rPr>
              <w:t>0</w:t>
            </w:r>
          </w:p>
        </w:tc>
        <w:tc>
          <w:tcPr>
            <w:tcW w:w="7680" w:type="dxa"/>
            <w:shd w:val="clear" w:color="auto" w:fill="C00000"/>
            <w:tcMar>
              <w:top w:w="100" w:type="dxa"/>
              <w:left w:w="100" w:type="dxa"/>
              <w:bottom w:w="100" w:type="dxa"/>
              <w:right w:w="100" w:type="dxa"/>
            </w:tcMar>
            <w:vAlign w:val="center"/>
          </w:tcPr>
          <w:p w14:paraId="78E8A4EB" w14:textId="0DBD4C6A" w:rsidR="00920B05" w:rsidRPr="20B1E3FD" w:rsidRDefault="00920B05" w:rsidP="000217E4">
            <w:pPr>
              <w:spacing w:line="259" w:lineRule="auto"/>
              <w:rPr>
                <w:b/>
                <w:bCs/>
                <w:color w:val="FFFFFF" w:themeColor="background1"/>
                <w:szCs w:val="13"/>
              </w:rPr>
            </w:pPr>
            <w:r>
              <w:rPr>
                <w:b/>
                <w:bCs/>
                <w:color w:val="FFFFFF" w:themeColor="background1"/>
                <w:szCs w:val="13"/>
              </w:rPr>
              <w:t>1</w:t>
            </w:r>
          </w:p>
        </w:tc>
      </w:tr>
      <w:tr w:rsidR="20B1E3FD" w14:paraId="1E356C06"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6F06B75F" w14:textId="3068E718" w:rsidR="128368F1" w:rsidRDefault="128368F1" w:rsidP="000217E4">
            <w:pPr>
              <w:spacing w:line="259" w:lineRule="auto"/>
            </w:pPr>
            <w:r w:rsidRPr="20B1E3FD">
              <w:rPr>
                <w:b/>
                <w:bCs/>
                <w:color w:val="FFFFFF" w:themeColor="background1"/>
                <w:szCs w:val="13"/>
              </w:rPr>
              <w:t>Environmental issue</w:t>
            </w:r>
          </w:p>
        </w:tc>
        <w:tc>
          <w:tcPr>
            <w:tcW w:w="7680" w:type="dxa"/>
            <w:shd w:val="clear" w:color="auto" w:fill="C00000"/>
            <w:tcMar>
              <w:top w:w="100" w:type="dxa"/>
              <w:left w:w="100" w:type="dxa"/>
              <w:bottom w:w="100" w:type="dxa"/>
              <w:right w:w="100" w:type="dxa"/>
            </w:tcMar>
            <w:vAlign w:val="center"/>
          </w:tcPr>
          <w:p w14:paraId="6125F48B" w14:textId="0BD5F2FE" w:rsidR="231E72C6" w:rsidRDefault="231E72C6" w:rsidP="000217E4">
            <w:pPr>
              <w:spacing w:line="259" w:lineRule="auto"/>
              <w:rPr>
                <w:b/>
                <w:bCs/>
                <w:color w:val="FFFFFF" w:themeColor="background1"/>
                <w:szCs w:val="13"/>
              </w:rPr>
            </w:pPr>
            <w:r w:rsidRPr="20B1E3FD">
              <w:rPr>
                <w:b/>
                <w:bCs/>
                <w:color w:val="FFFFFF" w:themeColor="background1"/>
                <w:szCs w:val="13"/>
              </w:rPr>
              <w:t>Responsibility for this environmental issue</w:t>
            </w:r>
          </w:p>
        </w:tc>
      </w:tr>
      <w:tr w:rsidR="20B1E3FD" w14:paraId="0195D70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118E4C5B" w14:textId="1E31B070" w:rsidR="526F178C" w:rsidRDefault="526F178C" w:rsidP="00920B05">
            <w:pPr>
              <w:spacing w:line="276" w:lineRule="auto"/>
              <w:rPr>
                <w:szCs w:val="13"/>
              </w:rPr>
            </w:pPr>
            <w:r w:rsidRPr="20B1E3FD">
              <w:rPr>
                <w:szCs w:val="13"/>
              </w:rPr>
              <w:t>Climate change</w:t>
            </w:r>
          </w:p>
          <w:p w14:paraId="0590D9C9" w14:textId="2BCA4C27" w:rsidR="20B1E3FD" w:rsidRDefault="20B1E3FD" w:rsidP="00920B05">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6A362270" w14:textId="58FBFA21" w:rsidR="68E428C9" w:rsidRDefault="68E428C9" w:rsidP="00920B05">
            <w:pPr>
              <w:pStyle w:val="td-p"/>
              <w:spacing w:before="0" w:after="0" w:line="276" w:lineRule="auto"/>
              <w:rPr>
                <w:sz w:val="13"/>
                <w:szCs w:val="13"/>
              </w:rPr>
            </w:pPr>
            <w:r w:rsidRPr="20B1E3FD">
              <w:rPr>
                <w:sz w:val="13"/>
                <w:szCs w:val="13"/>
              </w:rPr>
              <w:t>Select from:</w:t>
            </w:r>
          </w:p>
          <w:p w14:paraId="73FF1617" w14:textId="4C52A238" w:rsidR="68E428C9" w:rsidRDefault="68E428C9" w:rsidP="001B473A">
            <w:pPr>
              <w:pStyle w:val="Bulletpointintable"/>
              <w:spacing w:before="0"/>
            </w:pPr>
            <w:r w:rsidRPr="20B1E3FD">
              <w:t>Yes</w:t>
            </w:r>
          </w:p>
          <w:p w14:paraId="7F7ED5A6" w14:textId="4AF993D7" w:rsidR="68E428C9" w:rsidRDefault="68E428C9" w:rsidP="001B473A">
            <w:pPr>
              <w:pStyle w:val="Bulletpointintable"/>
              <w:spacing w:before="0"/>
            </w:pPr>
            <w:r w:rsidRPr="20B1E3FD">
              <w:t>No, but we plan to within the next two years</w:t>
            </w:r>
          </w:p>
          <w:p w14:paraId="0061E49D" w14:textId="168EF7F8" w:rsidR="20B1E3FD" w:rsidRPr="0066271B" w:rsidRDefault="68E428C9" w:rsidP="001B473A">
            <w:pPr>
              <w:pStyle w:val="Bulletpointintable"/>
              <w:spacing w:before="0"/>
            </w:pPr>
            <w:r w:rsidRPr="20B1E3FD">
              <w:t>No, and we do not plan to within the next two years</w:t>
            </w:r>
          </w:p>
        </w:tc>
      </w:tr>
      <w:tr w:rsidR="20B1E3FD" w14:paraId="552D73BD" w14:textId="77777777" w:rsidTr="00D71513">
        <w:trPr>
          <w:trHeight w:val="497"/>
          <w:jc w:val="center"/>
        </w:trPr>
        <w:tc>
          <w:tcPr>
            <w:tcW w:w="7680" w:type="dxa"/>
            <w:shd w:val="clear" w:color="auto" w:fill="D9D9D9" w:themeFill="background1" w:themeFillShade="D9"/>
            <w:tcMar>
              <w:top w:w="100" w:type="dxa"/>
              <w:left w:w="100" w:type="dxa"/>
              <w:bottom w:w="100" w:type="dxa"/>
              <w:right w:w="100" w:type="dxa"/>
            </w:tcMar>
            <w:vAlign w:val="center"/>
          </w:tcPr>
          <w:p w14:paraId="6DAE4489" w14:textId="17117247" w:rsidR="68E428C9" w:rsidRDefault="68E428C9" w:rsidP="00920B05">
            <w:pPr>
              <w:spacing w:line="276" w:lineRule="auto"/>
              <w:rPr>
                <w:szCs w:val="13"/>
              </w:rPr>
            </w:pPr>
            <w:r w:rsidRPr="20B1E3FD">
              <w:rPr>
                <w:szCs w:val="13"/>
              </w:rPr>
              <w:t>Forests</w:t>
            </w:r>
          </w:p>
        </w:tc>
        <w:tc>
          <w:tcPr>
            <w:tcW w:w="7680" w:type="dxa"/>
            <w:shd w:val="clear" w:color="auto" w:fill="D9D9D9" w:themeFill="background1" w:themeFillShade="D9"/>
            <w:tcMar>
              <w:top w:w="100" w:type="dxa"/>
              <w:left w:w="100" w:type="dxa"/>
              <w:bottom w:w="100" w:type="dxa"/>
              <w:right w:w="100" w:type="dxa"/>
            </w:tcMar>
            <w:vAlign w:val="center"/>
          </w:tcPr>
          <w:p w14:paraId="3CB89584" w14:textId="48FC6B2F" w:rsidR="20B1E3FD" w:rsidRDefault="20B1E3FD" w:rsidP="00920B05">
            <w:pPr>
              <w:pStyle w:val="td-p"/>
              <w:spacing w:line="276" w:lineRule="auto"/>
              <w:rPr>
                <w:sz w:val="13"/>
                <w:szCs w:val="13"/>
              </w:rPr>
            </w:pPr>
          </w:p>
        </w:tc>
      </w:tr>
      <w:tr w:rsidR="20B1E3FD" w14:paraId="3B2C7E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01260D6F" w14:textId="29B73167" w:rsidR="68E428C9" w:rsidRDefault="68E428C9" w:rsidP="00920B05">
            <w:pPr>
              <w:spacing w:line="276" w:lineRule="auto"/>
              <w:rPr>
                <w:szCs w:val="13"/>
              </w:rPr>
            </w:pPr>
            <w:r w:rsidRPr="20B1E3FD">
              <w:rPr>
                <w:szCs w:val="13"/>
              </w:rPr>
              <w:t>Water</w:t>
            </w:r>
          </w:p>
        </w:tc>
        <w:tc>
          <w:tcPr>
            <w:tcW w:w="7680" w:type="dxa"/>
            <w:shd w:val="clear" w:color="auto" w:fill="D9D9D9" w:themeFill="background1" w:themeFillShade="D9"/>
            <w:tcMar>
              <w:top w:w="100" w:type="dxa"/>
              <w:left w:w="100" w:type="dxa"/>
              <w:bottom w:w="100" w:type="dxa"/>
              <w:right w:w="100" w:type="dxa"/>
            </w:tcMar>
            <w:vAlign w:val="center"/>
          </w:tcPr>
          <w:p w14:paraId="3E8F7BFA" w14:textId="544EC85A" w:rsidR="20B1E3FD" w:rsidRDefault="20B1E3FD" w:rsidP="00920B05">
            <w:pPr>
              <w:pStyle w:val="td-p"/>
              <w:spacing w:line="276" w:lineRule="auto"/>
              <w:rPr>
                <w:sz w:val="13"/>
                <w:szCs w:val="13"/>
              </w:rPr>
            </w:pPr>
          </w:p>
        </w:tc>
      </w:tr>
    </w:tbl>
    <w:p w14:paraId="57FE941E" w14:textId="09B8D3F5"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4879A75C" w14:textId="77777777" w:rsidR="009103EF" w:rsidRPr="005E060F" w:rsidRDefault="009103EF" w:rsidP="005E060F">
      <w:pPr>
        <w:pStyle w:val="BodyText"/>
        <w:ind w:left="0"/>
        <w:rPr>
          <w:rFonts w:eastAsia="新細明體"/>
          <w:lang w:eastAsia="zh-TW"/>
        </w:rPr>
      </w:pPr>
    </w:p>
    <w:p w14:paraId="4E1315BD" w14:textId="769818D2" w:rsidR="20B1E3FD" w:rsidRPr="00F36AAC" w:rsidRDefault="3D6E62E7" w:rsidP="00F36AAC">
      <w:pPr>
        <w:pStyle w:val="Heading2"/>
        <w:rPr>
          <w:rFonts w:eastAsia="新細明體"/>
          <w:i/>
          <w:iCs/>
          <w:lang w:eastAsia="zh-TW"/>
        </w:rPr>
      </w:pPr>
      <w:r w:rsidRPr="3D6E62E7">
        <w:rPr>
          <w:lang w:eastAsia="zh-CN"/>
        </w:rPr>
        <w:t xml:space="preserve">[2.1.1] Provide the highest positions or committees with responsibility for environmental issues (do not include the names of individuals). </w:t>
      </w:r>
      <w:r w:rsidRPr="3D6E62E7">
        <w:rPr>
          <w:i/>
          <w:iCs/>
        </w:rPr>
        <w:t>(Source: 2025 CDP SME questionnaire)</w:t>
      </w:r>
    </w:p>
    <w:p w14:paraId="6D44C1ED" w14:textId="77777777" w:rsidR="4FF488CA" w:rsidRDefault="4FF488CA" w:rsidP="002B43D4">
      <w:pPr>
        <w:pStyle w:val="Heading3"/>
      </w:pPr>
      <w:r w:rsidRPr="20B1E3FD">
        <w:t>Response options</w:t>
      </w:r>
    </w:p>
    <w:p w14:paraId="2B1BA454" w14:textId="3616A4D7" w:rsidR="006B32B5" w:rsidRDefault="4FF488CA" w:rsidP="003C1DC8">
      <w:pPr>
        <w:pStyle w:val="BodyText"/>
      </w:pPr>
      <w:r w:rsidRPr="003C1DC8">
        <w:t>Please complete the following table</w:t>
      </w:r>
      <w:r w:rsidR="6D025C82" w:rsidRPr="003C1DC8">
        <w:t>:</w:t>
      </w:r>
    </w:p>
    <w:p w14:paraId="34FBDC03" w14:textId="77777777" w:rsidR="004924AD" w:rsidRPr="003C1DC8" w:rsidRDefault="004924AD" w:rsidP="003C1DC8">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560"/>
        <w:gridCol w:w="2475"/>
        <w:gridCol w:w="2645"/>
        <w:gridCol w:w="2560"/>
        <w:gridCol w:w="2560"/>
        <w:gridCol w:w="2560"/>
      </w:tblGrid>
      <w:tr w:rsidR="001E5893" w14:paraId="0106BA1D" w14:textId="77777777" w:rsidTr="00D71513">
        <w:trPr>
          <w:trHeight w:val="173"/>
          <w:jc w:val="center"/>
        </w:trPr>
        <w:tc>
          <w:tcPr>
            <w:tcW w:w="2560" w:type="dxa"/>
            <w:shd w:val="clear" w:color="auto" w:fill="C00000"/>
            <w:tcMar>
              <w:top w:w="100" w:type="dxa"/>
              <w:left w:w="100" w:type="dxa"/>
              <w:bottom w:w="100" w:type="dxa"/>
              <w:right w:w="100" w:type="dxa"/>
            </w:tcMar>
          </w:tcPr>
          <w:p w14:paraId="75A0E922" w14:textId="4F451171" w:rsidR="001E5893" w:rsidRPr="20B1E3FD" w:rsidRDefault="001E5893" w:rsidP="20B1E3FD">
            <w:pPr>
              <w:spacing w:line="259" w:lineRule="auto"/>
              <w:rPr>
                <w:b/>
                <w:bCs/>
                <w:color w:val="FFFFFF" w:themeColor="background1"/>
                <w:szCs w:val="13"/>
              </w:rPr>
            </w:pPr>
            <w:r>
              <w:rPr>
                <w:b/>
                <w:bCs/>
                <w:color w:val="FFFFFF" w:themeColor="background1"/>
                <w:szCs w:val="13"/>
              </w:rPr>
              <w:t>1</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91CAE1F" w14:textId="0142260E" w:rsidR="001E5893" w:rsidRPr="20B1E3FD" w:rsidRDefault="001E5893" w:rsidP="20B1E3FD">
            <w:pPr>
              <w:spacing w:line="259" w:lineRule="auto"/>
              <w:rPr>
                <w:b/>
                <w:bCs/>
                <w:color w:val="FFFFFF" w:themeColor="background1"/>
                <w:szCs w:val="13"/>
              </w:rPr>
            </w:pPr>
            <w:r>
              <w:rPr>
                <w:b/>
                <w:bCs/>
                <w:color w:val="FFFFFF" w:themeColor="background1"/>
                <w:szCs w:val="13"/>
              </w:rPr>
              <w:t>2</w:t>
            </w:r>
          </w:p>
        </w:tc>
        <w:tc>
          <w:tcPr>
            <w:tcW w:w="2645" w:type="dxa"/>
            <w:shd w:val="clear" w:color="auto" w:fill="C00000"/>
            <w:tcMar>
              <w:top w:w="100" w:type="dxa"/>
              <w:left w:w="100" w:type="dxa"/>
              <w:bottom w:w="100" w:type="dxa"/>
              <w:right w:w="100" w:type="dxa"/>
            </w:tcMar>
          </w:tcPr>
          <w:p w14:paraId="1C509CFA" w14:textId="61BA98E9" w:rsidR="001E5893" w:rsidRPr="20B1E3FD" w:rsidRDefault="001E5893" w:rsidP="20B1E3FD">
            <w:pPr>
              <w:spacing w:line="259" w:lineRule="auto"/>
              <w:rPr>
                <w:b/>
                <w:bCs/>
                <w:color w:val="FFFFFF" w:themeColor="background1"/>
                <w:szCs w:val="13"/>
              </w:rPr>
            </w:pPr>
            <w:r>
              <w:rPr>
                <w:b/>
                <w:bCs/>
                <w:color w:val="FFFFFF" w:themeColor="background1"/>
                <w:szCs w:val="13"/>
              </w:rPr>
              <w:t>3</w:t>
            </w:r>
          </w:p>
        </w:tc>
        <w:tc>
          <w:tcPr>
            <w:tcW w:w="2560" w:type="dxa"/>
            <w:shd w:val="clear" w:color="auto" w:fill="C00000"/>
            <w:tcMar>
              <w:top w:w="100" w:type="dxa"/>
              <w:left w:w="100" w:type="dxa"/>
              <w:bottom w:w="100" w:type="dxa"/>
              <w:right w:w="100" w:type="dxa"/>
            </w:tcMar>
          </w:tcPr>
          <w:p w14:paraId="5BA2E1C2" w14:textId="4E891AD5" w:rsidR="001E5893" w:rsidRPr="20B1E3FD" w:rsidRDefault="001E5893" w:rsidP="20B1E3FD">
            <w:pPr>
              <w:spacing w:line="259" w:lineRule="auto"/>
              <w:rPr>
                <w:b/>
                <w:bCs/>
                <w:color w:val="FFFFFF" w:themeColor="background1"/>
                <w:szCs w:val="13"/>
              </w:rPr>
            </w:pPr>
            <w:r>
              <w:rPr>
                <w:b/>
                <w:bCs/>
                <w:color w:val="FFFFFF" w:themeColor="background1"/>
                <w:szCs w:val="13"/>
              </w:rPr>
              <w:t>4</w:t>
            </w:r>
          </w:p>
        </w:tc>
        <w:tc>
          <w:tcPr>
            <w:tcW w:w="2560" w:type="dxa"/>
            <w:shd w:val="clear" w:color="auto" w:fill="C00000"/>
            <w:tcMar>
              <w:top w:w="100" w:type="dxa"/>
              <w:left w:w="100" w:type="dxa"/>
              <w:bottom w:w="100" w:type="dxa"/>
              <w:right w:w="100" w:type="dxa"/>
            </w:tcMar>
          </w:tcPr>
          <w:p w14:paraId="12BBBF7F" w14:textId="7CD729CD" w:rsidR="001E5893" w:rsidRPr="20B1E3FD" w:rsidRDefault="001E5893" w:rsidP="20B1E3FD">
            <w:pPr>
              <w:spacing w:line="259" w:lineRule="auto"/>
              <w:rPr>
                <w:b/>
                <w:bCs/>
                <w:color w:val="FFFFFF" w:themeColor="background1"/>
                <w:szCs w:val="13"/>
              </w:rPr>
            </w:pPr>
            <w:r>
              <w:rPr>
                <w:b/>
                <w:bCs/>
                <w:color w:val="FFFFFF" w:themeColor="background1"/>
                <w:szCs w:val="13"/>
              </w:rPr>
              <w:t>5</w:t>
            </w:r>
          </w:p>
        </w:tc>
        <w:tc>
          <w:tcPr>
            <w:tcW w:w="2560" w:type="dxa"/>
            <w:shd w:val="clear" w:color="auto" w:fill="C00000"/>
            <w:tcMar>
              <w:top w:w="100" w:type="dxa"/>
              <w:left w:w="100" w:type="dxa"/>
              <w:bottom w:w="100" w:type="dxa"/>
              <w:right w:w="100" w:type="dxa"/>
            </w:tcMar>
          </w:tcPr>
          <w:p w14:paraId="47AE33D1" w14:textId="656BA82A" w:rsidR="001E5893" w:rsidRPr="20B1E3FD" w:rsidRDefault="001E5893" w:rsidP="20B1E3FD">
            <w:pPr>
              <w:spacing w:line="259" w:lineRule="auto"/>
              <w:rPr>
                <w:b/>
                <w:bCs/>
                <w:color w:val="FFFFFF" w:themeColor="background1"/>
                <w:szCs w:val="13"/>
              </w:rPr>
            </w:pPr>
            <w:r>
              <w:rPr>
                <w:b/>
                <w:bCs/>
                <w:color w:val="FFFFFF" w:themeColor="background1"/>
                <w:szCs w:val="13"/>
              </w:rPr>
              <w:t>6</w:t>
            </w:r>
          </w:p>
        </w:tc>
      </w:tr>
      <w:tr w:rsidR="20B1E3FD" w14:paraId="701BAEB5" w14:textId="77777777" w:rsidTr="00D71513">
        <w:trPr>
          <w:trHeight w:val="300"/>
          <w:jc w:val="center"/>
        </w:trPr>
        <w:tc>
          <w:tcPr>
            <w:tcW w:w="2560" w:type="dxa"/>
            <w:shd w:val="clear" w:color="auto" w:fill="C00000"/>
            <w:tcMar>
              <w:top w:w="100" w:type="dxa"/>
              <w:left w:w="100" w:type="dxa"/>
              <w:bottom w:w="100" w:type="dxa"/>
              <w:right w:w="100" w:type="dxa"/>
            </w:tcMar>
          </w:tcPr>
          <w:p w14:paraId="3A4086B3" w14:textId="06F8F88E" w:rsidR="20B1E3FD" w:rsidRDefault="20B1E3FD" w:rsidP="20B1E3FD">
            <w:pPr>
              <w:spacing w:line="259" w:lineRule="auto"/>
            </w:pPr>
            <w:r w:rsidRPr="20B1E3FD">
              <w:rPr>
                <w:b/>
                <w:bCs/>
                <w:color w:val="FFFFFF" w:themeColor="background1"/>
                <w:szCs w:val="13"/>
              </w:rPr>
              <w:t>Environmental issue</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3089DD5" w14:textId="509E45B4" w:rsidR="347456EB" w:rsidRPr="003C1DC8" w:rsidRDefault="347456EB" w:rsidP="20B1E3FD">
            <w:pPr>
              <w:spacing w:line="259" w:lineRule="auto"/>
              <w:rPr>
                <w:b/>
                <w:bCs/>
                <w:color w:val="FFFFFF" w:themeColor="background1"/>
                <w:szCs w:val="13"/>
              </w:rPr>
            </w:pPr>
            <w:r w:rsidRPr="003C1DC8">
              <w:rPr>
                <w:b/>
                <w:bCs/>
                <w:color w:val="FFFFFF" w:themeColor="background1"/>
                <w:szCs w:val="13"/>
              </w:rPr>
              <w:t>Position of individual or committee with responsibility</w:t>
            </w:r>
          </w:p>
        </w:tc>
        <w:tc>
          <w:tcPr>
            <w:tcW w:w="2645" w:type="dxa"/>
            <w:shd w:val="clear" w:color="auto" w:fill="C00000"/>
            <w:tcMar>
              <w:top w:w="100" w:type="dxa"/>
              <w:left w:w="100" w:type="dxa"/>
              <w:bottom w:w="100" w:type="dxa"/>
              <w:right w:w="100" w:type="dxa"/>
            </w:tcMar>
          </w:tcPr>
          <w:p w14:paraId="6E1BA805" w14:textId="5B3EE846" w:rsidR="347456EB" w:rsidRPr="003C1DC8" w:rsidRDefault="347456EB" w:rsidP="20B1E3FD">
            <w:pPr>
              <w:spacing w:line="259" w:lineRule="auto"/>
              <w:rPr>
                <w:b/>
                <w:bCs/>
                <w:color w:val="FFFFFF" w:themeColor="background1"/>
                <w:szCs w:val="13"/>
              </w:rPr>
            </w:pPr>
            <w:r w:rsidRPr="003C1DC8">
              <w:rPr>
                <w:b/>
                <w:bCs/>
                <w:color w:val="FFFFFF" w:themeColor="background1"/>
                <w:szCs w:val="13"/>
              </w:rPr>
              <w:t>Environmental responsibilities of this position</w:t>
            </w:r>
          </w:p>
        </w:tc>
        <w:tc>
          <w:tcPr>
            <w:tcW w:w="2560" w:type="dxa"/>
            <w:shd w:val="clear" w:color="auto" w:fill="C00000"/>
            <w:tcMar>
              <w:top w:w="100" w:type="dxa"/>
              <w:left w:w="100" w:type="dxa"/>
              <w:bottom w:w="100" w:type="dxa"/>
              <w:right w:w="100" w:type="dxa"/>
            </w:tcMar>
          </w:tcPr>
          <w:p w14:paraId="208F4D96" w14:textId="49434A3C" w:rsidR="347456EB" w:rsidRDefault="347456EB" w:rsidP="20B1E3FD">
            <w:pPr>
              <w:spacing w:line="259" w:lineRule="auto"/>
              <w:rPr>
                <w:b/>
                <w:bCs/>
                <w:color w:val="FFFFFF" w:themeColor="background1"/>
                <w:szCs w:val="13"/>
              </w:rPr>
            </w:pPr>
            <w:r w:rsidRPr="20B1E3FD">
              <w:rPr>
                <w:b/>
                <w:bCs/>
                <w:color w:val="FFFFFF" w:themeColor="background1"/>
                <w:szCs w:val="13"/>
              </w:rPr>
              <w:t>Who in the organization does this position report to</w:t>
            </w:r>
          </w:p>
        </w:tc>
        <w:tc>
          <w:tcPr>
            <w:tcW w:w="2560" w:type="dxa"/>
            <w:shd w:val="clear" w:color="auto" w:fill="C00000"/>
            <w:tcMar>
              <w:top w:w="100" w:type="dxa"/>
              <w:left w:w="100" w:type="dxa"/>
              <w:bottom w:w="100" w:type="dxa"/>
              <w:right w:w="100" w:type="dxa"/>
            </w:tcMar>
          </w:tcPr>
          <w:p w14:paraId="44224DD3" w14:textId="6076FB06" w:rsidR="347456EB" w:rsidRDefault="347456EB" w:rsidP="20B1E3FD">
            <w:pPr>
              <w:spacing w:line="259" w:lineRule="auto"/>
              <w:rPr>
                <w:b/>
                <w:bCs/>
                <w:color w:val="FFFFFF" w:themeColor="background1"/>
                <w:szCs w:val="13"/>
              </w:rPr>
            </w:pPr>
            <w:r w:rsidRPr="20B1E3FD">
              <w:rPr>
                <w:b/>
                <w:bCs/>
                <w:color w:val="FFFFFF" w:themeColor="background1"/>
                <w:szCs w:val="13"/>
              </w:rPr>
              <w:t>Frequency of reporting on environmental issues via this reporting line</w:t>
            </w:r>
          </w:p>
        </w:tc>
        <w:tc>
          <w:tcPr>
            <w:tcW w:w="2560" w:type="dxa"/>
            <w:shd w:val="clear" w:color="auto" w:fill="C00000"/>
            <w:tcMar>
              <w:top w:w="100" w:type="dxa"/>
              <w:left w:w="100" w:type="dxa"/>
              <w:bottom w:w="100" w:type="dxa"/>
              <w:right w:w="100" w:type="dxa"/>
            </w:tcMar>
          </w:tcPr>
          <w:p w14:paraId="5D156387" w14:textId="00F1B697" w:rsidR="347456EB" w:rsidRDefault="347456EB" w:rsidP="20B1E3FD">
            <w:pPr>
              <w:spacing w:line="259" w:lineRule="auto"/>
              <w:rPr>
                <w:b/>
                <w:bCs/>
                <w:color w:val="FFFFFF" w:themeColor="background1"/>
                <w:szCs w:val="13"/>
              </w:rPr>
            </w:pPr>
            <w:r w:rsidRPr="20B1E3FD">
              <w:rPr>
                <w:b/>
                <w:bCs/>
                <w:color w:val="FFFFFF" w:themeColor="background1"/>
                <w:szCs w:val="13"/>
              </w:rPr>
              <w:t>Please explain</w:t>
            </w:r>
          </w:p>
        </w:tc>
      </w:tr>
      <w:tr w:rsidR="20B1E3FD" w14:paraId="37EF3F43"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A79E15F" w14:textId="5211911D" w:rsidR="20B1E3FD" w:rsidRDefault="20B1E3FD" w:rsidP="0066271B">
            <w:pPr>
              <w:spacing w:line="276" w:lineRule="auto"/>
              <w:rPr>
                <w:szCs w:val="13"/>
              </w:rPr>
            </w:pPr>
            <w:r w:rsidRPr="20B1E3FD">
              <w:rPr>
                <w:szCs w:val="13"/>
              </w:rPr>
              <w:t>Climate change</w:t>
            </w:r>
          </w:p>
          <w:p w14:paraId="1BBA1E5B" w14:textId="2BCA4C27" w:rsidR="20B1E3FD" w:rsidRDefault="20B1E3FD" w:rsidP="0066271B">
            <w:pPr>
              <w:widowControl/>
              <w:spacing w:line="276" w:lineRule="auto"/>
              <w:ind w:hanging="359"/>
              <w:contextualSpacing/>
              <w:rPr>
                <w:szCs w:val="13"/>
              </w:rPr>
            </w:pPr>
          </w:p>
        </w:tc>
        <w:tc>
          <w:tcPr>
            <w:tcW w:w="2475" w:type="dxa"/>
            <w:shd w:val="clear" w:color="auto" w:fill="D9D9D9" w:themeFill="background1" w:themeFillShade="D9"/>
            <w:tcMar>
              <w:top w:w="100" w:type="dxa"/>
              <w:left w:w="100" w:type="dxa"/>
              <w:bottom w:w="100" w:type="dxa"/>
              <w:right w:w="100" w:type="dxa"/>
            </w:tcMar>
          </w:tcPr>
          <w:p w14:paraId="2AB81C88" w14:textId="106EE8FA" w:rsidR="71CBAE67" w:rsidRDefault="71CBAE67" w:rsidP="0066271B">
            <w:pPr>
              <w:widowControl/>
              <w:spacing w:line="276" w:lineRule="auto"/>
              <w:contextualSpacing/>
              <w:rPr>
                <w:szCs w:val="13"/>
              </w:rPr>
            </w:pPr>
            <w:r w:rsidRPr="20B1E3FD">
              <w:rPr>
                <w:szCs w:val="13"/>
              </w:rPr>
              <w:t>Select from the drop-down options below</w:t>
            </w:r>
          </w:p>
        </w:tc>
        <w:tc>
          <w:tcPr>
            <w:tcW w:w="2645" w:type="dxa"/>
            <w:shd w:val="clear" w:color="auto" w:fill="D9D9D9" w:themeFill="background1" w:themeFillShade="D9"/>
            <w:tcMar>
              <w:top w:w="100" w:type="dxa"/>
              <w:left w:w="100" w:type="dxa"/>
              <w:bottom w:w="100" w:type="dxa"/>
              <w:right w:w="100" w:type="dxa"/>
            </w:tcMar>
          </w:tcPr>
          <w:p w14:paraId="2C870E38" w14:textId="0034A29B" w:rsidR="71CBAE67" w:rsidRDefault="71CBAE67" w:rsidP="0066271B">
            <w:pPr>
              <w:pStyle w:val="td-p"/>
              <w:spacing w:before="0" w:after="0" w:line="276" w:lineRule="auto"/>
              <w:rPr>
                <w:sz w:val="13"/>
                <w:szCs w:val="13"/>
              </w:rPr>
            </w:pPr>
            <w:r w:rsidRPr="20B1E3FD">
              <w:rPr>
                <w:sz w:val="13"/>
                <w:szCs w:val="13"/>
              </w:rPr>
              <w:t>Select all that apply from the drop-down options below</w:t>
            </w:r>
          </w:p>
        </w:tc>
        <w:tc>
          <w:tcPr>
            <w:tcW w:w="2560" w:type="dxa"/>
            <w:shd w:val="clear" w:color="auto" w:fill="D9D9D9" w:themeFill="background1" w:themeFillShade="D9"/>
            <w:tcMar>
              <w:top w:w="100" w:type="dxa"/>
              <w:left w:w="100" w:type="dxa"/>
              <w:bottom w:w="100" w:type="dxa"/>
              <w:right w:w="100" w:type="dxa"/>
            </w:tcMar>
          </w:tcPr>
          <w:p w14:paraId="22850033" w14:textId="58FBFA21" w:rsidR="71CBAE67" w:rsidRDefault="71CBAE67" w:rsidP="0066271B">
            <w:pPr>
              <w:pStyle w:val="td-p"/>
              <w:spacing w:before="120" w:after="0" w:line="276" w:lineRule="auto"/>
              <w:rPr>
                <w:sz w:val="13"/>
                <w:szCs w:val="13"/>
              </w:rPr>
            </w:pPr>
            <w:r w:rsidRPr="20B1E3FD">
              <w:rPr>
                <w:sz w:val="13"/>
                <w:szCs w:val="13"/>
              </w:rPr>
              <w:t>Select from:</w:t>
            </w:r>
          </w:p>
          <w:p w14:paraId="7D214B03" w14:textId="43601387" w:rsidR="71CBAE67" w:rsidRDefault="71CBAE67" w:rsidP="001B473A">
            <w:pPr>
              <w:pStyle w:val="Bulletpointintable"/>
              <w:spacing w:before="0"/>
            </w:pPr>
            <w:r w:rsidRPr="20B1E3FD">
              <w:t>Reports to the board directly</w:t>
            </w:r>
          </w:p>
          <w:p w14:paraId="454287CA" w14:textId="3B48576E" w:rsidR="71CBAE67" w:rsidRDefault="71CBAE67" w:rsidP="001B473A">
            <w:pPr>
              <w:pStyle w:val="Bulletpointintable"/>
              <w:spacing w:before="0"/>
            </w:pPr>
            <w:r w:rsidRPr="20B1E3FD">
              <w:t>Reports to executive leadership (CEO, CRO, CFO, COO, CSO, or equivalent)</w:t>
            </w:r>
          </w:p>
          <w:p w14:paraId="011AC37F" w14:textId="739545E0" w:rsidR="71CBAE67" w:rsidRDefault="71CBAE67" w:rsidP="001B473A">
            <w:pPr>
              <w:pStyle w:val="Bulletpointintable"/>
              <w:spacing w:before="0"/>
            </w:pPr>
            <w:r w:rsidRPr="20B1E3FD">
              <w:t>Other, please specify</w:t>
            </w:r>
          </w:p>
          <w:p w14:paraId="73A0280B" w14:textId="3A2C4DB6" w:rsidR="20B1E3FD" w:rsidRDefault="20B1E3FD" w:rsidP="0066271B">
            <w:pPr>
              <w:spacing w:line="276" w:lineRule="auto"/>
            </w:pPr>
          </w:p>
        </w:tc>
        <w:tc>
          <w:tcPr>
            <w:tcW w:w="2560" w:type="dxa"/>
            <w:shd w:val="clear" w:color="auto" w:fill="D9D9D9" w:themeFill="background1" w:themeFillShade="D9"/>
            <w:tcMar>
              <w:top w:w="100" w:type="dxa"/>
              <w:left w:w="100" w:type="dxa"/>
              <w:bottom w:w="100" w:type="dxa"/>
              <w:right w:w="100" w:type="dxa"/>
            </w:tcMar>
          </w:tcPr>
          <w:p w14:paraId="677E85F4" w14:textId="58FBFA21" w:rsidR="71CBAE67" w:rsidRDefault="71CBAE67" w:rsidP="0066271B">
            <w:pPr>
              <w:pStyle w:val="td-p"/>
              <w:spacing w:before="0" w:after="0" w:line="276" w:lineRule="auto"/>
              <w:rPr>
                <w:sz w:val="13"/>
                <w:szCs w:val="13"/>
              </w:rPr>
            </w:pPr>
            <w:r w:rsidRPr="20B1E3FD">
              <w:rPr>
                <w:sz w:val="13"/>
                <w:szCs w:val="13"/>
              </w:rPr>
              <w:t>Select from:</w:t>
            </w:r>
          </w:p>
          <w:p w14:paraId="6E64E2A7" w14:textId="31A4349F" w:rsidR="71CBAE67" w:rsidRDefault="71CBAE67" w:rsidP="001B473A">
            <w:pPr>
              <w:pStyle w:val="Bulletpointintable"/>
              <w:spacing w:before="0"/>
            </w:pPr>
            <w:r w:rsidRPr="20B1E3FD">
              <w:t>More frequently than quarterly</w:t>
            </w:r>
          </w:p>
          <w:p w14:paraId="023881F8" w14:textId="18E36FC9" w:rsidR="481D21A2" w:rsidRDefault="481D21A2" w:rsidP="001B473A">
            <w:pPr>
              <w:pStyle w:val="Bulletpointintable"/>
              <w:spacing w:before="0"/>
            </w:pPr>
            <w:r w:rsidRPr="20B1E3FD">
              <w:t>Quarterly</w:t>
            </w:r>
          </w:p>
          <w:p w14:paraId="0BC53277" w14:textId="2DCB0E52" w:rsidR="481D21A2" w:rsidRDefault="481D21A2" w:rsidP="001B473A">
            <w:pPr>
              <w:pStyle w:val="Bulletpointintable"/>
              <w:spacing w:before="0"/>
            </w:pPr>
            <w:r w:rsidRPr="20B1E3FD">
              <w:t>Half-yearly</w:t>
            </w:r>
          </w:p>
          <w:p w14:paraId="6CBE8C12" w14:textId="057D7A74" w:rsidR="481D21A2" w:rsidRDefault="481D21A2" w:rsidP="001B473A">
            <w:pPr>
              <w:pStyle w:val="Bulletpointintable"/>
              <w:spacing w:before="0"/>
            </w:pPr>
            <w:r w:rsidRPr="20B1E3FD">
              <w:t>Annually</w:t>
            </w:r>
          </w:p>
          <w:p w14:paraId="3CCB11F6" w14:textId="23590413" w:rsidR="481D21A2" w:rsidRDefault="481D21A2" w:rsidP="001B473A">
            <w:pPr>
              <w:pStyle w:val="Bulletpointintable"/>
              <w:spacing w:before="0"/>
            </w:pPr>
            <w:r w:rsidRPr="20B1E3FD">
              <w:t>Less frequently than annually</w:t>
            </w:r>
          </w:p>
          <w:p w14:paraId="4B290FC7" w14:textId="3962BF7E" w:rsidR="481D21A2" w:rsidRDefault="481D21A2" w:rsidP="001B473A">
            <w:pPr>
              <w:pStyle w:val="Bulletpointintable"/>
              <w:spacing w:before="0"/>
            </w:pPr>
            <w:r w:rsidRPr="20B1E3FD">
              <w:t>As important matters arise</w:t>
            </w:r>
          </w:p>
        </w:tc>
        <w:tc>
          <w:tcPr>
            <w:tcW w:w="2560" w:type="dxa"/>
            <w:shd w:val="clear" w:color="auto" w:fill="D9D9D9" w:themeFill="background1" w:themeFillShade="D9"/>
            <w:tcMar>
              <w:top w:w="100" w:type="dxa"/>
              <w:left w:w="100" w:type="dxa"/>
              <w:bottom w:w="100" w:type="dxa"/>
              <w:right w:w="100" w:type="dxa"/>
            </w:tcMar>
          </w:tcPr>
          <w:p w14:paraId="6717FAE6" w14:textId="2F0D1CB8" w:rsidR="71CBAE67" w:rsidRDefault="71CBAE67" w:rsidP="0066271B">
            <w:pPr>
              <w:spacing w:line="320" w:lineRule="auto"/>
              <w:rPr>
                <w:szCs w:val="13"/>
              </w:rPr>
            </w:pPr>
            <w:r w:rsidRPr="20B1E3FD">
              <w:rPr>
                <w:szCs w:val="13"/>
              </w:rPr>
              <w:t>Text field [maximum 2,000 characters]</w:t>
            </w:r>
          </w:p>
        </w:tc>
      </w:tr>
      <w:tr w:rsidR="20B1E3FD" w14:paraId="68ACCA3A"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1919D953" w14:textId="17117247" w:rsidR="20B1E3FD" w:rsidRDefault="20B1E3FD" w:rsidP="0066271B">
            <w:pPr>
              <w:spacing w:line="276" w:lineRule="auto"/>
              <w:rPr>
                <w:szCs w:val="13"/>
              </w:rPr>
            </w:pPr>
            <w:r w:rsidRPr="20B1E3FD">
              <w:rPr>
                <w:szCs w:val="13"/>
              </w:rPr>
              <w:t>Forests</w:t>
            </w:r>
          </w:p>
        </w:tc>
        <w:tc>
          <w:tcPr>
            <w:tcW w:w="2475" w:type="dxa"/>
            <w:shd w:val="clear" w:color="auto" w:fill="D9D9D9" w:themeFill="background1" w:themeFillShade="D9"/>
            <w:tcMar>
              <w:top w:w="100" w:type="dxa"/>
              <w:left w:w="100" w:type="dxa"/>
              <w:bottom w:w="100" w:type="dxa"/>
              <w:right w:w="100" w:type="dxa"/>
            </w:tcMar>
          </w:tcPr>
          <w:p w14:paraId="06B25020" w14:textId="48FC6B2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18441CC8" w14:textId="67C6BB7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2409279" w14:textId="0E31EDD7"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6BD6B83C" w14:textId="67954E1E"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55F515B2" w14:textId="3FE04901" w:rsidR="20B1E3FD" w:rsidRDefault="20B1E3FD" w:rsidP="0066271B">
            <w:pPr>
              <w:pStyle w:val="td-p"/>
              <w:spacing w:after="0"/>
              <w:rPr>
                <w:sz w:val="13"/>
                <w:szCs w:val="13"/>
              </w:rPr>
            </w:pPr>
          </w:p>
        </w:tc>
      </w:tr>
      <w:tr w:rsidR="20B1E3FD" w14:paraId="45B58A86"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737D5AF3" w14:textId="29B73167" w:rsidR="20B1E3FD" w:rsidRDefault="20B1E3FD" w:rsidP="0066271B">
            <w:pPr>
              <w:spacing w:line="276" w:lineRule="auto"/>
              <w:rPr>
                <w:szCs w:val="13"/>
              </w:rPr>
            </w:pPr>
            <w:r w:rsidRPr="20B1E3FD">
              <w:rPr>
                <w:szCs w:val="13"/>
              </w:rPr>
              <w:t>Water</w:t>
            </w:r>
          </w:p>
        </w:tc>
        <w:tc>
          <w:tcPr>
            <w:tcW w:w="2475" w:type="dxa"/>
            <w:shd w:val="clear" w:color="auto" w:fill="D9D9D9" w:themeFill="background1" w:themeFillShade="D9"/>
            <w:tcMar>
              <w:top w:w="100" w:type="dxa"/>
              <w:left w:w="100" w:type="dxa"/>
              <w:bottom w:w="100" w:type="dxa"/>
              <w:right w:w="100" w:type="dxa"/>
            </w:tcMar>
          </w:tcPr>
          <w:p w14:paraId="31DA96B6" w14:textId="544EC85A"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008B82DC" w14:textId="7F8E98E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44035A2" w14:textId="77779F50"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CCDFEB5" w14:textId="388446C4"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564814" w14:textId="002576DC" w:rsidR="20B1E3FD" w:rsidRDefault="20B1E3FD" w:rsidP="0066271B">
            <w:pPr>
              <w:pStyle w:val="td-p"/>
              <w:spacing w:after="0"/>
              <w:rPr>
                <w:sz w:val="13"/>
                <w:szCs w:val="13"/>
              </w:rPr>
            </w:pPr>
          </w:p>
        </w:tc>
      </w:tr>
      <w:tr w:rsidR="20B1E3FD" w14:paraId="68FE386B"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600532A" w14:textId="58FBFA21" w:rsidR="6B677F19" w:rsidRDefault="6B677F19" w:rsidP="0066271B">
            <w:pPr>
              <w:pStyle w:val="td-p"/>
              <w:spacing w:before="120" w:after="0" w:line="276" w:lineRule="auto"/>
              <w:rPr>
                <w:sz w:val="13"/>
                <w:szCs w:val="13"/>
              </w:rPr>
            </w:pPr>
            <w:r w:rsidRPr="20B1E3FD">
              <w:rPr>
                <w:sz w:val="13"/>
                <w:szCs w:val="13"/>
              </w:rPr>
              <w:t>Select from:</w:t>
            </w:r>
          </w:p>
          <w:p w14:paraId="2281DE69" w14:textId="6E3573F6" w:rsidR="6B677F19" w:rsidRDefault="6B677F19" w:rsidP="001B473A">
            <w:pPr>
              <w:pStyle w:val="Bulletpointintable"/>
              <w:spacing w:before="0"/>
            </w:pPr>
            <w:r w:rsidRPr="20B1E3FD">
              <w:t>Climate change</w:t>
            </w:r>
          </w:p>
          <w:p w14:paraId="6CA7EC87" w14:textId="3B1460D5" w:rsidR="6B677F19" w:rsidRDefault="6B677F19" w:rsidP="001B473A">
            <w:pPr>
              <w:pStyle w:val="Bulletpointintable"/>
              <w:spacing w:before="0"/>
            </w:pPr>
            <w:r w:rsidRPr="20B1E3FD">
              <w:t>Forests</w:t>
            </w:r>
          </w:p>
          <w:p w14:paraId="0F69BB1E" w14:textId="06245185" w:rsidR="6B677F19" w:rsidRDefault="6B677F19" w:rsidP="001B473A">
            <w:pPr>
              <w:pStyle w:val="Bulletpointintable"/>
              <w:spacing w:before="0"/>
            </w:pPr>
            <w:r w:rsidRPr="20B1E3FD">
              <w:t>Water</w:t>
            </w:r>
          </w:p>
        </w:tc>
        <w:tc>
          <w:tcPr>
            <w:tcW w:w="2475" w:type="dxa"/>
            <w:shd w:val="clear" w:color="auto" w:fill="D9D9D9" w:themeFill="background1" w:themeFillShade="D9"/>
            <w:tcMar>
              <w:top w:w="100" w:type="dxa"/>
              <w:left w:w="100" w:type="dxa"/>
              <w:bottom w:w="100" w:type="dxa"/>
              <w:right w:w="100" w:type="dxa"/>
            </w:tcMar>
          </w:tcPr>
          <w:p w14:paraId="5B9E8951" w14:textId="41EE517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2315D1E8" w14:textId="280BCB35"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4FC9FD5" w14:textId="07C9088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2A1E6753" w14:textId="2778891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182C25" w14:textId="5D45EDD1" w:rsidR="20B1E3FD" w:rsidRDefault="20B1E3FD" w:rsidP="0066271B">
            <w:pPr>
              <w:pStyle w:val="td-p"/>
              <w:spacing w:after="0"/>
              <w:rPr>
                <w:sz w:val="13"/>
                <w:szCs w:val="13"/>
              </w:rPr>
            </w:pPr>
          </w:p>
        </w:tc>
      </w:tr>
    </w:tbl>
    <w:p w14:paraId="63A011A3" w14:textId="534FCCBC"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56A007F"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DE2FC6" w14:textId="61DDD197" w:rsidR="5D81D32F" w:rsidRDefault="5D81D32F" w:rsidP="001E5893">
            <w:pPr>
              <w:spacing w:line="259" w:lineRule="auto"/>
              <w:jc w:val="center"/>
            </w:pPr>
            <w:r w:rsidRPr="20B1E3FD">
              <w:rPr>
                <w:b/>
                <w:bCs/>
                <w:color w:val="FFFFFF" w:themeColor="background1"/>
                <w:szCs w:val="13"/>
              </w:rPr>
              <w:t>Position of individual or committee (column 2)</w:t>
            </w:r>
          </w:p>
        </w:tc>
      </w:tr>
      <w:tr w:rsidR="20B1E3FD" w14:paraId="7F31C0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B26DA20" w14:textId="1C7C358D" w:rsidR="5D81D32F" w:rsidRDefault="5D81D32F" w:rsidP="001E5893">
            <w:pPr>
              <w:pStyle w:val="td-p"/>
              <w:spacing w:before="0" w:after="0" w:line="276" w:lineRule="auto"/>
              <w:rPr>
                <w:b/>
                <w:bCs/>
                <w:sz w:val="13"/>
                <w:szCs w:val="13"/>
              </w:rPr>
            </w:pPr>
            <w:r w:rsidRPr="20B1E3FD">
              <w:rPr>
                <w:b/>
                <w:bCs/>
                <w:sz w:val="13"/>
                <w:szCs w:val="13"/>
              </w:rPr>
              <w:t>Executive level</w:t>
            </w:r>
          </w:p>
          <w:p w14:paraId="7B55F16F" w14:textId="1C321AB7" w:rsidR="5D81D32F" w:rsidRDefault="5D81D32F" w:rsidP="001B473A">
            <w:pPr>
              <w:pStyle w:val="Bulletpointintable"/>
              <w:spacing w:before="0"/>
            </w:pPr>
            <w:r w:rsidRPr="20B1E3FD">
              <w:t>Corporate executive team</w:t>
            </w:r>
          </w:p>
          <w:p w14:paraId="4B465193" w14:textId="15E65CBA" w:rsidR="5D81D32F" w:rsidRDefault="5D81D32F" w:rsidP="001B473A">
            <w:pPr>
              <w:pStyle w:val="Bulletpointintable"/>
              <w:spacing w:before="0"/>
            </w:pPr>
            <w:r w:rsidRPr="20B1E3FD">
              <w:t>Chief Executive Officer (CEO)</w:t>
            </w:r>
          </w:p>
          <w:p w14:paraId="52288439" w14:textId="40D48D18" w:rsidR="5D81D32F" w:rsidRDefault="5D81D32F" w:rsidP="001B473A">
            <w:pPr>
              <w:pStyle w:val="Bulletpointintable"/>
              <w:spacing w:before="0"/>
            </w:pPr>
            <w:r w:rsidRPr="20B1E3FD">
              <w:t>Chief Financial Officer (CFO)</w:t>
            </w:r>
          </w:p>
          <w:p w14:paraId="7E095383" w14:textId="3E571438" w:rsidR="5D81D32F" w:rsidRDefault="5D81D32F" w:rsidP="001B473A">
            <w:pPr>
              <w:pStyle w:val="Bulletpointintable"/>
              <w:spacing w:before="0"/>
            </w:pPr>
            <w:r w:rsidRPr="20B1E3FD">
              <w:t>Chief Operating Officer (COO)</w:t>
            </w:r>
          </w:p>
          <w:p w14:paraId="261990C9" w14:textId="39D82613" w:rsidR="5D81D32F" w:rsidRDefault="5D81D32F" w:rsidP="001B473A">
            <w:pPr>
              <w:pStyle w:val="Bulletpointintable"/>
              <w:spacing w:before="0"/>
            </w:pPr>
            <w:r w:rsidRPr="20B1E3FD">
              <w:t>Chief Procurement Officer (CPO)</w:t>
            </w:r>
          </w:p>
          <w:p w14:paraId="2E3862A8" w14:textId="79254567" w:rsidR="5D81D32F" w:rsidRDefault="5D81D32F" w:rsidP="001B473A">
            <w:pPr>
              <w:pStyle w:val="Bulletpointintable"/>
              <w:spacing w:before="0"/>
            </w:pPr>
            <w:r w:rsidRPr="20B1E3FD">
              <w:t>Chief Risks Officer (CRO)</w:t>
            </w:r>
          </w:p>
          <w:p w14:paraId="75D05263" w14:textId="3540C434" w:rsidR="5D81D32F" w:rsidRDefault="5D81D32F" w:rsidP="001B473A">
            <w:pPr>
              <w:pStyle w:val="Bulletpointintable"/>
              <w:spacing w:before="0"/>
            </w:pPr>
            <w:r w:rsidRPr="20B1E3FD">
              <w:t>Chief Sustainability Officer (CSO)</w:t>
            </w:r>
          </w:p>
          <w:p w14:paraId="26E260FD" w14:textId="26BA9CD3" w:rsidR="5D81D32F" w:rsidRDefault="5D81D32F" w:rsidP="001B473A">
            <w:pPr>
              <w:pStyle w:val="Bulletpointintable"/>
              <w:spacing w:before="0"/>
            </w:pPr>
            <w:r w:rsidRPr="20B1E3FD">
              <w:t>Chief Government Relations Officer (CGRO)</w:t>
            </w:r>
          </w:p>
          <w:p w14:paraId="2F20974E" w14:textId="1EC128AF" w:rsidR="5D81D32F" w:rsidRDefault="5D81D32F" w:rsidP="001B473A">
            <w:pPr>
              <w:pStyle w:val="Bulletpointintable"/>
              <w:spacing w:before="0"/>
            </w:pPr>
            <w:r w:rsidRPr="20B1E3FD">
              <w:t>Chief Technology Officer (CTO)</w:t>
            </w:r>
          </w:p>
          <w:p w14:paraId="70F2D059" w14:textId="4586B4CF" w:rsidR="5D81D32F" w:rsidRDefault="5D81D32F" w:rsidP="001B473A">
            <w:pPr>
              <w:pStyle w:val="Bulletpointintable"/>
              <w:spacing w:before="0"/>
            </w:pPr>
            <w:r w:rsidRPr="20B1E3FD">
              <w:t>Chief Compliance Officer (CCO)</w:t>
            </w:r>
          </w:p>
          <w:p w14:paraId="2A8517A1" w14:textId="76B12FB0" w:rsidR="5D81D32F" w:rsidRDefault="5D81D32F" w:rsidP="001B473A">
            <w:pPr>
              <w:pStyle w:val="Bulletpointintable"/>
              <w:spacing w:before="0"/>
            </w:pPr>
            <w:r w:rsidRPr="20B1E3FD">
              <w:t>Other C-Suite Officer</w:t>
            </w:r>
          </w:p>
          <w:p w14:paraId="79D280B6" w14:textId="0705B241" w:rsidR="5D81D32F" w:rsidRDefault="5D81D32F" w:rsidP="001B473A">
            <w:pPr>
              <w:pStyle w:val="Bulletpointintable"/>
              <w:spacing w:before="0"/>
            </w:pPr>
            <w:r w:rsidRPr="20B1E3FD">
              <w:t>President</w:t>
            </w:r>
          </w:p>
          <w:p w14:paraId="44B73626" w14:textId="3878D1E7" w:rsidR="5D81D32F" w:rsidRDefault="5D81D32F" w:rsidP="001B473A">
            <w:pPr>
              <w:pStyle w:val="Bulletpointintable"/>
              <w:spacing w:before="0"/>
            </w:pPr>
            <w:r w:rsidRPr="20B1E3FD">
              <w:t>General Counsel</w:t>
            </w:r>
          </w:p>
          <w:p w14:paraId="4ED1AD73" w14:textId="397E2CA3" w:rsidR="20B1E3FD" w:rsidRDefault="20B1E3FD" w:rsidP="001E5893">
            <w:pPr>
              <w:spacing w:line="276" w:lineRule="auto"/>
              <w:rPr>
                <w:szCs w:val="13"/>
              </w:rPr>
            </w:pPr>
          </w:p>
          <w:p w14:paraId="4D31174B"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223AFBF9" w14:textId="14C59434" w:rsidR="20B1E3FD" w:rsidRDefault="4BAAA4CB" w:rsidP="001E5893">
            <w:pPr>
              <w:spacing w:line="276" w:lineRule="auto"/>
              <w:rPr>
                <w:b/>
                <w:bCs/>
                <w:szCs w:val="13"/>
              </w:rPr>
            </w:pPr>
            <w:r w:rsidRPr="20B1E3FD">
              <w:rPr>
                <w:b/>
                <w:bCs/>
                <w:szCs w:val="13"/>
              </w:rPr>
              <w:lastRenderedPageBreak/>
              <w:t>Committee</w:t>
            </w:r>
          </w:p>
          <w:p w14:paraId="68E59DBC" w14:textId="301333A7" w:rsidR="4BAAA4CB" w:rsidRDefault="4BAAA4CB" w:rsidP="001B473A">
            <w:pPr>
              <w:pStyle w:val="Bulletpointintable"/>
              <w:spacing w:before="0"/>
            </w:pPr>
            <w:r w:rsidRPr="20B1E3FD">
              <w:t>Risk committee</w:t>
            </w:r>
          </w:p>
          <w:p w14:paraId="2BCC71A4" w14:textId="55D0A868" w:rsidR="4BAAA4CB" w:rsidRDefault="4BAAA4CB" w:rsidP="001B473A">
            <w:pPr>
              <w:pStyle w:val="Bulletpointintable"/>
              <w:spacing w:before="0"/>
            </w:pPr>
            <w:r w:rsidRPr="20B1E3FD">
              <w:t>Sustainability committee</w:t>
            </w:r>
          </w:p>
          <w:p w14:paraId="713AA454" w14:textId="37D31CE1" w:rsidR="4BAAA4CB" w:rsidRDefault="4BAAA4CB" w:rsidP="001B473A">
            <w:pPr>
              <w:pStyle w:val="Bulletpointintable"/>
              <w:spacing w:before="0"/>
            </w:pPr>
            <w:r w:rsidRPr="20B1E3FD">
              <w:t>Environmental, Social, Governance committee</w:t>
            </w:r>
          </w:p>
          <w:p w14:paraId="1A464B53" w14:textId="759F9C28" w:rsidR="4BAAA4CB" w:rsidRDefault="4BAAA4CB" w:rsidP="001B473A">
            <w:pPr>
              <w:pStyle w:val="Bulletpointintable"/>
              <w:spacing w:before="0"/>
            </w:pPr>
            <w:r w:rsidRPr="20B1E3FD">
              <w:t>Safety, Health, Environment and Quality committee</w:t>
            </w:r>
          </w:p>
          <w:p w14:paraId="2497FCA3" w14:textId="5F797532" w:rsidR="4BAAA4CB" w:rsidRDefault="4BAAA4CB" w:rsidP="001B473A">
            <w:pPr>
              <w:pStyle w:val="Bulletpointintable"/>
              <w:spacing w:before="0"/>
            </w:pPr>
            <w:r w:rsidRPr="20B1E3FD">
              <w:t>Corporate responsibility committee</w:t>
            </w:r>
          </w:p>
          <w:p w14:paraId="3A72C8BA" w14:textId="4A196D2B" w:rsidR="4BAAA4CB" w:rsidRDefault="4BAAA4CB" w:rsidP="001B473A">
            <w:pPr>
              <w:pStyle w:val="Bulletpointintable"/>
              <w:spacing w:before="0"/>
            </w:pPr>
            <w:r w:rsidRPr="20B1E3FD">
              <w:t>Other committee, please specify</w:t>
            </w:r>
          </w:p>
          <w:p w14:paraId="17BC89C5" w14:textId="77777777" w:rsidR="00CE755B" w:rsidRDefault="00CE755B" w:rsidP="001E5893">
            <w:pPr>
              <w:spacing w:line="276" w:lineRule="auto"/>
              <w:rPr>
                <w:szCs w:val="13"/>
              </w:rPr>
            </w:pPr>
          </w:p>
          <w:p w14:paraId="1AB275F6" w14:textId="299E30C0" w:rsidR="4BAAA4CB" w:rsidRDefault="4BAAA4CB" w:rsidP="001E5893">
            <w:pPr>
              <w:spacing w:line="276" w:lineRule="auto"/>
              <w:rPr>
                <w:b/>
                <w:bCs/>
                <w:szCs w:val="13"/>
              </w:rPr>
            </w:pPr>
            <w:r w:rsidRPr="20B1E3FD">
              <w:rPr>
                <w:b/>
                <w:bCs/>
                <w:szCs w:val="13"/>
              </w:rPr>
              <w:t>Management level</w:t>
            </w:r>
          </w:p>
          <w:p w14:paraId="31E224A1" w14:textId="1E45802C" w:rsidR="4BAAA4CB" w:rsidRDefault="4BAAA4CB" w:rsidP="001B473A">
            <w:pPr>
              <w:pStyle w:val="Bulletpointintable"/>
              <w:spacing w:before="0"/>
            </w:pPr>
            <w:r w:rsidRPr="20B1E3FD">
              <w:t>Business unit manager</w:t>
            </w:r>
          </w:p>
          <w:p w14:paraId="2B909E1B" w14:textId="1583F480" w:rsidR="4BAAA4CB" w:rsidRDefault="4BAAA4CB" w:rsidP="001B473A">
            <w:pPr>
              <w:pStyle w:val="Bulletpointintable"/>
              <w:spacing w:before="0"/>
            </w:pPr>
            <w:r w:rsidRPr="20B1E3FD">
              <w:t>Energy manager</w:t>
            </w:r>
          </w:p>
          <w:p w14:paraId="42E858DA" w14:textId="12094D7F" w:rsidR="4BAAA4CB" w:rsidRDefault="4BAAA4CB" w:rsidP="001B473A">
            <w:pPr>
              <w:pStyle w:val="Bulletpointintable"/>
              <w:spacing w:before="0"/>
            </w:pPr>
            <w:r w:rsidRPr="20B1E3FD">
              <w:t>Environmental, Health, and Safety manager</w:t>
            </w:r>
          </w:p>
          <w:p w14:paraId="13D15131" w14:textId="74EA9D52" w:rsidR="4BAAA4CB" w:rsidRDefault="4BAAA4CB" w:rsidP="001B473A">
            <w:pPr>
              <w:pStyle w:val="Bulletpointintable"/>
              <w:spacing w:before="0"/>
            </w:pPr>
            <w:r w:rsidRPr="20B1E3FD">
              <w:t>Environment/Sustainability manager</w:t>
            </w:r>
          </w:p>
          <w:p w14:paraId="5A4A41B4" w14:textId="3189D238" w:rsidR="4BAAA4CB" w:rsidRDefault="4BAAA4CB" w:rsidP="001B473A">
            <w:pPr>
              <w:pStyle w:val="Bulletpointintable"/>
              <w:spacing w:before="0"/>
            </w:pPr>
            <w:r w:rsidRPr="20B1E3FD">
              <w:t>Facility manager</w:t>
            </w:r>
          </w:p>
          <w:p w14:paraId="6006010B" w14:textId="40410240" w:rsidR="4BAAA4CB" w:rsidRDefault="4BAAA4CB" w:rsidP="001B473A">
            <w:pPr>
              <w:pStyle w:val="Bulletpointintable"/>
              <w:spacing w:before="0"/>
            </w:pPr>
            <w:r w:rsidRPr="20B1E3FD">
              <w:lastRenderedPageBreak/>
              <w:t>Process operation manager</w:t>
            </w:r>
          </w:p>
          <w:p w14:paraId="3F3ACD2B" w14:textId="14D8639E" w:rsidR="4BAAA4CB" w:rsidRDefault="4BAAA4CB" w:rsidP="001B473A">
            <w:pPr>
              <w:pStyle w:val="Bulletpointintable"/>
              <w:spacing w:before="0"/>
            </w:pPr>
            <w:r w:rsidRPr="20B1E3FD">
              <w:t>Procurement manager</w:t>
            </w:r>
          </w:p>
          <w:p w14:paraId="2124D3EC" w14:textId="14174C3F" w:rsidR="4BAAA4CB" w:rsidRDefault="4BAAA4CB" w:rsidP="001B473A">
            <w:pPr>
              <w:pStyle w:val="Bulletpointintable"/>
              <w:spacing w:before="0"/>
            </w:pPr>
            <w:r w:rsidRPr="20B1E3FD">
              <w:t>Public affairs manager</w:t>
            </w:r>
          </w:p>
          <w:p w14:paraId="480FD76D" w14:textId="64E81C83" w:rsidR="4BAAA4CB" w:rsidRDefault="4BAAA4CB" w:rsidP="001B473A">
            <w:pPr>
              <w:pStyle w:val="Bulletpointintable"/>
              <w:spacing w:before="0"/>
            </w:pPr>
            <w:r w:rsidRPr="20B1E3FD">
              <w:t>Risk manager</w:t>
            </w:r>
          </w:p>
          <w:p w14:paraId="49133D27" w14:textId="77777777" w:rsidR="00CE755B" w:rsidRDefault="00CE755B" w:rsidP="001E5893">
            <w:pPr>
              <w:spacing w:line="276" w:lineRule="auto"/>
              <w:rPr>
                <w:szCs w:val="13"/>
              </w:rPr>
            </w:pPr>
          </w:p>
          <w:p w14:paraId="08026BED" w14:textId="505DE126" w:rsidR="4BAAA4CB" w:rsidRDefault="4BAAA4CB" w:rsidP="001E5893">
            <w:pPr>
              <w:spacing w:line="276" w:lineRule="auto"/>
              <w:rPr>
                <w:b/>
                <w:bCs/>
                <w:szCs w:val="13"/>
              </w:rPr>
            </w:pPr>
            <w:r w:rsidRPr="20B1E3FD">
              <w:rPr>
                <w:rFonts w:eastAsiaTheme="minorEastAsia" w:cstheme="minorBidi"/>
                <w:b/>
                <w:bCs/>
                <w:szCs w:val="13"/>
              </w:rPr>
              <w:t>Other</w:t>
            </w:r>
          </w:p>
          <w:p w14:paraId="1AD6EA30" w14:textId="20933F92" w:rsidR="20B1E3FD" w:rsidRPr="00CE755B" w:rsidRDefault="4BAAA4CB" w:rsidP="001B473A">
            <w:pPr>
              <w:pStyle w:val="Bulletpointintable"/>
              <w:spacing w:before="0"/>
            </w:pPr>
            <w:r w:rsidRPr="20B1E3FD">
              <w:t>Other position, please specify</w:t>
            </w:r>
          </w:p>
        </w:tc>
      </w:tr>
    </w:tbl>
    <w:p w14:paraId="5EB30221" w14:textId="554B5F9B"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26E51879"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6572BFE" w14:textId="204774F9" w:rsidR="7394092C" w:rsidRDefault="7394092C" w:rsidP="001E5893">
            <w:pPr>
              <w:spacing w:line="259" w:lineRule="auto"/>
              <w:jc w:val="center"/>
            </w:pPr>
            <w:r w:rsidRPr="20B1E3FD">
              <w:rPr>
                <w:b/>
                <w:bCs/>
                <w:color w:val="FFFFFF" w:themeColor="background1"/>
                <w:szCs w:val="13"/>
              </w:rPr>
              <w:t>Environmental responsibilities of this position (column 3)</w:t>
            </w:r>
          </w:p>
        </w:tc>
      </w:tr>
      <w:tr w:rsidR="20B1E3FD" w14:paraId="493359D6"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402CDB4A" w14:textId="68F6B597" w:rsidR="1EDC11FA" w:rsidRDefault="1EDC11FA" w:rsidP="001E5893">
            <w:pPr>
              <w:pStyle w:val="td-p"/>
              <w:spacing w:before="0" w:after="0" w:line="276" w:lineRule="auto"/>
              <w:rPr>
                <w:b/>
                <w:bCs/>
                <w:sz w:val="13"/>
                <w:szCs w:val="13"/>
              </w:rPr>
            </w:pPr>
            <w:r w:rsidRPr="20B1E3FD">
              <w:rPr>
                <w:b/>
                <w:bCs/>
                <w:sz w:val="13"/>
                <w:szCs w:val="13"/>
              </w:rPr>
              <w:t>Risks and opportunities</w:t>
            </w:r>
          </w:p>
          <w:p w14:paraId="276F9B78" w14:textId="0408E0F3" w:rsidR="3F1940CE" w:rsidRDefault="3F1940CE" w:rsidP="001B473A">
            <w:pPr>
              <w:pStyle w:val="Bulletpointintable"/>
              <w:spacing w:before="0"/>
            </w:pPr>
            <w:r w:rsidRPr="20B1E3FD">
              <w:t>Assessing future trends in environmental risks and opportunities</w:t>
            </w:r>
          </w:p>
          <w:p w14:paraId="0494D2AF" w14:textId="2CAC6D36" w:rsidR="3F1940CE" w:rsidRDefault="3F1940CE" w:rsidP="001B473A">
            <w:pPr>
              <w:pStyle w:val="Bulletpointintable"/>
              <w:spacing w:before="0"/>
            </w:pPr>
            <w:r w:rsidRPr="20B1E3FD">
              <w:t>Assessing environmental risks and opportunities</w:t>
            </w:r>
          </w:p>
          <w:p w14:paraId="37E4D50C" w14:textId="5C1EF52F" w:rsidR="3F1940CE" w:rsidRDefault="3F1940CE" w:rsidP="001B473A">
            <w:pPr>
              <w:pStyle w:val="Bulletpointintable"/>
              <w:spacing w:before="0"/>
            </w:pPr>
            <w:r w:rsidRPr="20B1E3FD">
              <w:t>Managing environmental risks and opportunities</w:t>
            </w:r>
          </w:p>
          <w:p w14:paraId="273B02E6" w14:textId="7AC6B37E" w:rsidR="3F1940CE" w:rsidRDefault="3F1940CE" w:rsidP="001E5893">
            <w:pPr>
              <w:pStyle w:val="td-p"/>
              <w:spacing w:before="120" w:after="0" w:line="276" w:lineRule="auto"/>
              <w:rPr>
                <w:b/>
                <w:bCs/>
                <w:sz w:val="13"/>
                <w:szCs w:val="13"/>
              </w:rPr>
            </w:pPr>
            <w:r w:rsidRPr="20B1E3FD">
              <w:rPr>
                <w:b/>
                <w:bCs/>
                <w:sz w:val="13"/>
                <w:szCs w:val="13"/>
              </w:rPr>
              <w:t>Policies, commitments, and targets</w:t>
            </w:r>
          </w:p>
          <w:p w14:paraId="3FB9CA68" w14:textId="7671E730" w:rsidR="3F1940CE" w:rsidRDefault="3F1940CE" w:rsidP="001B473A">
            <w:pPr>
              <w:pStyle w:val="Bulletpointintable"/>
              <w:spacing w:before="0"/>
            </w:pPr>
            <w:r w:rsidRPr="20B1E3FD">
              <w:t>Setting corporate environmental policies and/or commitments</w:t>
            </w:r>
          </w:p>
          <w:p w14:paraId="5D165AD9" w14:textId="2CE7D192" w:rsidR="3F1940CE" w:rsidRDefault="3F1940CE" w:rsidP="001B473A">
            <w:pPr>
              <w:pStyle w:val="Bulletpointintable"/>
              <w:spacing w:before="0"/>
            </w:pPr>
            <w:r w:rsidRPr="20B1E3FD">
              <w:t>Monitoring compliance with corporate environmental policies and/or commitments</w:t>
            </w:r>
          </w:p>
          <w:p w14:paraId="26DDA071" w14:textId="3DD4F701" w:rsidR="3F1940CE" w:rsidRDefault="3F1940CE" w:rsidP="001B473A">
            <w:pPr>
              <w:pStyle w:val="Bulletpointintable"/>
              <w:spacing w:before="0"/>
            </w:pPr>
            <w:r w:rsidRPr="20B1E3FD">
              <w:t>Setting corporate environmental targets</w:t>
            </w:r>
          </w:p>
          <w:p w14:paraId="11A5F238" w14:textId="564B601C" w:rsidR="3F1940CE" w:rsidRDefault="3F1940CE" w:rsidP="001B473A">
            <w:pPr>
              <w:pStyle w:val="Bulletpointintable"/>
              <w:spacing w:before="0"/>
            </w:pPr>
            <w:r w:rsidRPr="20B1E3FD">
              <w:t>Measuring progress towards environmental corporate targets</w:t>
            </w:r>
          </w:p>
          <w:p w14:paraId="20D1B664" w14:textId="67206F42" w:rsidR="3F1940CE" w:rsidRDefault="3F1940CE" w:rsidP="001B473A">
            <w:pPr>
              <w:pStyle w:val="Bulletpointintable"/>
              <w:spacing w:before="0"/>
            </w:pPr>
            <w:r w:rsidRPr="20B1E3FD">
              <w:t>Measuring progress towards environmental science-based targets</w:t>
            </w:r>
          </w:p>
          <w:p w14:paraId="5A8D13A7" w14:textId="397E2CA3" w:rsidR="20B1E3FD" w:rsidRDefault="20B1E3FD" w:rsidP="001E5893">
            <w:pPr>
              <w:spacing w:line="276" w:lineRule="auto"/>
              <w:rPr>
                <w:szCs w:val="13"/>
              </w:rPr>
            </w:pPr>
          </w:p>
          <w:p w14:paraId="3CBE459A"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4DB1D6C2" w14:textId="42680680" w:rsidR="07341E45" w:rsidRDefault="07341E45" w:rsidP="001E5893">
            <w:pPr>
              <w:spacing w:line="276" w:lineRule="auto"/>
              <w:rPr>
                <w:b/>
                <w:bCs/>
                <w:szCs w:val="13"/>
              </w:rPr>
            </w:pPr>
            <w:r w:rsidRPr="20B1E3FD">
              <w:rPr>
                <w:b/>
                <w:bCs/>
                <w:szCs w:val="13"/>
              </w:rPr>
              <w:t>Engagement</w:t>
            </w:r>
          </w:p>
          <w:p w14:paraId="6AA4777F" w14:textId="4BB8BF2E" w:rsidR="41DE3F30" w:rsidRDefault="41DE3F30" w:rsidP="001B473A">
            <w:pPr>
              <w:pStyle w:val="Bulletpointintable"/>
              <w:spacing w:before="0"/>
            </w:pPr>
            <w:r w:rsidRPr="20B1E3FD">
              <w:t>Managing public policy engagement related to environmental issues</w:t>
            </w:r>
          </w:p>
          <w:p w14:paraId="2C48BC66" w14:textId="1D40A836" w:rsidR="41DE3F30" w:rsidRDefault="41DE3F30" w:rsidP="001B473A">
            <w:pPr>
              <w:pStyle w:val="Bulletpointintable"/>
              <w:spacing w:before="0"/>
            </w:pPr>
            <w:r w:rsidRPr="20B1E3FD">
              <w:t>Managing value chain engagement related to environmental issues</w:t>
            </w:r>
          </w:p>
          <w:p w14:paraId="3847798C" w14:textId="4D9E3103" w:rsidR="41DE3F30" w:rsidRDefault="41DE3F30" w:rsidP="001B473A">
            <w:pPr>
              <w:pStyle w:val="Bulletpointintable"/>
              <w:spacing w:before="0"/>
            </w:pPr>
            <w:r w:rsidRPr="20B1E3FD">
              <w:t>Managing engagement in landscapes and/or jurisdictions</w:t>
            </w:r>
          </w:p>
          <w:p w14:paraId="3E4FD480" w14:textId="69639E8F" w:rsidR="007A614C" w:rsidRDefault="41DE3F30" w:rsidP="001B473A">
            <w:pPr>
              <w:pStyle w:val="Bulletpointintable"/>
              <w:spacing w:before="0"/>
            </w:pPr>
            <w:r w:rsidRPr="20B1E3FD">
              <w:t>Managing supplier compliance with environmental requirements</w:t>
            </w:r>
          </w:p>
          <w:p w14:paraId="47E83426" w14:textId="77777777" w:rsidR="006B32B5" w:rsidRPr="006B32B5" w:rsidRDefault="006B32B5" w:rsidP="006B32B5">
            <w:pPr>
              <w:spacing w:line="276" w:lineRule="auto"/>
              <w:ind w:left="361"/>
              <w:rPr>
                <w:szCs w:val="13"/>
              </w:rPr>
            </w:pPr>
          </w:p>
          <w:p w14:paraId="557F72E0" w14:textId="275B9E91" w:rsidR="18A35328" w:rsidRDefault="18A35328" w:rsidP="001E5893">
            <w:pPr>
              <w:widowControl/>
              <w:spacing w:line="276" w:lineRule="auto"/>
              <w:rPr>
                <w:b/>
                <w:bCs/>
                <w:szCs w:val="13"/>
              </w:rPr>
            </w:pPr>
            <w:r w:rsidRPr="20B1E3FD">
              <w:rPr>
                <w:b/>
                <w:bCs/>
                <w:szCs w:val="13"/>
              </w:rPr>
              <w:t>Strategy and financial planning</w:t>
            </w:r>
          </w:p>
          <w:p w14:paraId="15018B3A" w14:textId="6C0FDA10" w:rsidR="18A35328" w:rsidRDefault="18A35328" w:rsidP="001B473A">
            <w:pPr>
              <w:pStyle w:val="Bulletpointintable"/>
              <w:spacing w:before="0"/>
            </w:pPr>
            <w:r w:rsidRPr="20B1E3FD">
              <w:t>Conducting environmental scenario analysis</w:t>
            </w:r>
          </w:p>
          <w:p w14:paraId="65151CDC" w14:textId="5AB05C10" w:rsidR="18A35328" w:rsidRDefault="18A35328" w:rsidP="001B473A">
            <w:pPr>
              <w:pStyle w:val="Bulletpointintable"/>
              <w:spacing w:before="0"/>
            </w:pPr>
            <w:r w:rsidRPr="20B1E3FD">
              <w:t>Developing a climate transition plan</w:t>
            </w:r>
          </w:p>
          <w:p w14:paraId="43F9FE24" w14:textId="43607616" w:rsidR="18A35328" w:rsidRDefault="18A35328" w:rsidP="001B473A">
            <w:pPr>
              <w:pStyle w:val="Bulletpointintable"/>
              <w:spacing w:before="0"/>
            </w:pPr>
            <w:r w:rsidRPr="20B1E3FD">
              <w:t>Implementing a climate transition plan</w:t>
            </w:r>
          </w:p>
          <w:p w14:paraId="3BCAD11B" w14:textId="35622E70" w:rsidR="18A35328" w:rsidRDefault="18A35328" w:rsidP="001B473A">
            <w:pPr>
              <w:pStyle w:val="Bulletpointintable"/>
              <w:spacing w:before="0"/>
            </w:pPr>
            <w:r w:rsidRPr="20B1E3FD">
              <w:t>Developing a business strategy which considers environmental issues</w:t>
            </w:r>
          </w:p>
          <w:p w14:paraId="6C9E0EC9" w14:textId="19AB782A" w:rsidR="18A35328" w:rsidRDefault="18A35328" w:rsidP="001B473A">
            <w:pPr>
              <w:pStyle w:val="Bulletpointintable"/>
              <w:spacing w:before="0"/>
            </w:pPr>
            <w:r w:rsidRPr="20B1E3FD">
              <w:t>Implementing the business strategy related to environmental issues</w:t>
            </w:r>
          </w:p>
          <w:p w14:paraId="36069882" w14:textId="7FC10AA5" w:rsidR="18A35328" w:rsidRDefault="18A35328" w:rsidP="001B473A">
            <w:pPr>
              <w:pStyle w:val="Bulletpointintable"/>
              <w:spacing w:before="0"/>
            </w:pPr>
            <w:r w:rsidRPr="20B1E3FD">
              <w:t>Managing acquisitions, mergers, and divestitures related to environmental issues</w:t>
            </w:r>
          </w:p>
          <w:p w14:paraId="19EC2D70" w14:textId="7A195672" w:rsidR="18A35328" w:rsidRDefault="18A35328" w:rsidP="001B473A">
            <w:pPr>
              <w:pStyle w:val="Bulletpointintable"/>
              <w:spacing w:before="0"/>
            </w:pPr>
            <w:r w:rsidRPr="20B1E3FD">
              <w:t>Managing major capital and/or operational expenditures relating to environmental issues</w:t>
            </w:r>
          </w:p>
          <w:p w14:paraId="6D32505D" w14:textId="26375358" w:rsidR="18A35328" w:rsidRDefault="18A35328" w:rsidP="001B473A">
            <w:pPr>
              <w:pStyle w:val="Bulletpointintable"/>
              <w:spacing w:before="0"/>
            </w:pPr>
            <w:r w:rsidRPr="20B1E3FD">
              <w:t>Managing annual budgets related to environmental issues</w:t>
            </w:r>
          </w:p>
          <w:p w14:paraId="608DA038" w14:textId="3098952E" w:rsidR="18A35328" w:rsidRDefault="18A35328" w:rsidP="001B473A">
            <w:pPr>
              <w:pStyle w:val="Bulletpointintable"/>
              <w:spacing w:before="0"/>
            </w:pPr>
            <w:r w:rsidRPr="20B1E3FD">
              <w:t>Managing priorities related to innovation/low-environmental impact products or services (including R&amp;D)</w:t>
            </w:r>
          </w:p>
          <w:p w14:paraId="32109C0B" w14:textId="63672C37" w:rsidR="006B32B5" w:rsidRPr="00045808" w:rsidRDefault="18A35328" w:rsidP="001B473A">
            <w:pPr>
              <w:pStyle w:val="Bulletpointintable"/>
              <w:spacing w:before="0"/>
              <w:rPr>
                <w:b/>
              </w:rPr>
            </w:pPr>
            <w:r w:rsidRPr="20B1E3FD">
              <w:t>Managing environmental reporting, audit, and verification processes</w:t>
            </w:r>
          </w:p>
          <w:p w14:paraId="2C678D5A" w14:textId="77777777" w:rsidR="00045808" w:rsidRPr="006B32B5" w:rsidRDefault="00045808" w:rsidP="00045808">
            <w:pPr>
              <w:pStyle w:val="Bulletpointintable"/>
              <w:numPr>
                <w:ilvl w:val="0"/>
                <w:numId w:val="0"/>
              </w:numPr>
              <w:spacing w:before="0"/>
              <w:ind w:left="378"/>
              <w:rPr>
                <w:b/>
              </w:rPr>
            </w:pPr>
          </w:p>
          <w:p w14:paraId="6CD5A366" w14:textId="4ACFECB0" w:rsidR="20B1E3FD" w:rsidRDefault="20B1E3FD" w:rsidP="001E5893">
            <w:pPr>
              <w:spacing w:line="276" w:lineRule="auto"/>
              <w:rPr>
                <w:b/>
                <w:bCs/>
                <w:szCs w:val="13"/>
              </w:rPr>
            </w:pPr>
            <w:r w:rsidRPr="20B1E3FD">
              <w:rPr>
                <w:rFonts w:eastAsiaTheme="minorEastAsia" w:cstheme="minorBidi"/>
                <w:b/>
                <w:bCs/>
                <w:szCs w:val="13"/>
              </w:rPr>
              <w:t>Other</w:t>
            </w:r>
          </w:p>
          <w:p w14:paraId="654631F2" w14:textId="5746E742" w:rsidR="1B19584F" w:rsidRDefault="1B19584F" w:rsidP="001B473A">
            <w:pPr>
              <w:pStyle w:val="Bulletpointintable"/>
              <w:spacing w:before="0"/>
            </w:pPr>
            <w:r w:rsidRPr="20B1E3FD">
              <w:t>Providing employee incentives related to environmental performance</w:t>
            </w:r>
          </w:p>
          <w:p w14:paraId="310CDBDD" w14:textId="751D8F3B" w:rsidR="20B1E3FD" w:rsidRPr="0066271B" w:rsidRDefault="1B19584F" w:rsidP="001B473A">
            <w:pPr>
              <w:pStyle w:val="Bulletpointintable"/>
              <w:spacing w:before="0"/>
            </w:pPr>
            <w:r w:rsidRPr="20B1E3FD">
              <w:t>Other, please specify</w:t>
            </w:r>
          </w:p>
        </w:tc>
      </w:tr>
    </w:tbl>
    <w:p w14:paraId="7143B91A" w14:textId="77777777" w:rsidR="009103EF" w:rsidRPr="005E060F" w:rsidRDefault="009103EF" w:rsidP="009103EF">
      <w:pPr>
        <w:rPr>
          <w:rFonts w:eastAsia="新細明體"/>
          <w:lang w:eastAsia="zh-TW"/>
        </w:rPr>
      </w:pPr>
    </w:p>
    <w:p w14:paraId="657895F3" w14:textId="77777777" w:rsidR="009103EF" w:rsidRDefault="009103EF" w:rsidP="009103EF">
      <w:pPr>
        <w:rPr>
          <w:lang w:eastAsia="zh-CN"/>
        </w:rPr>
      </w:pPr>
    </w:p>
    <w:p w14:paraId="78840EF8" w14:textId="5E1A2BFE" w:rsidR="003C1DC8" w:rsidRPr="005E060F" w:rsidRDefault="3D6E62E7" w:rsidP="005E060F">
      <w:pPr>
        <w:pStyle w:val="Heading2"/>
        <w:rPr>
          <w:rFonts w:eastAsia="新細明體" w:cstheme="minorBidi"/>
          <w:lang w:eastAsia="zh-TW"/>
        </w:rPr>
      </w:pPr>
      <w:r w:rsidRPr="3D6E62E7">
        <w:rPr>
          <w:lang w:eastAsia="zh-CN"/>
        </w:rPr>
        <w:t xml:space="preserve">[2.2] Do you provide monetary incentives for the management of environmental issues, including the attainment of targets? </w:t>
      </w:r>
      <w:r w:rsidRPr="3D6E62E7">
        <w:rPr>
          <w:i/>
          <w:iCs/>
          <w:lang w:eastAsia="zh-CN"/>
        </w:rPr>
        <w:t>(Source: 2025 CDP full corporate questionnaire)</w:t>
      </w:r>
    </w:p>
    <w:p w14:paraId="6DABCEA3" w14:textId="77777777" w:rsidR="009457A1" w:rsidRPr="009457A1" w:rsidRDefault="0093018B" w:rsidP="009457A1">
      <w:pPr>
        <w:pStyle w:val="Heading3"/>
        <w:rPr>
          <w:w w:val="105"/>
        </w:rPr>
      </w:pPr>
      <w:r w:rsidRPr="009457A1">
        <w:rPr>
          <w:w w:val="105"/>
        </w:rPr>
        <w:t>Response options</w:t>
      </w:r>
    </w:p>
    <w:p w14:paraId="700EA738" w14:textId="713E77D3" w:rsidR="0093018B" w:rsidRPr="00935AD7" w:rsidRDefault="0093018B" w:rsidP="009457A1">
      <w:pPr>
        <w:pStyle w:val="BodyText"/>
      </w:pPr>
      <w:r w:rsidRPr="42A9EC64">
        <w:rPr>
          <w:rFonts w:eastAsiaTheme="minorEastAsia" w:cstheme="minorBidi"/>
        </w:rPr>
        <w:t>Please complete the following table.</w:t>
      </w:r>
      <w:r>
        <w:br/>
      </w:r>
    </w:p>
    <w:tbl>
      <w:tblPr>
        <w:tblStyle w:val="TableGrid"/>
        <w:tblW w:w="0" w:type="auto"/>
        <w:tblInd w:w="85" w:type="dxa"/>
        <w:tblLook w:val="04A0" w:firstRow="1" w:lastRow="0" w:firstColumn="1" w:lastColumn="0" w:noHBand="0" w:noVBand="1"/>
      </w:tblPr>
      <w:tblGrid>
        <w:gridCol w:w="1425"/>
        <w:gridCol w:w="3970"/>
        <w:gridCol w:w="4925"/>
        <w:gridCol w:w="5085"/>
      </w:tblGrid>
      <w:tr w:rsidR="009457A1" w14:paraId="5171138A" w14:textId="77777777" w:rsidTr="004924AD">
        <w:trPr>
          <w:trHeight w:val="300"/>
        </w:trPr>
        <w:tc>
          <w:tcPr>
            <w:tcW w:w="1425" w:type="dxa"/>
            <w:shd w:val="clear" w:color="auto" w:fill="C00000"/>
            <w:vAlign w:val="center"/>
          </w:tcPr>
          <w:p w14:paraId="56000CC3" w14:textId="630B43BB" w:rsidR="3D6E62E7" w:rsidRDefault="3D6E62E7" w:rsidP="3D6E62E7">
            <w:pPr>
              <w:rPr>
                <w:rFonts w:ascii="Calibri" w:eastAsia="Calibri" w:hAnsi="Calibri" w:cs="Calibri"/>
                <w:color w:val="FFFFFF" w:themeColor="background1"/>
                <w:szCs w:val="13"/>
              </w:rPr>
            </w:pPr>
          </w:p>
        </w:tc>
        <w:tc>
          <w:tcPr>
            <w:tcW w:w="3970" w:type="dxa"/>
            <w:shd w:val="clear" w:color="auto" w:fill="C00000"/>
            <w:vAlign w:val="center"/>
          </w:tcPr>
          <w:p w14:paraId="7CE31594" w14:textId="4654AB14" w:rsidR="3D6E62E7" w:rsidRDefault="3D6E62E7" w:rsidP="3D6E62E7">
            <w:pPr>
              <w:rPr>
                <w:rFonts w:ascii="Calibri" w:eastAsia="Calibri" w:hAnsi="Calibri" w:cs="Calibri"/>
                <w:color w:val="FFFFFF" w:themeColor="background1"/>
                <w:szCs w:val="13"/>
              </w:rPr>
            </w:pPr>
          </w:p>
        </w:tc>
        <w:tc>
          <w:tcPr>
            <w:tcW w:w="4925" w:type="dxa"/>
            <w:shd w:val="clear" w:color="auto" w:fill="C00000"/>
            <w:vAlign w:val="center"/>
          </w:tcPr>
          <w:p w14:paraId="7E258618" w14:textId="4D5DB33E"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“Yes” is selected in column 1 “Provision of monetary incentives related to this environmental issue”</w:t>
            </w:r>
          </w:p>
        </w:tc>
        <w:tc>
          <w:tcPr>
            <w:tcW w:w="5085" w:type="dxa"/>
            <w:shd w:val="clear" w:color="auto" w:fill="C00000"/>
            <w:vAlign w:val="center"/>
          </w:tcPr>
          <w:p w14:paraId="501E8221" w14:textId="1EC33C93" w:rsidR="3D6E62E7" w:rsidRDefault="3D6E62E7" w:rsidP="3D6E62E7">
            <w:pPr>
              <w:rPr>
                <w:rFonts w:ascii="Calibri" w:eastAsia="Calibri" w:hAnsi="Calibri" w:cs="Calibri"/>
                <w:color w:val="FFFFFF" w:themeColor="background1"/>
                <w:szCs w:val="13"/>
              </w:rPr>
            </w:pPr>
          </w:p>
        </w:tc>
      </w:tr>
      <w:tr w:rsidR="3D6E62E7" w14:paraId="33CE0906" w14:textId="77777777" w:rsidTr="004924AD">
        <w:trPr>
          <w:trHeight w:val="300"/>
        </w:trPr>
        <w:tc>
          <w:tcPr>
            <w:tcW w:w="1425" w:type="dxa"/>
            <w:shd w:val="clear" w:color="auto" w:fill="C00000"/>
            <w:vAlign w:val="center"/>
          </w:tcPr>
          <w:p w14:paraId="2D1C5DB4" w14:textId="21DF2392"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3970" w:type="dxa"/>
            <w:shd w:val="clear" w:color="auto" w:fill="C00000"/>
            <w:vAlign w:val="center"/>
          </w:tcPr>
          <w:p w14:paraId="1396D7C5" w14:textId="47F9B16F"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c>
          <w:tcPr>
            <w:tcW w:w="4925" w:type="dxa"/>
            <w:shd w:val="clear" w:color="auto" w:fill="C00000"/>
            <w:vAlign w:val="center"/>
          </w:tcPr>
          <w:p w14:paraId="790B3515" w14:textId="338E4CE1"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2</w:t>
            </w:r>
          </w:p>
        </w:tc>
        <w:tc>
          <w:tcPr>
            <w:tcW w:w="5085" w:type="dxa"/>
            <w:shd w:val="clear" w:color="auto" w:fill="C00000"/>
            <w:vAlign w:val="center"/>
          </w:tcPr>
          <w:p w14:paraId="755CF54C" w14:textId="150E1C3A"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3</w:t>
            </w:r>
          </w:p>
        </w:tc>
      </w:tr>
      <w:tr w:rsidR="20B1E3FD" w14:paraId="4527FC00" w14:textId="77777777" w:rsidTr="004924AD">
        <w:trPr>
          <w:trHeight w:val="576"/>
        </w:trPr>
        <w:tc>
          <w:tcPr>
            <w:tcW w:w="1425" w:type="dxa"/>
            <w:shd w:val="clear" w:color="auto" w:fill="C00000"/>
            <w:vAlign w:val="center"/>
          </w:tcPr>
          <w:p w14:paraId="6F546224" w14:textId="07E54EBE" w:rsidR="64AB09C7" w:rsidRPr="009457A1" w:rsidRDefault="64AB09C7"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Environmental issue</w:t>
            </w:r>
          </w:p>
        </w:tc>
        <w:tc>
          <w:tcPr>
            <w:tcW w:w="3970" w:type="dxa"/>
            <w:shd w:val="clear" w:color="auto" w:fill="C00000"/>
            <w:vAlign w:val="center"/>
          </w:tcPr>
          <w:p w14:paraId="50BD241D" w14:textId="5F3D345F" w:rsidR="0E5CF02E" w:rsidRPr="009457A1" w:rsidRDefault="0E5CF02E"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Provision of monetary incentives related to this environmental issue</w:t>
            </w:r>
          </w:p>
        </w:tc>
        <w:tc>
          <w:tcPr>
            <w:tcW w:w="4925" w:type="dxa"/>
            <w:shd w:val="clear" w:color="auto" w:fill="C00000"/>
            <w:vAlign w:val="center"/>
          </w:tcPr>
          <w:p w14:paraId="069F97D5" w14:textId="08A96ACF" w:rsidR="1DD22650" w:rsidRPr="009457A1" w:rsidRDefault="1DD22650"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 of total C-suite and board-level monetary incentives linked to the management of this environmental issue</w:t>
            </w:r>
          </w:p>
        </w:tc>
        <w:tc>
          <w:tcPr>
            <w:tcW w:w="5085" w:type="dxa"/>
            <w:shd w:val="clear" w:color="auto" w:fill="C00000"/>
            <w:vAlign w:val="center"/>
          </w:tcPr>
          <w:p w14:paraId="36465570" w14:textId="128918DE" w:rsidR="315E8163" w:rsidRPr="009457A1" w:rsidRDefault="315E8163" w:rsidP="009457A1">
            <w:pPr>
              <w:contextualSpacing/>
              <w:rPr>
                <w:rFonts w:asciiTheme="minorHAnsi" w:hAnsiTheme="minorHAnsi" w:cstheme="minorHAnsi"/>
                <w:b/>
                <w:bCs/>
                <w:color w:val="FFFFFF" w:themeColor="background1"/>
                <w:szCs w:val="13"/>
              </w:rPr>
            </w:pPr>
            <w:r w:rsidRPr="009457A1">
              <w:rPr>
                <w:rFonts w:asciiTheme="minorHAnsi" w:hAnsiTheme="minorHAnsi" w:cstheme="minorHAnsi"/>
                <w:b/>
                <w:bCs/>
                <w:color w:val="FFFFFF" w:themeColor="background1"/>
                <w:szCs w:val="13"/>
              </w:rPr>
              <w:t>Please explain</w:t>
            </w:r>
          </w:p>
        </w:tc>
      </w:tr>
      <w:tr w:rsidR="20B1E3FD" w14:paraId="230F56F7" w14:textId="77777777" w:rsidTr="004924AD">
        <w:trPr>
          <w:trHeight w:val="300"/>
        </w:trPr>
        <w:tc>
          <w:tcPr>
            <w:tcW w:w="1425" w:type="dxa"/>
            <w:shd w:val="clear" w:color="auto" w:fill="D9D9D9" w:themeFill="background1" w:themeFillShade="D9"/>
          </w:tcPr>
          <w:p w14:paraId="736AE1C0" w14:textId="77777777" w:rsidR="009457A1" w:rsidRDefault="009457A1" w:rsidP="001B473A">
            <w:pPr>
              <w:widowControl w:val="0"/>
              <w:autoSpaceDE w:val="0"/>
              <w:autoSpaceDN w:val="0"/>
              <w:spacing w:line="276" w:lineRule="auto"/>
              <w:rPr>
                <w:rFonts w:asciiTheme="minorHAnsi" w:hAnsiTheme="minorHAnsi" w:cstheme="minorHAnsi"/>
                <w:szCs w:val="13"/>
              </w:rPr>
            </w:pPr>
          </w:p>
          <w:p w14:paraId="35A8C082" w14:textId="1E7AB98A" w:rsidR="68247B36" w:rsidRPr="009457A1" w:rsidRDefault="68247B36" w:rsidP="001B473A">
            <w:pPr>
              <w:widowControl w:val="0"/>
              <w:autoSpaceDE w:val="0"/>
              <w:autoSpaceDN w:val="0"/>
              <w:spacing w:line="276" w:lineRule="auto"/>
              <w:rPr>
                <w:rFonts w:asciiTheme="minorHAnsi" w:hAnsiTheme="minorHAnsi" w:cstheme="minorHAnsi"/>
                <w:szCs w:val="13"/>
              </w:rPr>
            </w:pPr>
            <w:r w:rsidRPr="009457A1">
              <w:rPr>
                <w:rFonts w:asciiTheme="minorHAnsi" w:hAnsiTheme="minorHAnsi" w:cstheme="minorHAnsi"/>
                <w:szCs w:val="13"/>
              </w:rPr>
              <w:t>Climate change</w:t>
            </w:r>
          </w:p>
        </w:tc>
        <w:tc>
          <w:tcPr>
            <w:tcW w:w="3970" w:type="dxa"/>
            <w:shd w:val="clear" w:color="auto" w:fill="D9D9D9" w:themeFill="background1" w:themeFillShade="D9"/>
          </w:tcPr>
          <w:p w14:paraId="4716609A" w14:textId="77777777" w:rsidR="20B1E3FD" w:rsidRPr="009457A1" w:rsidRDefault="20B1E3FD" w:rsidP="001B473A">
            <w:pPr>
              <w:pStyle w:val="td-p"/>
              <w:spacing w:after="0"/>
              <w:rPr>
                <w:rFonts w:asciiTheme="minorHAnsi" w:hAnsiTheme="minorHAnsi" w:cstheme="minorHAnsi"/>
                <w:sz w:val="13"/>
                <w:szCs w:val="13"/>
              </w:rPr>
            </w:pPr>
            <w:r w:rsidRPr="009457A1">
              <w:rPr>
                <w:rFonts w:asciiTheme="minorHAnsi" w:hAnsiTheme="minorHAnsi" w:cstheme="minorHAnsi"/>
                <w:color w:val="262626" w:themeColor="text1" w:themeTint="D9"/>
                <w:sz w:val="13"/>
                <w:szCs w:val="13"/>
              </w:rPr>
              <w:t>Select</w:t>
            </w:r>
            <w:r w:rsidRPr="009457A1">
              <w:rPr>
                <w:rFonts w:asciiTheme="minorHAnsi" w:hAnsiTheme="minorHAnsi" w:cstheme="minorHAnsi"/>
                <w:sz w:val="13"/>
                <w:szCs w:val="13"/>
              </w:rPr>
              <w:t xml:space="preserve"> from:</w:t>
            </w:r>
          </w:p>
          <w:p w14:paraId="63837A32" w14:textId="4393D1FE"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rPr>
              <w:t>Yes</w:t>
            </w:r>
          </w:p>
          <w:p w14:paraId="62A2E235" w14:textId="6B147937"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cstheme="minorHAnsi"/>
              </w:rPr>
              <w:lastRenderedPageBreak/>
              <w:t xml:space="preserve">No, but we plan to introduce them in the next two years </w:t>
            </w:r>
          </w:p>
          <w:p w14:paraId="6A13242E" w14:textId="573A0FD4" w:rsidR="20B1E3FD" w:rsidRPr="009457A1" w:rsidRDefault="33E0788A" w:rsidP="001B473A">
            <w:pPr>
              <w:pStyle w:val="Bulletpointintable"/>
              <w:spacing w:before="0"/>
              <w:rPr>
                <w:rFonts w:cstheme="minorHAnsi"/>
              </w:rPr>
            </w:pPr>
            <w:r w:rsidRPr="001B473A">
              <w:rPr>
                <w:rFonts w:asciiTheme="minorHAnsi" w:hAnsiTheme="minorHAnsi" w:cstheme="minorHAnsi"/>
              </w:rPr>
              <w:t>No, and we do not plan to introduce them in the next two years</w:t>
            </w:r>
          </w:p>
        </w:tc>
        <w:tc>
          <w:tcPr>
            <w:tcW w:w="4925" w:type="dxa"/>
            <w:shd w:val="clear" w:color="auto" w:fill="D9D9D9" w:themeFill="background1" w:themeFillShade="D9"/>
          </w:tcPr>
          <w:p w14:paraId="5D79F726" w14:textId="65AF2605" w:rsidR="1F155EDE" w:rsidRPr="009457A1" w:rsidRDefault="1F155EDE" w:rsidP="001B473A">
            <w:pPr>
              <w:spacing w:before="240"/>
              <w:contextualSpacing/>
              <w:rPr>
                <w:rFonts w:asciiTheme="minorHAnsi" w:hAnsiTheme="minorHAnsi" w:cstheme="minorHAnsi"/>
                <w:szCs w:val="13"/>
              </w:rPr>
            </w:pPr>
            <w:r w:rsidRPr="009457A1">
              <w:rPr>
                <w:rFonts w:asciiTheme="minorHAnsi" w:hAnsiTheme="minorHAnsi" w:cstheme="minorHAnsi"/>
                <w:szCs w:val="13"/>
              </w:rPr>
              <w:lastRenderedPageBreak/>
              <w:t>Percentage field [enter a percentage from 0-100, max 2dp]</w:t>
            </w:r>
          </w:p>
        </w:tc>
        <w:tc>
          <w:tcPr>
            <w:tcW w:w="5085" w:type="dxa"/>
            <w:shd w:val="clear" w:color="auto" w:fill="D9D9D9" w:themeFill="background1" w:themeFillShade="D9"/>
          </w:tcPr>
          <w:p w14:paraId="7D72B2BB" w14:textId="7E480C35" w:rsidR="6AE690F0" w:rsidRPr="009457A1" w:rsidRDefault="6AE690F0" w:rsidP="001B473A">
            <w:pPr>
              <w:widowControl w:val="0"/>
              <w:autoSpaceDE w:val="0"/>
              <w:autoSpaceDN w:val="0"/>
              <w:spacing w:before="240" w:line="276" w:lineRule="auto"/>
              <w:rPr>
                <w:rFonts w:asciiTheme="minorHAnsi" w:hAnsiTheme="minorHAnsi" w:cstheme="minorHAnsi"/>
                <w:szCs w:val="13"/>
              </w:rPr>
            </w:pPr>
            <w:r w:rsidRPr="009457A1">
              <w:rPr>
                <w:rFonts w:asciiTheme="minorHAnsi" w:hAnsiTheme="minorHAnsi" w:cstheme="minorHAnsi"/>
                <w:szCs w:val="13"/>
              </w:rPr>
              <w:t>Text</w:t>
            </w:r>
            <w:r w:rsidRPr="20B1E3FD">
              <w:rPr>
                <w:rFonts w:asciiTheme="minorHAnsi" w:eastAsiaTheme="minorEastAsia" w:hAnsiTheme="minorHAnsi" w:cstheme="minorBidi"/>
                <w:color w:val="auto"/>
                <w:szCs w:val="13"/>
              </w:rPr>
              <w:t xml:space="preserve"> field (maximum 1,000 characters)</w:t>
            </w:r>
          </w:p>
        </w:tc>
      </w:tr>
      <w:tr w:rsidR="20B1E3FD" w14:paraId="2B83900B" w14:textId="77777777" w:rsidTr="004924AD">
        <w:trPr>
          <w:trHeight w:val="300"/>
        </w:trPr>
        <w:tc>
          <w:tcPr>
            <w:tcW w:w="1425" w:type="dxa"/>
            <w:shd w:val="clear" w:color="auto" w:fill="D9D9D9" w:themeFill="background1" w:themeFillShade="D9"/>
          </w:tcPr>
          <w:p w14:paraId="38C03A3B" w14:textId="06E467FD"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Forests</w:t>
            </w:r>
          </w:p>
        </w:tc>
        <w:tc>
          <w:tcPr>
            <w:tcW w:w="3970" w:type="dxa"/>
            <w:shd w:val="clear" w:color="auto" w:fill="D9D9D9" w:themeFill="background1" w:themeFillShade="D9"/>
          </w:tcPr>
          <w:p w14:paraId="3C129188" w14:textId="6FF1F088"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0B38B28A" w14:textId="30B94B38"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8B06DF1" w14:textId="373567FE" w:rsidR="20B1E3FD" w:rsidRDefault="20B1E3FD" w:rsidP="009457A1">
            <w:pPr>
              <w:rPr>
                <w:rFonts w:asciiTheme="minorHAnsi" w:eastAsiaTheme="minorEastAsia" w:hAnsiTheme="minorHAnsi" w:cstheme="minorBidi"/>
                <w:color w:val="auto"/>
                <w:szCs w:val="13"/>
              </w:rPr>
            </w:pPr>
          </w:p>
        </w:tc>
      </w:tr>
      <w:tr w:rsidR="20B1E3FD" w14:paraId="0F9F83A9" w14:textId="77777777" w:rsidTr="004924AD">
        <w:trPr>
          <w:trHeight w:val="52"/>
        </w:trPr>
        <w:tc>
          <w:tcPr>
            <w:tcW w:w="1425" w:type="dxa"/>
            <w:shd w:val="clear" w:color="auto" w:fill="D9D9D9" w:themeFill="background1" w:themeFillShade="D9"/>
          </w:tcPr>
          <w:p w14:paraId="395C3BDE" w14:textId="2DA0085E"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Water</w:t>
            </w:r>
          </w:p>
        </w:tc>
        <w:tc>
          <w:tcPr>
            <w:tcW w:w="3970" w:type="dxa"/>
            <w:shd w:val="clear" w:color="auto" w:fill="D9D9D9" w:themeFill="background1" w:themeFillShade="D9"/>
          </w:tcPr>
          <w:p w14:paraId="3EB7F4C7" w14:textId="5DE4EB6A"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388C7469" w14:textId="58C7A262"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63C546C" w14:textId="4FE96242" w:rsidR="20B1E3FD" w:rsidRDefault="20B1E3FD" w:rsidP="009457A1">
            <w:pPr>
              <w:rPr>
                <w:rFonts w:asciiTheme="minorHAnsi" w:eastAsiaTheme="minorEastAsia" w:hAnsiTheme="minorHAnsi" w:cstheme="minorBidi"/>
                <w:color w:val="auto"/>
                <w:szCs w:val="13"/>
              </w:rPr>
            </w:pPr>
          </w:p>
        </w:tc>
      </w:tr>
    </w:tbl>
    <w:p w14:paraId="05F57CE8" w14:textId="77777777" w:rsidR="0093018B" w:rsidRPr="00935AD7" w:rsidRDefault="0093018B" w:rsidP="0093018B"/>
    <w:p w14:paraId="1D6A9546" w14:textId="487CEBCA" w:rsidR="00493C06" w:rsidRPr="005E060F" w:rsidRDefault="00493C06" w:rsidP="005E060F">
      <w:pPr>
        <w:ind w:left="100" w:hanging="100"/>
        <w:rPr>
          <w:rFonts w:eastAsia="新細明體"/>
          <w:lang w:eastAsia="zh-TW"/>
        </w:rPr>
      </w:pPr>
    </w:p>
    <w:p w14:paraId="46610B3E" w14:textId="5DA4B0C9" w:rsidR="00493C06" w:rsidRPr="000E54AB" w:rsidRDefault="347DEA0D" w:rsidP="000E54AB">
      <w:pPr>
        <w:pStyle w:val="Heading2"/>
        <w:rPr>
          <w:rFonts w:eastAsia="新細明體"/>
          <w:color w:val="475363"/>
          <w:lang w:eastAsia="zh-TW"/>
        </w:rPr>
      </w:pPr>
      <w:r w:rsidRPr="347DEA0D">
        <w:rPr>
          <w:lang w:eastAsia="zh-CN"/>
        </w:rPr>
        <w:t>[2.2</w:t>
      </w:r>
      <w:r w:rsidRPr="347DEA0D">
        <w:rPr>
          <w:rFonts w:eastAsia="新細明體"/>
          <w:lang w:eastAsia="zh-TW"/>
        </w:rPr>
        <w:t>.1</w:t>
      </w:r>
      <w:r w:rsidRPr="347DEA0D">
        <w:rPr>
          <w:lang w:eastAsia="zh-CN"/>
        </w:rPr>
        <w:t>] Provide further details on the monetary incentives provided for the management of environmental</w:t>
      </w:r>
      <w:r w:rsidRPr="347DEA0D">
        <w:rPr>
          <w:rFonts w:eastAsia="新細明體"/>
          <w:lang w:eastAsia="zh-TW"/>
        </w:rPr>
        <w:t xml:space="preserve"> </w:t>
      </w:r>
      <w:r w:rsidRPr="347DEA0D">
        <w:rPr>
          <w:lang w:eastAsia="zh-CN"/>
        </w:rPr>
        <w:t xml:space="preserve">issues (do not include the names of individuals). </w:t>
      </w:r>
      <w:r w:rsidRPr="347DEA0D">
        <w:rPr>
          <w:i/>
          <w:iCs/>
          <w:lang w:eastAsia="zh-CN"/>
        </w:rPr>
        <w:t>(Source: 2025 CDP full corporate questionnaire)</w:t>
      </w:r>
    </w:p>
    <w:p w14:paraId="3472071D" w14:textId="77777777" w:rsidR="00EF270A" w:rsidRDefault="00493C06" w:rsidP="00EF270A">
      <w:pPr>
        <w:pStyle w:val="Heading3"/>
        <w:rPr>
          <w:w w:val="105"/>
        </w:rPr>
      </w:pPr>
      <w:r w:rsidRPr="00935AD7">
        <w:rPr>
          <w:w w:val="105"/>
        </w:rPr>
        <w:t>Response options</w:t>
      </w:r>
    </w:p>
    <w:p w14:paraId="1587BBCE" w14:textId="77777777" w:rsidR="00493C06" w:rsidRPr="00935AD7" w:rsidRDefault="00493C06" w:rsidP="00EF270A">
      <w:pPr>
        <w:pStyle w:val="BodyText"/>
      </w:pPr>
      <w:r w:rsidRPr="00935AD7">
        <w:t>Please complete the following table.</w:t>
      </w:r>
      <w:r>
        <w:br/>
      </w:r>
    </w:p>
    <w:tbl>
      <w:tblPr>
        <w:tblStyle w:val="TableGrid"/>
        <w:tblW w:w="0" w:type="auto"/>
        <w:tblInd w:w="85" w:type="dxa"/>
        <w:tblLook w:val="04A0" w:firstRow="1" w:lastRow="0" w:firstColumn="1" w:lastColumn="0" w:noHBand="0" w:noVBand="1"/>
      </w:tblPr>
      <w:tblGrid>
        <w:gridCol w:w="1249"/>
        <w:gridCol w:w="2250"/>
        <w:gridCol w:w="2735"/>
        <w:gridCol w:w="2136"/>
        <w:gridCol w:w="2792"/>
        <w:gridCol w:w="2296"/>
        <w:gridCol w:w="2296"/>
      </w:tblGrid>
      <w:tr w:rsidR="00EF270A" w14:paraId="5CA2F32E" w14:textId="77777777" w:rsidTr="45C65D88">
        <w:trPr>
          <w:trHeight w:val="300"/>
        </w:trPr>
        <w:tc>
          <w:tcPr>
            <w:tcW w:w="1249" w:type="dxa"/>
            <w:shd w:val="clear" w:color="auto" w:fill="C00000"/>
            <w:vAlign w:val="center"/>
          </w:tcPr>
          <w:p w14:paraId="46AFDC97" w14:textId="7258113C" w:rsidR="00EF270A" w:rsidRPr="00045808" w:rsidRDefault="00EF270A"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1</w:t>
            </w:r>
          </w:p>
        </w:tc>
        <w:tc>
          <w:tcPr>
            <w:tcW w:w="2250" w:type="dxa"/>
            <w:shd w:val="clear" w:color="auto" w:fill="C00000"/>
            <w:vAlign w:val="center"/>
          </w:tcPr>
          <w:p w14:paraId="63AE686A" w14:textId="379A2FB8" w:rsidR="00EF270A" w:rsidRPr="00045808" w:rsidRDefault="00EF270A"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2</w:t>
            </w:r>
          </w:p>
        </w:tc>
        <w:tc>
          <w:tcPr>
            <w:tcW w:w="2735" w:type="dxa"/>
            <w:shd w:val="clear" w:color="auto" w:fill="C00000"/>
            <w:vAlign w:val="center"/>
          </w:tcPr>
          <w:p w14:paraId="34E8A95D" w14:textId="312588AD" w:rsidR="00EF270A" w:rsidRPr="00045808" w:rsidRDefault="00EF270A"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3</w:t>
            </w:r>
          </w:p>
        </w:tc>
        <w:tc>
          <w:tcPr>
            <w:tcW w:w="2136" w:type="dxa"/>
            <w:shd w:val="clear" w:color="auto" w:fill="C00000"/>
            <w:vAlign w:val="center"/>
          </w:tcPr>
          <w:p w14:paraId="5CB61C1E" w14:textId="07F91EBB" w:rsidR="00EF270A" w:rsidRPr="00045808" w:rsidRDefault="00EF270A"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4</w:t>
            </w:r>
          </w:p>
        </w:tc>
        <w:tc>
          <w:tcPr>
            <w:tcW w:w="2792" w:type="dxa"/>
            <w:shd w:val="clear" w:color="auto" w:fill="C00000"/>
            <w:vAlign w:val="center"/>
          </w:tcPr>
          <w:p w14:paraId="516181BD" w14:textId="7B1CA327" w:rsidR="00EF270A" w:rsidRPr="00045808" w:rsidRDefault="00EF270A"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5</w:t>
            </w:r>
          </w:p>
        </w:tc>
        <w:tc>
          <w:tcPr>
            <w:tcW w:w="2296" w:type="dxa"/>
            <w:shd w:val="clear" w:color="auto" w:fill="C00000"/>
            <w:vAlign w:val="center"/>
          </w:tcPr>
          <w:p w14:paraId="24BB1D82" w14:textId="14AC0A5A" w:rsidR="00EF270A" w:rsidRPr="00045808" w:rsidRDefault="00EF270A"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6</w:t>
            </w:r>
          </w:p>
        </w:tc>
        <w:tc>
          <w:tcPr>
            <w:tcW w:w="2296" w:type="dxa"/>
            <w:shd w:val="clear" w:color="auto" w:fill="C00000"/>
            <w:vAlign w:val="center"/>
          </w:tcPr>
          <w:p w14:paraId="3967C2A4" w14:textId="2715E9DA" w:rsidR="00EF270A" w:rsidRPr="00045808" w:rsidRDefault="00EF270A"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7</w:t>
            </w:r>
          </w:p>
        </w:tc>
      </w:tr>
      <w:tr w:rsidR="00DC50F6" w14:paraId="21F549D9" w14:textId="78295BC5" w:rsidTr="45C65D88">
        <w:trPr>
          <w:trHeight w:val="300"/>
        </w:trPr>
        <w:tc>
          <w:tcPr>
            <w:tcW w:w="1249" w:type="dxa"/>
            <w:shd w:val="clear" w:color="auto" w:fill="C00000"/>
            <w:vAlign w:val="center"/>
          </w:tcPr>
          <w:p w14:paraId="133C8044" w14:textId="77777777" w:rsidR="00DC50F6" w:rsidRPr="00045808" w:rsidRDefault="00DC50F6" w:rsidP="00EF270A">
            <w:pPr>
              <w:contextualSpacing/>
              <w:rPr>
                <w:rFonts w:asciiTheme="minorHAnsi" w:hAnsiTheme="minorHAnsi" w:cstheme="minorHAnsi"/>
                <w:szCs w:val="13"/>
              </w:rPr>
            </w:pPr>
            <w:r w:rsidRPr="00045808">
              <w:rPr>
                <w:rFonts w:asciiTheme="minorHAnsi" w:hAnsiTheme="minorHAnsi" w:cstheme="minorHAnsi"/>
                <w:b/>
                <w:color w:val="FFFFFF" w:themeColor="background1"/>
                <w:szCs w:val="13"/>
              </w:rPr>
              <w:t>Environmental issue</w:t>
            </w:r>
          </w:p>
        </w:tc>
        <w:tc>
          <w:tcPr>
            <w:tcW w:w="2250" w:type="dxa"/>
            <w:shd w:val="clear" w:color="auto" w:fill="C00000"/>
            <w:vAlign w:val="center"/>
          </w:tcPr>
          <w:p w14:paraId="13116D8C" w14:textId="03B5F4FF" w:rsidR="00DC50F6" w:rsidRPr="00045808" w:rsidRDefault="00DC50F6"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Position</w:t>
            </w:r>
            <w:r w:rsidRPr="00045808">
              <w:rPr>
                <w:rFonts w:asciiTheme="minorHAnsi" w:eastAsia="新細明體" w:hAnsiTheme="minorHAnsi" w:cstheme="minorHAnsi"/>
                <w:b/>
                <w:color w:val="FFFFFF" w:themeColor="background1"/>
                <w:szCs w:val="13"/>
                <w:lang w:eastAsia="zh-TW"/>
              </w:rPr>
              <w:t xml:space="preserve"> </w:t>
            </w:r>
            <w:r w:rsidRPr="00045808">
              <w:rPr>
                <w:rFonts w:asciiTheme="minorHAnsi" w:hAnsiTheme="minorHAnsi" w:cstheme="minorHAnsi"/>
                <w:b/>
                <w:color w:val="FFFFFF" w:themeColor="background1"/>
                <w:szCs w:val="13"/>
              </w:rPr>
              <w:t>entitled to</w:t>
            </w:r>
            <w:r w:rsidRPr="00045808">
              <w:rPr>
                <w:rFonts w:asciiTheme="minorHAnsi" w:eastAsia="新細明體" w:hAnsiTheme="minorHAnsi" w:cstheme="minorHAnsi"/>
                <w:b/>
                <w:color w:val="FFFFFF" w:themeColor="background1"/>
                <w:szCs w:val="13"/>
                <w:lang w:eastAsia="zh-TW"/>
              </w:rPr>
              <w:t xml:space="preserve"> </w:t>
            </w:r>
            <w:r w:rsidRPr="00045808">
              <w:rPr>
                <w:rFonts w:asciiTheme="minorHAnsi" w:hAnsiTheme="minorHAnsi" w:cstheme="minorHAnsi"/>
                <w:b/>
                <w:color w:val="FFFFFF" w:themeColor="background1"/>
                <w:szCs w:val="13"/>
              </w:rPr>
              <w:t>monetary</w:t>
            </w:r>
            <w:r w:rsidRPr="00045808">
              <w:rPr>
                <w:rFonts w:asciiTheme="minorHAnsi" w:eastAsia="新細明體" w:hAnsiTheme="minorHAnsi" w:cstheme="minorHAnsi"/>
                <w:b/>
                <w:color w:val="FFFFFF" w:themeColor="background1"/>
                <w:szCs w:val="13"/>
                <w:lang w:eastAsia="zh-TW"/>
              </w:rPr>
              <w:t xml:space="preserve"> </w:t>
            </w:r>
            <w:r w:rsidRPr="00045808">
              <w:rPr>
                <w:rFonts w:asciiTheme="minorHAnsi" w:hAnsiTheme="minorHAnsi" w:cstheme="minorHAnsi"/>
                <w:b/>
                <w:color w:val="FFFFFF" w:themeColor="background1"/>
                <w:szCs w:val="13"/>
              </w:rPr>
              <w:t>incentive</w:t>
            </w:r>
          </w:p>
        </w:tc>
        <w:tc>
          <w:tcPr>
            <w:tcW w:w="2735" w:type="dxa"/>
            <w:shd w:val="clear" w:color="auto" w:fill="C00000"/>
            <w:vAlign w:val="center"/>
          </w:tcPr>
          <w:p w14:paraId="1EA45A38" w14:textId="6499BAFC" w:rsidR="00DC50F6" w:rsidRPr="00045808" w:rsidRDefault="00414B80"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Incentives</w:t>
            </w:r>
          </w:p>
        </w:tc>
        <w:tc>
          <w:tcPr>
            <w:tcW w:w="2136" w:type="dxa"/>
            <w:shd w:val="clear" w:color="auto" w:fill="C00000"/>
            <w:vAlign w:val="center"/>
          </w:tcPr>
          <w:p w14:paraId="2225DF53" w14:textId="66EFCF8F" w:rsidR="00DC50F6" w:rsidRPr="00045808" w:rsidRDefault="00414B80"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Performance metrics</w:t>
            </w:r>
          </w:p>
        </w:tc>
        <w:tc>
          <w:tcPr>
            <w:tcW w:w="2792" w:type="dxa"/>
            <w:shd w:val="clear" w:color="auto" w:fill="C00000"/>
            <w:vAlign w:val="center"/>
          </w:tcPr>
          <w:p w14:paraId="3182E509" w14:textId="46EA1AC1" w:rsidR="00DC50F6" w:rsidRPr="00045808" w:rsidRDefault="00414B80"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Incentive plan the incentives are linked to</w:t>
            </w:r>
          </w:p>
        </w:tc>
        <w:tc>
          <w:tcPr>
            <w:tcW w:w="2296" w:type="dxa"/>
            <w:shd w:val="clear" w:color="auto" w:fill="C00000"/>
            <w:vAlign w:val="center"/>
          </w:tcPr>
          <w:p w14:paraId="4A281585" w14:textId="7148D53A" w:rsidR="00DC50F6" w:rsidRPr="00045808" w:rsidRDefault="00414B80"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Further details of incentives</w:t>
            </w:r>
          </w:p>
        </w:tc>
        <w:tc>
          <w:tcPr>
            <w:tcW w:w="2296" w:type="dxa"/>
            <w:shd w:val="clear" w:color="auto" w:fill="C00000"/>
            <w:vAlign w:val="center"/>
          </w:tcPr>
          <w:p w14:paraId="65B29ECF" w14:textId="452E91B6" w:rsidR="00DC50F6" w:rsidRPr="00045808" w:rsidRDefault="00414B80" w:rsidP="00EF270A">
            <w:pPr>
              <w:contextualSpacing/>
              <w:rPr>
                <w:rFonts w:asciiTheme="minorHAnsi" w:hAnsiTheme="minorHAnsi" w:cstheme="minorHAnsi"/>
                <w:b/>
                <w:color w:val="FFFFFF" w:themeColor="background1"/>
                <w:szCs w:val="13"/>
              </w:rPr>
            </w:pPr>
            <w:r w:rsidRPr="00045808">
              <w:rPr>
                <w:rFonts w:asciiTheme="minorHAnsi" w:hAnsiTheme="minorHAnsi" w:cstheme="minorHAnsi"/>
                <w:b/>
                <w:color w:val="FFFFFF" w:themeColor="background1"/>
                <w:szCs w:val="13"/>
              </w:rPr>
              <w:t>How the position’s incentives contribute to the achievement of your environmental commitments and/or climate transition plan</w:t>
            </w:r>
          </w:p>
        </w:tc>
      </w:tr>
      <w:tr w:rsidR="00187857" w14:paraId="28971F1B" w14:textId="597B7082" w:rsidTr="45C65D88">
        <w:trPr>
          <w:trHeight w:val="3195"/>
        </w:trPr>
        <w:tc>
          <w:tcPr>
            <w:tcW w:w="1249" w:type="dxa"/>
            <w:shd w:val="clear" w:color="auto" w:fill="D9D9D9" w:themeFill="background1" w:themeFillShade="D9"/>
          </w:tcPr>
          <w:p w14:paraId="1C089C92" w14:textId="77777777" w:rsidR="007E7D7B" w:rsidRPr="00045808" w:rsidRDefault="007E7D7B" w:rsidP="00EF270A">
            <w:pPr>
              <w:contextualSpacing/>
              <w:rPr>
                <w:rFonts w:asciiTheme="minorHAnsi" w:eastAsia="新細明體" w:hAnsiTheme="minorHAnsi" w:cstheme="minorHAnsi"/>
                <w:szCs w:val="13"/>
                <w:lang w:eastAsia="zh-TW"/>
              </w:rPr>
            </w:pPr>
          </w:p>
          <w:p w14:paraId="5A1EC360" w14:textId="74A5E9D6" w:rsidR="00187857" w:rsidRPr="00045808" w:rsidRDefault="00187857" w:rsidP="00EF270A">
            <w:pPr>
              <w:contextualSpacing/>
              <w:rPr>
                <w:rFonts w:asciiTheme="minorHAnsi" w:hAnsiTheme="minorHAnsi" w:cstheme="minorHAnsi"/>
                <w:szCs w:val="13"/>
              </w:rPr>
            </w:pPr>
            <w:r w:rsidRPr="00045808">
              <w:rPr>
                <w:rFonts w:asciiTheme="minorHAnsi" w:hAnsiTheme="minorHAnsi" w:cstheme="minorHAnsi"/>
                <w:szCs w:val="13"/>
              </w:rPr>
              <w:t>Climate change</w:t>
            </w:r>
          </w:p>
        </w:tc>
        <w:tc>
          <w:tcPr>
            <w:tcW w:w="2250" w:type="dxa"/>
            <w:shd w:val="clear" w:color="auto" w:fill="D9D9D9" w:themeFill="background1" w:themeFillShade="D9"/>
          </w:tcPr>
          <w:p w14:paraId="5850EBB6" w14:textId="77777777" w:rsidR="00EF270A" w:rsidRPr="00045808" w:rsidRDefault="00EF270A" w:rsidP="00EF270A">
            <w:pPr>
              <w:pStyle w:val="td-p"/>
              <w:spacing w:before="0"/>
              <w:rPr>
                <w:rFonts w:asciiTheme="minorHAnsi" w:hAnsiTheme="minorHAnsi" w:cstheme="minorHAnsi"/>
                <w:color w:val="262626" w:themeColor="text1" w:themeTint="D9"/>
                <w:sz w:val="13"/>
                <w:szCs w:val="13"/>
              </w:rPr>
            </w:pPr>
          </w:p>
          <w:p w14:paraId="01E74670" w14:textId="795F4E6F" w:rsidR="00187857" w:rsidRPr="00045808" w:rsidRDefault="007E7D7B" w:rsidP="00EF270A">
            <w:pPr>
              <w:pStyle w:val="td-p"/>
              <w:spacing w:before="0"/>
              <w:rPr>
                <w:rFonts w:asciiTheme="minorHAnsi" w:hAnsiTheme="minorHAnsi" w:cstheme="minorHAnsi"/>
                <w:color w:val="262626" w:themeColor="text1" w:themeTint="D9"/>
                <w:sz w:val="13"/>
                <w:szCs w:val="13"/>
              </w:rPr>
            </w:pPr>
            <w:r w:rsidRPr="00045808">
              <w:rPr>
                <w:rFonts w:asciiTheme="minorHAnsi" w:hAnsiTheme="minorHAnsi" w:cstheme="minorHAnsi"/>
                <w:color w:val="262626" w:themeColor="text1" w:themeTint="D9"/>
                <w:sz w:val="13"/>
                <w:szCs w:val="13"/>
              </w:rPr>
              <w:t>Grouped option (</w:t>
            </w:r>
            <w:r w:rsidR="00EF270A" w:rsidRPr="00045808">
              <w:rPr>
                <w:rFonts w:asciiTheme="minorHAnsi" w:hAnsiTheme="minorHAnsi" w:cstheme="minorHAnsi"/>
                <w:color w:val="262626" w:themeColor="text1" w:themeTint="D9"/>
                <w:sz w:val="13"/>
                <w:szCs w:val="13"/>
              </w:rPr>
              <w:t>single-select</w:t>
            </w:r>
            <w:r w:rsidRPr="00045808">
              <w:rPr>
                <w:rFonts w:asciiTheme="minorHAnsi" w:hAnsiTheme="minorHAnsi" w:cstheme="minorHAnsi"/>
                <w:color w:val="262626" w:themeColor="text1" w:themeTint="D9"/>
                <w:sz w:val="13"/>
                <w:szCs w:val="13"/>
              </w:rPr>
              <w:t xml:space="preserve"> group, single-select option):</w:t>
            </w:r>
          </w:p>
        </w:tc>
        <w:tc>
          <w:tcPr>
            <w:tcW w:w="2735" w:type="dxa"/>
            <w:shd w:val="clear" w:color="auto" w:fill="D9D9D9" w:themeFill="background1" w:themeFillShade="D9"/>
          </w:tcPr>
          <w:p w14:paraId="33E10E25" w14:textId="77777777" w:rsidR="005C41FD" w:rsidRPr="00045808" w:rsidRDefault="005C41FD" w:rsidP="00EF270A">
            <w:pPr>
              <w:pStyle w:val="td-p"/>
              <w:spacing w:before="120"/>
              <w:rPr>
                <w:rFonts w:asciiTheme="minorHAnsi" w:eastAsia="新細明體" w:hAnsiTheme="minorHAnsi" w:cstheme="minorHAnsi"/>
                <w:color w:val="262626" w:themeColor="text1" w:themeTint="D9"/>
                <w:sz w:val="13"/>
                <w:szCs w:val="13"/>
                <w:lang w:eastAsia="zh-TW"/>
              </w:rPr>
            </w:pPr>
          </w:p>
          <w:p w14:paraId="3EEF57FF" w14:textId="64DE6F5C" w:rsidR="004A05C5" w:rsidRPr="00045808" w:rsidRDefault="005C41FD" w:rsidP="00EF270A">
            <w:pPr>
              <w:pStyle w:val="td-p"/>
              <w:spacing w:before="0" w:after="0"/>
              <w:rPr>
                <w:rFonts w:asciiTheme="minorHAnsi" w:hAnsiTheme="minorHAnsi" w:cstheme="minorHAnsi"/>
                <w:color w:val="262626" w:themeColor="text1" w:themeTint="D9"/>
                <w:sz w:val="13"/>
                <w:szCs w:val="13"/>
              </w:rPr>
            </w:pPr>
            <w:r w:rsidRPr="00045808">
              <w:rPr>
                <w:rFonts w:asciiTheme="minorHAnsi" w:hAnsiTheme="minorHAnsi" w:cstheme="minorHAnsi"/>
                <w:color w:val="262626" w:themeColor="text1" w:themeTint="D9"/>
                <w:sz w:val="13"/>
                <w:szCs w:val="13"/>
              </w:rPr>
              <w:t>Select all that</w:t>
            </w:r>
            <w:r w:rsidRPr="00045808">
              <w:rPr>
                <w:rFonts w:asciiTheme="minorHAnsi" w:eastAsia="新細明體" w:hAnsiTheme="minorHAnsi" w:cstheme="minorHAnsi"/>
                <w:color w:val="262626" w:themeColor="text1" w:themeTint="D9"/>
                <w:sz w:val="13"/>
                <w:szCs w:val="13"/>
                <w:lang w:eastAsia="zh-TW"/>
              </w:rPr>
              <w:t xml:space="preserve"> </w:t>
            </w:r>
            <w:r w:rsidRPr="00045808">
              <w:rPr>
                <w:rFonts w:asciiTheme="minorHAnsi" w:hAnsiTheme="minorHAnsi" w:cstheme="minorHAnsi"/>
                <w:color w:val="262626" w:themeColor="text1" w:themeTint="D9"/>
                <w:sz w:val="13"/>
                <w:szCs w:val="13"/>
              </w:rPr>
              <w:t>apply:</w:t>
            </w:r>
          </w:p>
          <w:p w14:paraId="33CCB81C" w14:textId="63C248B4" w:rsidR="00664DBF" w:rsidRPr="00045808" w:rsidRDefault="00664DBF" w:rsidP="001B473A">
            <w:pPr>
              <w:pStyle w:val="Bulletpointintable"/>
              <w:spacing w:before="0"/>
              <w:rPr>
                <w:rFonts w:asciiTheme="minorHAnsi" w:eastAsia="新細明體" w:hAnsiTheme="minorHAnsi" w:cstheme="minorHAnsi"/>
                <w:lang w:eastAsia="zh-TW"/>
              </w:rPr>
            </w:pPr>
            <w:r w:rsidRPr="00045808">
              <w:rPr>
                <w:rFonts w:asciiTheme="minorHAnsi" w:eastAsia="新細明體" w:hAnsiTheme="minorHAnsi" w:cstheme="minorHAnsi"/>
                <w:lang w:eastAsia="zh-TW"/>
              </w:rPr>
              <w:t>Bonus - %</w:t>
            </w:r>
            <w:r w:rsidR="00A430B8"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of salary</w:t>
            </w:r>
          </w:p>
          <w:p w14:paraId="047E5F1D" w14:textId="70DC47B6" w:rsidR="00664DBF" w:rsidRPr="00045808" w:rsidRDefault="45C65D88" w:rsidP="45C65D88">
            <w:pPr>
              <w:pStyle w:val="Bulletpointintable"/>
              <w:rPr>
                <w:rFonts w:asciiTheme="minorHAnsi" w:eastAsia="新細明體" w:hAnsiTheme="minorHAnsi" w:cstheme="minorHAnsi"/>
                <w:lang w:eastAsia="zh-TW"/>
              </w:rPr>
            </w:pPr>
            <w:r w:rsidRPr="00045808">
              <w:rPr>
                <w:rFonts w:asciiTheme="minorHAnsi" w:eastAsia="新細明體" w:hAnsiTheme="minorHAnsi" w:cstheme="minorHAnsi"/>
                <w:lang w:eastAsia="zh-TW"/>
              </w:rPr>
              <w:t xml:space="preserve">Bonus – set figure </w:t>
            </w:r>
          </w:p>
          <w:p w14:paraId="071255DC" w14:textId="2FAD67CC" w:rsidR="00664DBF" w:rsidRPr="00045808" w:rsidRDefault="45C65D88" w:rsidP="45C65D88">
            <w:pPr>
              <w:pStyle w:val="Bulletpointintable"/>
              <w:rPr>
                <w:rFonts w:asciiTheme="minorHAnsi" w:eastAsia="新細明體" w:hAnsiTheme="minorHAnsi" w:cstheme="minorHAnsi"/>
                <w:lang w:eastAsia="zh-TW"/>
              </w:rPr>
            </w:pPr>
            <w:r w:rsidRPr="00045808">
              <w:rPr>
                <w:rFonts w:asciiTheme="minorHAnsi" w:eastAsia="新細明體" w:hAnsiTheme="minorHAnsi" w:cstheme="minorHAnsi"/>
                <w:lang w:eastAsia="zh-TW"/>
              </w:rPr>
              <w:t>Promotion</w:t>
            </w:r>
          </w:p>
          <w:p w14:paraId="43BC50E8" w14:textId="2A0B00D7" w:rsidR="00664DBF" w:rsidRPr="00045808" w:rsidRDefault="00664DBF" w:rsidP="001B473A">
            <w:pPr>
              <w:pStyle w:val="Bulletpointintable"/>
              <w:rPr>
                <w:rFonts w:asciiTheme="minorHAnsi" w:eastAsia="新細明體" w:hAnsiTheme="minorHAnsi" w:cstheme="minorHAnsi"/>
                <w:lang w:eastAsia="zh-TW"/>
              </w:rPr>
            </w:pPr>
            <w:r w:rsidRPr="00045808">
              <w:rPr>
                <w:rFonts w:asciiTheme="minorHAnsi" w:eastAsia="新細明體" w:hAnsiTheme="minorHAnsi" w:cstheme="minorHAnsi"/>
                <w:lang w:eastAsia="zh-TW"/>
              </w:rPr>
              <w:t>Salary</w:t>
            </w:r>
            <w:r w:rsidR="00A430B8"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increase</w:t>
            </w:r>
          </w:p>
          <w:p w14:paraId="2A78B40B" w14:textId="4A85DBEF" w:rsidR="00664DBF" w:rsidRPr="00045808" w:rsidRDefault="00664DBF" w:rsidP="001B473A">
            <w:pPr>
              <w:pStyle w:val="Bulletpointintable"/>
              <w:rPr>
                <w:rFonts w:asciiTheme="minorHAnsi" w:eastAsia="新細明體" w:hAnsiTheme="minorHAnsi" w:cstheme="minorHAnsi"/>
                <w:lang w:eastAsia="zh-TW"/>
              </w:rPr>
            </w:pPr>
            <w:r w:rsidRPr="00045808">
              <w:rPr>
                <w:rFonts w:asciiTheme="minorHAnsi" w:eastAsia="新細明體" w:hAnsiTheme="minorHAnsi" w:cstheme="minorHAnsi"/>
                <w:lang w:eastAsia="zh-TW"/>
              </w:rPr>
              <w:t>Shares</w:t>
            </w:r>
          </w:p>
          <w:p w14:paraId="739FC2B7" w14:textId="70175496" w:rsidR="00664DBF" w:rsidRPr="00045808" w:rsidRDefault="00664DBF" w:rsidP="001B473A">
            <w:pPr>
              <w:pStyle w:val="Bulletpointintable"/>
              <w:rPr>
                <w:rFonts w:asciiTheme="minorHAnsi" w:eastAsia="新細明體" w:hAnsiTheme="minorHAnsi" w:cstheme="minorHAnsi"/>
                <w:lang w:eastAsia="zh-TW"/>
              </w:rPr>
            </w:pPr>
            <w:r w:rsidRPr="00045808">
              <w:rPr>
                <w:rFonts w:asciiTheme="minorHAnsi" w:eastAsia="新細明體" w:hAnsiTheme="minorHAnsi" w:cstheme="minorHAnsi"/>
                <w:lang w:eastAsia="zh-TW"/>
              </w:rPr>
              <w:t>Profit share</w:t>
            </w:r>
          </w:p>
          <w:p w14:paraId="2306F292" w14:textId="77777777" w:rsidR="000B56E7" w:rsidRPr="00045808" w:rsidRDefault="00664DBF" w:rsidP="000B56E7">
            <w:pPr>
              <w:pStyle w:val="Bulletpointintable"/>
              <w:rPr>
                <w:rFonts w:asciiTheme="minorHAnsi" w:eastAsia="新細明體" w:hAnsiTheme="minorHAnsi" w:cstheme="minorHAnsi"/>
                <w:lang w:eastAsia="zh-TW"/>
              </w:rPr>
            </w:pPr>
            <w:r w:rsidRPr="00045808">
              <w:rPr>
                <w:rFonts w:asciiTheme="minorHAnsi" w:eastAsia="新細明體" w:hAnsiTheme="minorHAnsi" w:cstheme="minorHAnsi"/>
                <w:lang w:eastAsia="zh-TW"/>
              </w:rPr>
              <w:t>Retirement</w:t>
            </w:r>
            <w:r w:rsidR="00A430B8"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plan</w:t>
            </w:r>
          </w:p>
          <w:p w14:paraId="2085EB5D" w14:textId="27C7474C" w:rsidR="00187857" w:rsidRPr="00045808" w:rsidRDefault="00664DBF" w:rsidP="000B56E7">
            <w:pPr>
              <w:pStyle w:val="Bulletpointintable"/>
              <w:rPr>
                <w:rFonts w:asciiTheme="minorHAnsi" w:eastAsia="新細明體" w:hAnsiTheme="minorHAnsi" w:cstheme="minorHAnsi"/>
                <w:lang w:eastAsia="zh-TW"/>
              </w:rPr>
            </w:pPr>
            <w:r w:rsidRPr="00045808">
              <w:rPr>
                <w:rFonts w:asciiTheme="minorHAnsi" w:eastAsia="新細明體" w:hAnsiTheme="minorHAnsi" w:cstheme="minorHAnsi"/>
                <w:lang w:eastAsia="zh-TW"/>
              </w:rPr>
              <w:t>Other,</w:t>
            </w:r>
            <w:r w:rsidR="00EF270A"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please</w:t>
            </w:r>
            <w:r w:rsidR="00A430B8"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specify</w:t>
            </w:r>
          </w:p>
        </w:tc>
        <w:tc>
          <w:tcPr>
            <w:tcW w:w="2136" w:type="dxa"/>
            <w:shd w:val="clear" w:color="auto" w:fill="D9D9D9" w:themeFill="background1" w:themeFillShade="D9"/>
          </w:tcPr>
          <w:p w14:paraId="6B344BB0" w14:textId="77777777" w:rsidR="00664DBF" w:rsidRPr="00045808" w:rsidRDefault="00664DBF" w:rsidP="00EF270A">
            <w:pPr>
              <w:contextualSpacing/>
              <w:rPr>
                <w:rFonts w:asciiTheme="minorHAnsi" w:eastAsia="新細明體" w:hAnsiTheme="minorHAnsi" w:cstheme="minorHAnsi"/>
                <w:szCs w:val="13"/>
                <w:lang w:eastAsia="zh-TW"/>
              </w:rPr>
            </w:pPr>
          </w:p>
          <w:p w14:paraId="4CA31CDD" w14:textId="1B216534" w:rsidR="00187857" w:rsidRPr="00045808" w:rsidRDefault="00664DBF" w:rsidP="00EF270A">
            <w:pPr>
              <w:contextualSpacing/>
              <w:rPr>
                <w:rFonts w:asciiTheme="minorHAnsi" w:hAnsiTheme="minorHAnsi" w:cstheme="minorHAnsi"/>
                <w:szCs w:val="13"/>
              </w:rPr>
            </w:pPr>
            <w:r w:rsidRPr="00045808">
              <w:rPr>
                <w:rFonts w:asciiTheme="minorHAnsi" w:hAnsiTheme="minorHAnsi" w:cstheme="minorHAnsi"/>
                <w:szCs w:val="13"/>
              </w:rPr>
              <w:t>Grouped option (multi-select group, multiselect option):</w:t>
            </w:r>
          </w:p>
        </w:tc>
        <w:tc>
          <w:tcPr>
            <w:tcW w:w="2792" w:type="dxa"/>
            <w:shd w:val="clear" w:color="auto" w:fill="D9D9D9" w:themeFill="background1" w:themeFillShade="D9"/>
          </w:tcPr>
          <w:p w14:paraId="32DE14C9" w14:textId="77777777" w:rsidR="00EF270A" w:rsidRPr="00045808" w:rsidRDefault="00EF270A" w:rsidP="00EF270A">
            <w:pPr>
              <w:pStyle w:val="td-p"/>
              <w:spacing w:before="0" w:after="0"/>
              <w:rPr>
                <w:rFonts w:asciiTheme="minorHAnsi" w:hAnsiTheme="minorHAnsi" w:cstheme="minorHAnsi"/>
                <w:color w:val="262626" w:themeColor="text1" w:themeTint="D9"/>
                <w:sz w:val="13"/>
                <w:szCs w:val="13"/>
              </w:rPr>
            </w:pPr>
          </w:p>
          <w:p w14:paraId="104D5B67" w14:textId="443C51A7" w:rsidR="005C41FD" w:rsidRPr="00045808" w:rsidRDefault="005C41FD" w:rsidP="00EF270A">
            <w:pPr>
              <w:pStyle w:val="td-p"/>
              <w:spacing w:before="0" w:after="0"/>
              <w:rPr>
                <w:rFonts w:asciiTheme="minorHAnsi" w:hAnsiTheme="minorHAnsi" w:cstheme="minorHAnsi"/>
                <w:color w:val="262626" w:themeColor="text1" w:themeTint="D9"/>
                <w:sz w:val="13"/>
                <w:szCs w:val="13"/>
              </w:rPr>
            </w:pPr>
            <w:r w:rsidRPr="00045808">
              <w:rPr>
                <w:rFonts w:asciiTheme="minorHAnsi" w:hAnsiTheme="minorHAnsi" w:cstheme="minorHAnsi"/>
                <w:color w:val="262626" w:themeColor="text1" w:themeTint="D9"/>
                <w:sz w:val="13"/>
                <w:szCs w:val="13"/>
              </w:rPr>
              <w:t>Select from:</w:t>
            </w:r>
          </w:p>
          <w:p w14:paraId="3228139C" w14:textId="78A08BCF" w:rsidR="00C5718B" w:rsidRPr="00045808" w:rsidRDefault="00C5718B" w:rsidP="001B473A">
            <w:pPr>
              <w:pStyle w:val="Bulletpointintable"/>
              <w:spacing w:before="0"/>
              <w:rPr>
                <w:rFonts w:asciiTheme="minorHAnsi" w:hAnsiTheme="minorHAnsi" w:cstheme="minorHAnsi"/>
              </w:rPr>
            </w:pPr>
            <w:r w:rsidRPr="00045808">
              <w:rPr>
                <w:rFonts w:asciiTheme="minorHAnsi" w:eastAsia="新細明體" w:hAnsiTheme="minorHAnsi" w:cstheme="minorHAnsi"/>
                <w:lang w:eastAsia="zh-TW"/>
              </w:rPr>
              <w:t>Short</w:t>
            </w:r>
            <w:r w:rsidRPr="00045808">
              <w:rPr>
                <w:rFonts w:asciiTheme="minorHAnsi" w:hAnsiTheme="minorHAnsi" w:cstheme="minorHAnsi"/>
              </w:rPr>
              <w:t>-Term Incentive Plan, or</w:t>
            </w:r>
            <w:r w:rsidR="00EF270A" w:rsidRPr="00045808">
              <w:rPr>
                <w:rFonts w:asciiTheme="minorHAnsi" w:hAnsiTheme="minorHAnsi" w:cstheme="minorHAnsi"/>
              </w:rPr>
              <w:t xml:space="preserve"> </w:t>
            </w:r>
            <w:r w:rsidRPr="00045808">
              <w:rPr>
                <w:rFonts w:asciiTheme="minorHAnsi" w:eastAsia="新細明體" w:hAnsiTheme="minorHAnsi" w:cstheme="minorHAnsi"/>
                <w:lang w:eastAsia="zh-TW"/>
              </w:rPr>
              <w:t>equivalent, only (e.g. contractual annual bonus)</w:t>
            </w:r>
          </w:p>
          <w:p w14:paraId="12036769" w14:textId="15F75F9C" w:rsidR="00C5718B" w:rsidRPr="00045808" w:rsidRDefault="6BB25320" w:rsidP="6BB25320">
            <w:pPr>
              <w:pStyle w:val="Bulletpointintable"/>
              <w:spacing w:before="0"/>
              <w:rPr>
                <w:rFonts w:asciiTheme="minorHAnsi" w:eastAsia="新細明體" w:hAnsiTheme="minorHAnsi" w:cstheme="minorHAnsi"/>
                <w:lang w:eastAsia="zh-TW"/>
              </w:rPr>
            </w:pPr>
            <w:r w:rsidRPr="00045808">
              <w:rPr>
                <w:rFonts w:asciiTheme="minorHAnsi" w:eastAsia="新細明體" w:hAnsiTheme="minorHAnsi" w:cstheme="minorHAnsi"/>
                <w:lang w:eastAsia="zh-TW"/>
              </w:rPr>
              <w:t>Long-Term Incentive Plan, or equivalent, only (e.g. contractual multi-year bonus)</w:t>
            </w:r>
          </w:p>
          <w:p w14:paraId="530A1521" w14:textId="68AA2BEF" w:rsidR="00C5718B" w:rsidRPr="00045808" w:rsidRDefault="00C5718B" w:rsidP="001B473A">
            <w:pPr>
              <w:pStyle w:val="Bulletpointintable"/>
              <w:spacing w:before="0"/>
              <w:rPr>
                <w:rFonts w:asciiTheme="minorHAnsi" w:eastAsia="新細明體" w:hAnsiTheme="minorHAnsi" w:cstheme="minorHAnsi"/>
                <w:lang w:eastAsia="zh-TW"/>
              </w:rPr>
            </w:pPr>
            <w:r w:rsidRPr="00045808">
              <w:rPr>
                <w:rFonts w:asciiTheme="minorHAnsi" w:eastAsia="新細明體" w:hAnsiTheme="minorHAnsi" w:cstheme="minorHAnsi"/>
                <w:lang w:eastAsia="zh-TW"/>
              </w:rPr>
              <w:t>Both Short-Term and Long-Term Incentive Plan, or equivalent</w:t>
            </w:r>
          </w:p>
          <w:p w14:paraId="69812965" w14:textId="16ADC7B8" w:rsidR="00C5718B" w:rsidRPr="00045808" w:rsidRDefault="00C5718B" w:rsidP="001B473A">
            <w:pPr>
              <w:pStyle w:val="Bulletpointintable"/>
              <w:spacing w:before="0"/>
              <w:rPr>
                <w:rFonts w:asciiTheme="minorHAnsi" w:eastAsia="新細明體" w:hAnsiTheme="minorHAnsi" w:cstheme="minorHAnsi"/>
                <w:lang w:eastAsia="zh-TW"/>
              </w:rPr>
            </w:pPr>
            <w:r w:rsidRPr="00045808">
              <w:rPr>
                <w:rFonts w:asciiTheme="minorHAnsi" w:eastAsia="新細明體" w:hAnsiTheme="minorHAnsi" w:cstheme="minorHAnsi"/>
                <w:lang w:eastAsia="zh-TW"/>
              </w:rPr>
              <w:t>The incentives are</w:t>
            </w:r>
            <w:r w:rsidR="00FB7A43"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not linked to an</w:t>
            </w:r>
            <w:r w:rsidR="00FB7A43"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incentive plan, or</w:t>
            </w:r>
            <w:r w:rsidR="00FB7A43"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equivalent (e.g.</w:t>
            </w:r>
            <w:r w:rsidR="00FB7A43"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discretionary</w:t>
            </w:r>
            <w:r w:rsidR="00FB7A43"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bonus in the</w:t>
            </w:r>
            <w:r w:rsidR="00FB7A43" w:rsidRPr="00045808">
              <w:rPr>
                <w:rFonts w:asciiTheme="minorHAnsi" w:eastAsia="新細明體" w:hAnsiTheme="minorHAnsi" w:cstheme="minorHAnsi"/>
                <w:lang w:eastAsia="zh-TW"/>
              </w:rPr>
              <w:t xml:space="preserve"> </w:t>
            </w:r>
            <w:r w:rsidRPr="00045808">
              <w:rPr>
                <w:rFonts w:asciiTheme="minorHAnsi" w:eastAsia="新細明體" w:hAnsiTheme="minorHAnsi" w:cstheme="minorHAnsi"/>
                <w:lang w:eastAsia="zh-TW"/>
              </w:rPr>
              <w:t>reporting year)</w:t>
            </w:r>
          </w:p>
          <w:p w14:paraId="22191851" w14:textId="77777777" w:rsidR="00187857" w:rsidRPr="00045808" w:rsidRDefault="00187857" w:rsidP="00EF270A">
            <w:pPr>
              <w:contextualSpacing/>
              <w:rPr>
                <w:rFonts w:asciiTheme="minorHAnsi" w:eastAsiaTheme="minorEastAsia" w:hAnsiTheme="minorHAnsi" w:cstheme="minorHAnsi"/>
                <w:szCs w:val="13"/>
              </w:rPr>
            </w:pPr>
          </w:p>
        </w:tc>
        <w:tc>
          <w:tcPr>
            <w:tcW w:w="2296" w:type="dxa"/>
            <w:shd w:val="clear" w:color="auto" w:fill="D9D9D9" w:themeFill="background1" w:themeFillShade="D9"/>
          </w:tcPr>
          <w:p w14:paraId="24BDB8C1" w14:textId="77777777" w:rsidR="007B36C0" w:rsidRPr="00045808" w:rsidRDefault="007B36C0" w:rsidP="00EF270A">
            <w:pPr>
              <w:contextualSpacing/>
              <w:rPr>
                <w:rFonts w:asciiTheme="minorHAnsi" w:eastAsia="新細明體" w:hAnsiTheme="minorHAnsi" w:cstheme="minorHAnsi"/>
                <w:szCs w:val="13"/>
                <w:lang w:eastAsia="zh-TW"/>
              </w:rPr>
            </w:pPr>
          </w:p>
          <w:p w14:paraId="7EC50FD4" w14:textId="1895E2A8" w:rsidR="00187857" w:rsidRPr="00045808" w:rsidRDefault="007B36C0" w:rsidP="00EF270A">
            <w:pPr>
              <w:contextualSpacing/>
              <w:rPr>
                <w:rFonts w:asciiTheme="minorHAnsi" w:eastAsiaTheme="minorEastAsia" w:hAnsiTheme="minorHAnsi" w:cstheme="minorHAnsi"/>
                <w:szCs w:val="13"/>
              </w:rPr>
            </w:pPr>
            <w:r w:rsidRPr="00045808">
              <w:rPr>
                <w:rFonts w:asciiTheme="minorHAnsi" w:eastAsiaTheme="minorEastAsia" w:hAnsiTheme="minorHAnsi" w:cstheme="minorHAnsi"/>
                <w:szCs w:val="13"/>
              </w:rPr>
              <w:t>Text field</w:t>
            </w:r>
            <w:r w:rsidRPr="00045808">
              <w:rPr>
                <w:rFonts w:asciiTheme="minorHAnsi" w:eastAsia="新細明體" w:hAnsiTheme="minorHAnsi" w:cstheme="minorHAnsi"/>
                <w:szCs w:val="13"/>
                <w:lang w:eastAsia="zh-TW"/>
              </w:rPr>
              <w:t xml:space="preserve"> </w:t>
            </w:r>
            <w:r w:rsidRPr="00045808">
              <w:rPr>
                <w:rFonts w:asciiTheme="minorHAnsi" w:eastAsiaTheme="minorEastAsia" w:hAnsiTheme="minorHAnsi" w:cstheme="minorHAnsi"/>
                <w:szCs w:val="13"/>
              </w:rPr>
              <w:t>[maximum</w:t>
            </w:r>
            <w:r w:rsidRPr="00045808">
              <w:rPr>
                <w:rFonts w:asciiTheme="minorHAnsi" w:eastAsia="新細明體" w:hAnsiTheme="minorHAnsi" w:cstheme="minorHAnsi"/>
                <w:szCs w:val="13"/>
                <w:lang w:eastAsia="zh-TW"/>
              </w:rPr>
              <w:t xml:space="preserve"> </w:t>
            </w:r>
            <w:r w:rsidRPr="00045808">
              <w:rPr>
                <w:rFonts w:asciiTheme="minorHAnsi" w:eastAsiaTheme="minorEastAsia" w:hAnsiTheme="minorHAnsi" w:cstheme="minorHAnsi"/>
                <w:szCs w:val="13"/>
              </w:rPr>
              <w:t>2,500</w:t>
            </w:r>
            <w:r w:rsidRPr="00045808">
              <w:rPr>
                <w:rFonts w:asciiTheme="minorHAnsi" w:eastAsia="新細明體" w:hAnsiTheme="minorHAnsi" w:cstheme="minorHAnsi"/>
                <w:szCs w:val="13"/>
                <w:lang w:eastAsia="zh-TW"/>
              </w:rPr>
              <w:t xml:space="preserve"> </w:t>
            </w:r>
            <w:r w:rsidRPr="00045808">
              <w:rPr>
                <w:rFonts w:asciiTheme="minorHAnsi" w:eastAsiaTheme="minorEastAsia" w:hAnsiTheme="minorHAnsi" w:cstheme="minorHAnsi"/>
                <w:szCs w:val="13"/>
              </w:rPr>
              <w:t>characters]</w:t>
            </w:r>
          </w:p>
        </w:tc>
        <w:tc>
          <w:tcPr>
            <w:tcW w:w="2296" w:type="dxa"/>
            <w:shd w:val="clear" w:color="auto" w:fill="D9D9D9" w:themeFill="background1" w:themeFillShade="D9"/>
          </w:tcPr>
          <w:p w14:paraId="4F869B7B" w14:textId="77777777" w:rsidR="007905BB" w:rsidRPr="00045808" w:rsidRDefault="007905BB" w:rsidP="00EF270A">
            <w:pPr>
              <w:contextualSpacing/>
              <w:rPr>
                <w:rFonts w:asciiTheme="minorHAnsi" w:eastAsia="新細明體" w:hAnsiTheme="minorHAnsi" w:cstheme="minorHAnsi"/>
                <w:szCs w:val="13"/>
                <w:lang w:eastAsia="zh-TW"/>
              </w:rPr>
            </w:pPr>
          </w:p>
          <w:p w14:paraId="6F98122D" w14:textId="14475DF0" w:rsidR="00187857" w:rsidRPr="00045808" w:rsidRDefault="007905BB" w:rsidP="00EF270A">
            <w:pPr>
              <w:contextualSpacing/>
              <w:rPr>
                <w:rFonts w:asciiTheme="minorHAnsi" w:eastAsiaTheme="minorEastAsia" w:hAnsiTheme="minorHAnsi" w:cstheme="minorHAnsi"/>
                <w:szCs w:val="13"/>
              </w:rPr>
            </w:pPr>
            <w:r w:rsidRPr="00045808">
              <w:rPr>
                <w:rFonts w:asciiTheme="minorHAnsi" w:eastAsiaTheme="minorEastAsia" w:hAnsiTheme="minorHAnsi" w:cstheme="minorHAnsi"/>
                <w:szCs w:val="13"/>
              </w:rPr>
              <w:t>Text field [maximum</w:t>
            </w:r>
            <w:r w:rsidRPr="00045808">
              <w:rPr>
                <w:rFonts w:asciiTheme="minorHAnsi" w:eastAsia="新細明體" w:hAnsiTheme="minorHAnsi" w:cstheme="minorHAnsi"/>
                <w:szCs w:val="13"/>
                <w:lang w:eastAsia="zh-TW"/>
              </w:rPr>
              <w:t xml:space="preserve"> </w:t>
            </w:r>
            <w:r w:rsidRPr="00045808">
              <w:rPr>
                <w:rFonts w:asciiTheme="minorHAnsi" w:eastAsiaTheme="minorEastAsia" w:hAnsiTheme="minorHAnsi" w:cstheme="minorHAnsi"/>
                <w:szCs w:val="13"/>
              </w:rPr>
              <w:t>2,500 characters]</w:t>
            </w:r>
          </w:p>
        </w:tc>
      </w:tr>
      <w:tr w:rsidR="00187857" w14:paraId="2ACC6F67" w14:textId="024B504B" w:rsidTr="45C65D88">
        <w:trPr>
          <w:trHeight w:val="300"/>
        </w:trPr>
        <w:tc>
          <w:tcPr>
            <w:tcW w:w="1249" w:type="dxa"/>
            <w:shd w:val="clear" w:color="auto" w:fill="D9D9D9" w:themeFill="background1" w:themeFillShade="D9"/>
          </w:tcPr>
          <w:p w14:paraId="489119F6" w14:textId="77777777" w:rsidR="00187857" w:rsidRPr="00045808" w:rsidRDefault="00187857" w:rsidP="00EF270A">
            <w:pPr>
              <w:rPr>
                <w:rFonts w:asciiTheme="minorHAnsi" w:hAnsiTheme="minorHAnsi" w:cstheme="minorHAnsi"/>
                <w:szCs w:val="13"/>
              </w:rPr>
            </w:pPr>
            <w:r w:rsidRPr="00045808">
              <w:rPr>
                <w:rFonts w:asciiTheme="minorHAnsi" w:hAnsiTheme="minorHAnsi" w:cstheme="minorHAnsi"/>
                <w:szCs w:val="13"/>
              </w:rPr>
              <w:t>Forests</w:t>
            </w:r>
          </w:p>
        </w:tc>
        <w:tc>
          <w:tcPr>
            <w:tcW w:w="2250" w:type="dxa"/>
            <w:shd w:val="clear" w:color="auto" w:fill="D9D9D9" w:themeFill="background1" w:themeFillShade="D9"/>
          </w:tcPr>
          <w:p w14:paraId="019DD354" w14:textId="77777777" w:rsidR="00187857" w:rsidRPr="00045808"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1EC0F2A4" w14:textId="77777777" w:rsidR="00187857" w:rsidRPr="00045808" w:rsidRDefault="00187857" w:rsidP="00EF270A">
            <w:pPr>
              <w:rPr>
                <w:rFonts w:asciiTheme="minorHAnsi" w:hAnsiTheme="minorHAnsi" w:cstheme="minorHAnsi"/>
                <w:szCs w:val="13"/>
              </w:rPr>
            </w:pPr>
          </w:p>
        </w:tc>
        <w:tc>
          <w:tcPr>
            <w:tcW w:w="2136" w:type="dxa"/>
            <w:shd w:val="clear" w:color="auto" w:fill="D9D9D9" w:themeFill="background1" w:themeFillShade="D9"/>
          </w:tcPr>
          <w:p w14:paraId="6B294F19" w14:textId="77777777" w:rsidR="00187857" w:rsidRPr="00045808"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641EB06F" w14:textId="77777777" w:rsidR="00187857" w:rsidRPr="00045808"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BE17344" w14:textId="77777777" w:rsidR="00187857" w:rsidRPr="00045808"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E53EC0B" w14:textId="31001990" w:rsidR="00187857" w:rsidRPr="00045808" w:rsidRDefault="00187857" w:rsidP="00EF270A">
            <w:pPr>
              <w:rPr>
                <w:rFonts w:asciiTheme="minorHAnsi" w:eastAsiaTheme="minorEastAsia" w:hAnsiTheme="minorHAnsi" w:cstheme="minorHAnsi"/>
                <w:szCs w:val="13"/>
              </w:rPr>
            </w:pPr>
          </w:p>
        </w:tc>
      </w:tr>
      <w:tr w:rsidR="00187857" w14:paraId="5A4D4565" w14:textId="4808C78C" w:rsidTr="45C65D88">
        <w:trPr>
          <w:trHeight w:val="300"/>
        </w:trPr>
        <w:tc>
          <w:tcPr>
            <w:tcW w:w="1249" w:type="dxa"/>
            <w:shd w:val="clear" w:color="auto" w:fill="D9D9D9" w:themeFill="background1" w:themeFillShade="D9"/>
          </w:tcPr>
          <w:p w14:paraId="7FDA8147" w14:textId="77777777" w:rsidR="00187857" w:rsidRPr="00045808" w:rsidRDefault="00187857" w:rsidP="00EF270A">
            <w:pPr>
              <w:rPr>
                <w:rFonts w:asciiTheme="minorHAnsi" w:hAnsiTheme="minorHAnsi" w:cstheme="minorHAnsi"/>
                <w:szCs w:val="13"/>
              </w:rPr>
            </w:pPr>
            <w:r w:rsidRPr="00045808">
              <w:rPr>
                <w:rFonts w:asciiTheme="minorHAnsi" w:hAnsiTheme="minorHAnsi" w:cstheme="minorHAnsi"/>
                <w:szCs w:val="13"/>
              </w:rPr>
              <w:t>Water</w:t>
            </w:r>
          </w:p>
        </w:tc>
        <w:tc>
          <w:tcPr>
            <w:tcW w:w="2250" w:type="dxa"/>
            <w:shd w:val="clear" w:color="auto" w:fill="D9D9D9" w:themeFill="background1" w:themeFillShade="D9"/>
          </w:tcPr>
          <w:p w14:paraId="7C9E9034" w14:textId="77777777" w:rsidR="00187857" w:rsidRPr="00045808"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6A0F0E34" w14:textId="77777777" w:rsidR="00187857" w:rsidRPr="00045808" w:rsidRDefault="00187857" w:rsidP="00EF270A">
            <w:pPr>
              <w:rPr>
                <w:rFonts w:asciiTheme="minorHAnsi" w:hAnsiTheme="minorHAnsi" w:cstheme="minorHAnsi"/>
                <w:szCs w:val="13"/>
              </w:rPr>
            </w:pPr>
          </w:p>
        </w:tc>
        <w:tc>
          <w:tcPr>
            <w:tcW w:w="2136" w:type="dxa"/>
            <w:shd w:val="clear" w:color="auto" w:fill="D9D9D9" w:themeFill="background1" w:themeFillShade="D9"/>
          </w:tcPr>
          <w:p w14:paraId="5EA0CFB5" w14:textId="77777777" w:rsidR="00187857" w:rsidRPr="00045808"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30AF6E36" w14:textId="77777777" w:rsidR="00187857" w:rsidRPr="00045808"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EEF8C17" w14:textId="77777777" w:rsidR="00187857" w:rsidRPr="00045808"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3DC1F67" w14:textId="5203981E" w:rsidR="00187857" w:rsidRPr="00045808" w:rsidRDefault="00187857" w:rsidP="00EF270A">
            <w:pPr>
              <w:rPr>
                <w:rFonts w:asciiTheme="minorHAnsi" w:eastAsiaTheme="minorEastAsia" w:hAnsiTheme="minorHAnsi" w:cstheme="minorHAnsi"/>
                <w:szCs w:val="13"/>
              </w:rPr>
            </w:pPr>
          </w:p>
        </w:tc>
      </w:tr>
      <w:tr w:rsidR="007905BB" w14:paraId="5D5928FC" w14:textId="77777777" w:rsidTr="45C65D88">
        <w:trPr>
          <w:trHeight w:val="300"/>
        </w:trPr>
        <w:tc>
          <w:tcPr>
            <w:tcW w:w="1249" w:type="dxa"/>
            <w:shd w:val="clear" w:color="auto" w:fill="D9D9D9" w:themeFill="background1" w:themeFillShade="D9"/>
          </w:tcPr>
          <w:p w14:paraId="2BC8DA96" w14:textId="7C5474F8" w:rsidR="00451901" w:rsidRPr="00045808" w:rsidRDefault="00451901" w:rsidP="00EF270A">
            <w:pPr>
              <w:spacing w:line="259" w:lineRule="auto"/>
              <w:rPr>
                <w:rFonts w:asciiTheme="minorHAnsi" w:eastAsia="新細明體" w:hAnsiTheme="minorHAnsi" w:cstheme="minorHAnsi"/>
                <w:szCs w:val="13"/>
                <w:lang w:eastAsia="zh-TW"/>
              </w:rPr>
            </w:pPr>
            <w:r w:rsidRPr="00045808">
              <w:rPr>
                <w:rFonts w:asciiTheme="minorHAnsi" w:hAnsiTheme="minorHAnsi" w:cstheme="minorHAnsi"/>
                <w:szCs w:val="13"/>
              </w:rPr>
              <w:t>Select from:</w:t>
            </w:r>
          </w:p>
          <w:p w14:paraId="06BB27C1" w14:textId="77777777" w:rsidR="00451901" w:rsidRPr="00045808" w:rsidRDefault="00451901" w:rsidP="001B473A">
            <w:pPr>
              <w:pStyle w:val="Bulletpointintable"/>
              <w:spacing w:before="0"/>
              <w:rPr>
                <w:rFonts w:asciiTheme="minorHAnsi" w:hAnsiTheme="minorHAnsi" w:cstheme="minorHAnsi"/>
                <w:lang w:eastAsia="zh-TW"/>
              </w:rPr>
            </w:pPr>
            <w:r w:rsidRPr="00045808">
              <w:rPr>
                <w:rFonts w:asciiTheme="minorHAnsi" w:hAnsiTheme="minorHAnsi" w:cstheme="minorHAnsi"/>
                <w:lang w:eastAsia="zh-TW"/>
              </w:rPr>
              <w:t>Climate change</w:t>
            </w:r>
          </w:p>
          <w:p w14:paraId="4D835EC3" w14:textId="77777777" w:rsidR="00451901" w:rsidRPr="00045808" w:rsidRDefault="00451901" w:rsidP="001B473A">
            <w:pPr>
              <w:pStyle w:val="Bulletpointintable"/>
              <w:spacing w:before="0"/>
              <w:rPr>
                <w:rFonts w:asciiTheme="minorHAnsi" w:hAnsiTheme="minorHAnsi" w:cstheme="minorHAnsi"/>
                <w:lang w:eastAsia="zh-TW"/>
              </w:rPr>
            </w:pPr>
            <w:r w:rsidRPr="00045808">
              <w:rPr>
                <w:rFonts w:asciiTheme="minorHAnsi" w:hAnsiTheme="minorHAnsi" w:cstheme="minorHAnsi"/>
                <w:lang w:eastAsia="zh-TW"/>
              </w:rPr>
              <w:t>Forests</w:t>
            </w:r>
          </w:p>
          <w:p w14:paraId="548DC4D7" w14:textId="3B8C93E6" w:rsidR="00451901" w:rsidRPr="00045808" w:rsidRDefault="00451901" w:rsidP="001B473A">
            <w:pPr>
              <w:pStyle w:val="Bulletpointintable"/>
              <w:spacing w:before="0"/>
              <w:rPr>
                <w:rFonts w:asciiTheme="minorHAnsi" w:hAnsiTheme="minorHAnsi" w:cstheme="minorHAnsi"/>
              </w:rPr>
            </w:pPr>
            <w:r w:rsidRPr="00045808">
              <w:rPr>
                <w:rFonts w:asciiTheme="minorHAnsi" w:hAnsiTheme="minorHAnsi" w:cstheme="minorHAnsi"/>
                <w:lang w:eastAsia="zh-TW"/>
              </w:rPr>
              <w:t>Water</w:t>
            </w:r>
          </w:p>
          <w:p w14:paraId="32D9F64E" w14:textId="2E5B09F9" w:rsidR="00451901" w:rsidRPr="00045808" w:rsidRDefault="00451901" w:rsidP="009C4D58">
            <w:pPr>
              <w:pStyle w:val="Bulletpointintable"/>
              <w:numPr>
                <w:ilvl w:val="0"/>
                <w:numId w:val="0"/>
              </w:numPr>
              <w:spacing w:before="0"/>
              <w:rPr>
                <w:rFonts w:asciiTheme="minorHAnsi" w:hAnsiTheme="minorHAnsi" w:cstheme="minorHAnsi"/>
              </w:rPr>
            </w:pPr>
            <w:r w:rsidRPr="00045808">
              <w:rPr>
                <w:rFonts w:asciiTheme="minorHAnsi" w:hAnsiTheme="minorHAnsi" w:cstheme="minorHAnsi"/>
              </w:rPr>
              <w:br/>
            </w:r>
          </w:p>
          <w:p w14:paraId="5E562A32" w14:textId="044BA538" w:rsidR="007905BB" w:rsidRPr="00045808" w:rsidRDefault="007905BB" w:rsidP="00EF270A">
            <w:pPr>
              <w:rPr>
                <w:rFonts w:asciiTheme="minorHAnsi" w:eastAsia="新細明體" w:hAnsiTheme="minorHAnsi" w:cstheme="minorHAnsi"/>
                <w:szCs w:val="13"/>
                <w:lang w:eastAsia="zh-TW"/>
              </w:rPr>
            </w:pPr>
          </w:p>
        </w:tc>
        <w:tc>
          <w:tcPr>
            <w:tcW w:w="2250" w:type="dxa"/>
            <w:shd w:val="clear" w:color="auto" w:fill="D9D9D9" w:themeFill="background1" w:themeFillShade="D9"/>
          </w:tcPr>
          <w:p w14:paraId="2A9D9D3A" w14:textId="77777777" w:rsidR="007905BB" w:rsidRPr="00045808" w:rsidRDefault="007905BB" w:rsidP="00EF270A">
            <w:pPr>
              <w:pStyle w:val="td-p"/>
              <w:rPr>
                <w:rFonts w:asciiTheme="minorHAnsi" w:hAnsiTheme="minorHAnsi" w:cstheme="minorHAnsi"/>
                <w:sz w:val="13"/>
                <w:szCs w:val="13"/>
              </w:rPr>
            </w:pPr>
          </w:p>
        </w:tc>
        <w:tc>
          <w:tcPr>
            <w:tcW w:w="2735" w:type="dxa"/>
            <w:shd w:val="clear" w:color="auto" w:fill="D9D9D9" w:themeFill="background1" w:themeFillShade="D9"/>
          </w:tcPr>
          <w:p w14:paraId="7BA58479" w14:textId="77777777" w:rsidR="007905BB" w:rsidRPr="00045808" w:rsidRDefault="007905BB" w:rsidP="00EF270A">
            <w:pPr>
              <w:rPr>
                <w:rFonts w:asciiTheme="minorHAnsi" w:hAnsiTheme="minorHAnsi" w:cstheme="minorHAnsi"/>
                <w:szCs w:val="13"/>
              </w:rPr>
            </w:pPr>
          </w:p>
        </w:tc>
        <w:tc>
          <w:tcPr>
            <w:tcW w:w="2136" w:type="dxa"/>
            <w:shd w:val="clear" w:color="auto" w:fill="D9D9D9" w:themeFill="background1" w:themeFillShade="D9"/>
          </w:tcPr>
          <w:p w14:paraId="17D7FDF6" w14:textId="77777777" w:rsidR="007905BB" w:rsidRPr="00045808" w:rsidRDefault="007905BB"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54367E56" w14:textId="77777777" w:rsidR="007905BB" w:rsidRPr="00045808" w:rsidRDefault="007905BB"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49999D61" w14:textId="77777777" w:rsidR="007905BB" w:rsidRPr="00045808" w:rsidRDefault="007905BB"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253780E9" w14:textId="77777777" w:rsidR="007905BB" w:rsidRPr="00045808" w:rsidRDefault="007905BB" w:rsidP="00EF270A">
            <w:pPr>
              <w:rPr>
                <w:rFonts w:asciiTheme="minorHAnsi" w:eastAsiaTheme="minorEastAsia" w:hAnsiTheme="minorHAnsi" w:cstheme="minorHAnsi"/>
                <w:szCs w:val="13"/>
              </w:rPr>
            </w:pPr>
          </w:p>
        </w:tc>
      </w:tr>
    </w:tbl>
    <w:p w14:paraId="20645638" w14:textId="77777777" w:rsidR="00493C06" w:rsidRPr="00935AD7" w:rsidRDefault="00493C06" w:rsidP="003E5A57">
      <w:pPr>
        <w:ind w:left="271"/>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826"/>
        <w:gridCol w:w="7680"/>
      </w:tblGrid>
      <w:tr w:rsidR="005E00E5" w14:paraId="7F237E30" w14:textId="77777777" w:rsidTr="00762A61">
        <w:trPr>
          <w:trHeight w:val="300"/>
          <w:jc w:val="center"/>
        </w:trPr>
        <w:tc>
          <w:tcPr>
            <w:tcW w:w="15506" w:type="dxa"/>
            <w:gridSpan w:val="2"/>
            <w:shd w:val="clear" w:color="auto" w:fill="C00000"/>
            <w:tcMar>
              <w:top w:w="100" w:type="dxa"/>
              <w:left w:w="100" w:type="dxa"/>
              <w:bottom w:w="100" w:type="dxa"/>
              <w:right w:w="100" w:type="dxa"/>
            </w:tcMar>
            <w:vAlign w:val="center"/>
          </w:tcPr>
          <w:p w14:paraId="6E84FE7A" w14:textId="36FE38C4" w:rsidR="005E00E5" w:rsidRDefault="006C237C" w:rsidP="00EF270A">
            <w:pPr>
              <w:spacing w:line="259" w:lineRule="auto"/>
              <w:jc w:val="center"/>
            </w:pPr>
            <w:r w:rsidRPr="006C237C">
              <w:rPr>
                <w:b/>
                <w:color w:val="FFFFFF" w:themeColor="background1"/>
                <w:szCs w:val="13"/>
              </w:rPr>
              <w:t>Position entitled to monetary incentive (column 2)</w:t>
            </w:r>
          </w:p>
        </w:tc>
      </w:tr>
      <w:tr w:rsidR="005E00E5" w14:paraId="66924064" w14:textId="77777777" w:rsidTr="00762A61">
        <w:trPr>
          <w:trHeight w:val="515"/>
          <w:jc w:val="center"/>
        </w:trPr>
        <w:tc>
          <w:tcPr>
            <w:tcW w:w="7826" w:type="dxa"/>
            <w:shd w:val="clear" w:color="auto" w:fill="D9D9D9" w:themeFill="background1" w:themeFillShade="D9"/>
            <w:tcMar>
              <w:top w:w="100" w:type="dxa"/>
              <w:left w:w="100" w:type="dxa"/>
              <w:bottom w:w="100" w:type="dxa"/>
              <w:right w:w="100" w:type="dxa"/>
            </w:tcMar>
          </w:tcPr>
          <w:p w14:paraId="6BE4AB33" w14:textId="785F7A35" w:rsidR="005E00E5" w:rsidRDefault="00B27D1F" w:rsidP="005E00E5">
            <w:pPr>
              <w:pStyle w:val="td-p"/>
              <w:spacing w:before="0" w:after="0" w:line="276" w:lineRule="auto"/>
              <w:rPr>
                <w:b/>
                <w:sz w:val="13"/>
                <w:szCs w:val="13"/>
              </w:rPr>
            </w:pPr>
            <w:r w:rsidRPr="00B27D1F">
              <w:rPr>
                <w:b/>
                <w:sz w:val="13"/>
                <w:szCs w:val="13"/>
              </w:rPr>
              <w:t>Board or</w:t>
            </w:r>
            <w:r>
              <w:rPr>
                <w:rFonts w:eastAsia="新細明體" w:hint="eastAsia"/>
                <w:b/>
                <w:sz w:val="13"/>
                <w:szCs w:val="13"/>
                <w:lang w:eastAsia="zh-TW"/>
              </w:rPr>
              <w:t xml:space="preserve"> e</w:t>
            </w:r>
            <w:r w:rsidR="005E00E5" w:rsidRPr="20B1E3FD">
              <w:rPr>
                <w:b/>
                <w:sz w:val="13"/>
                <w:szCs w:val="13"/>
              </w:rPr>
              <w:t>xecutive level</w:t>
            </w:r>
          </w:p>
          <w:p w14:paraId="43F49740" w14:textId="24C3C36C" w:rsidR="00F45340" w:rsidRPr="00F45340" w:rsidRDefault="00F45340" w:rsidP="001B473A">
            <w:pPr>
              <w:pStyle w:val="Bulletpointintable"/>
              <w:spacing w:before="0"/>
            </w:pPr>
            <w:r>
              <w:rPr>
                <w:rFonts w:eastAsia="新細明體" w:hint="eastAsia"/>
                <w:lang w:eastAsia="zh-TW"/>
              </w:rPr>
              <w:t xml:space="preserve"> </w:t>
            </w:r>
            <w:r w:rsidRPr="00F45340">
              <w:t>Board Chair</w:t>
            </w:r>
          </w:p>
          <w:p w14:paraId="195B44E7" w14:textId="77777777" w:rsidR="00F45340" w:rsidRPr="00F45340" w:rsidRDefault="00F45340" w:rsidP="001B473A">
            <w:pPr>
              <w:pStyle w:val="Bulletpointintable"/>
              <w:spacing w:before="0"/>
            </w:pPr>
            <w:r w:rsidRPr="00F45340">
              <w:t xml:space="preserve"> Board/Executive board</w:t>
            </w:r>
          </w:p>
          <w:p w14:paraId="5D6F0372" w14:textId="77777777" w:rsidR="00F45340" w:rsidRPr="00F45340" w:rsidRDefault="00F45340" w:rsidP="001B473A">
            <w:pPr>
              <w:pStyle w:val="Bulletpointintable"/>
              <w:spacing w:before="0"/>
            </w:pPr>
            <w:r w:rsidRPr="00F45340">
              <w:t xml:space="preserve"> Chief Compliance Officer (CCO)</w:t>
            </w:r>
          </w:p>
          <w:p w14:paraId="06E408BB" w14:textId="77777777" w:rsidR="00F45340" w:rsidRPr="00F45340" w:rsidRDefault="00F45340" w:rsidP="001B473A">
            <w:pPr>
              <w:pStyle w:val="Bulletpointintable"/>
              <w:spacing w:before="0"/>
            </w:pPr>
            <w:r w:rsidRPr="00F45340">
              <w:t xml:space="preserve"> Chief Credit Officer (CCO) [FS only]</w:t>
            </w:r>
          </w:p>
          <w:p w14:paraId="752F9904" w14:textId="61944D6A" w:rsidR="00F45340" w:rsidRPr="00F45340" w:rsidRDefault="00F45340" w:rsidP="001B473A">
            <w:pPr>
              <w:pStyle w:val="Bulletpointintable"/>
              <w:spacing w:before="0"/>
            </w:pPr>
            <w:r>
              <w:rPr>
                <w:rFonts w:eastAsia="新細明體" w:hint="eastAsia"/>
                <w:lang w:eastAsia="zh-TW"/>
              </w:rPr>
              <w:t xml:space="preserve"> </w:t>
            </w:r>
            <w:r w:rsidRPr="00F45340">
              <w:t>Chief Executive Officer (CEO)</w:t>
            </w:r>
          </w:p>
          <w:p w14:paraId="3E0E194D" w14:textId="116AC3D0" w:rsidR="00F45340" w:rsidRPr="00F45340" w:rsidRDefault="00F45340" w:rsidP="001B473A">
            <w:pPr>
              <w:pStyle w:val="Bulletpointintable"/>
              <w:spacing w:before="0"/>
            </w:pPr>
            <w:r>
              <w:rPr>
                <w:rFonts w:eastAsia="新細明體" w:hint="eastAsia"/>
                <w:lang w:eastAsia="zh-TW"/>
              </w:rPr>
              <w:t xml:space="preserve"> </w:t>
            </w:r>
            <w:r w:rsidRPr="00F45340">
              <w:t>Chief Financial Officer (CFO)</w:t>
            </w:r>
          </w:p>
          <w:p w14:paraId="3DED79B6" w14:textId="1999288A" w:rsidR="00F45340" w:rsidRPr="00F45340" w:rsidRDefault="00F45340" w:rsidP="001B473A">
            <w:pPr>
              <w:pStyle w:val="Bulletpointintable"/>
              <w:spacing w:before="0"/>
            </w:pPr>
            <w:r>
              <w:rPr>
                <w:rFonts w:eastAsia="新細明體" w:hint="eastAsia"/>
                <w:lang w:eastAsia="zh-TW"/>
              </w:rPr>
              <w:t xml:space="preserve"> </w:t>
            </w:r>
            <w:r w:rsidRPr="00F45340">
              <w:t>Chief Government Relations Officer (CGRO)</w:t>
            </w:r>
          </w:p>
          <w:p w14:paraId="5A6313AE" w14:textId="482693FF" w:rsidR="00F45340" w:rsidRPr="00F45340" w:rsidRDefault="00F45340" w:rsidP="001B473A">
            <w:pPr>
              <w:pStyle w:val="Bulletpointintable"/>
              <w:spacing w:before="0"/>
            </w:pPr>
            <w:r>
              <w:rPr>
                <w:rFonts w:eastAsia="新細明體" w:hint="eastAsia"/>
                <w:lang w:eastAsia="zh-TW"/>
              </w:rPr>
              <w:t xml:space="preserve"> </w:t>
            </w:r>
            <w:r w:rsidRPr="00F45340">
              <w:t>Chief Investment Officer (CIO) [FS only]</w:t>
            </w:r>
          </w:p>
          <w:p w14:paraId="25F6EEE0" w14:textId="4FF2909F" w:rsidR="00F45340" w:rsidRPr="00F45340" w:rsidRDefault="00F45340" w:rsidP="001B473A">
            <w:pPr>
              <w:pStyle w:val="Bulletpointintable"/>
              <w:spacing w:before="0"/>
            </w:pPr>
            <w:r>
              <w:rPr>
                <w:rFonts w:eastAsia="新細明體" w:hint="eastAsia"/>
                <w:lang w:eastAsia="zh-TW"/>
              </w:rPr>
              <w:t xml:space="preserve"> </w:t>
            </w:r>
            <w:r w:rsidRPr="00F45340">
              <w:t>Chief Operating Officer (COO)</w:t>
            </w:r>
          </w:p>
          <w:p w14:paraId="0D36DA19" w14:textId="16F9469A" w:rsidR="00F45340" w:rsidRPr="00F45340" w:rsidRDefault="00F45340" w:rsidP="001B473A">
            <w:pPr>
              <w:pStyle w:val="Bulletpointintable"/>
              <w:spacing w:before="0"/>
            </w:pPr>
            <w:r>
              <w:rPr>
                <w:rFonts w:eastAsia="新細明體" w:hint="eastAsia"/>
                <w:lang w:eastAsia="zh-TW"/>
              </w:rPr>
              <w:t xml:space="preserve"> </w:t>
            </w:r>
            <w:r w:rsidRPr="00F45340">
              <w:t>Chief Procurement Officer (CPO)</w:t>
            </w:r>
          </w:p>
          <w:p w14:paraId="0C59B8F1" w14:textId="566256C1" w:rsidR="00F45340" w:rsidRPr="00F45340" w:rsidRDefault="00F45340" w:rsidP="001B473A">
            <w:pPr>
              <w:pStyle w:val="Bulletpointintable"/>
              <w:spacing w:before="0"/>
            </w:pPr>
            <w:r>
              <w:rPr>
                <w:rFonts w:eastAsia="新細明體" w:hint="eastAsia"/>
                <w:lang w:eastAsia="zh-TW"/>
              </w:rPr>
              <w:t xml:space="preserve"> </w:t>
            </w:r>
            <w:r w:rsidRPr="00F45340">
              <w:t>Chief Risks Officer (CRO)</w:t>
            </w:r>
          </w:p>
          <w:p w14:paraId="6918B071" w14:textId="4762EA5E" w:rsidR="00F45340" w:rsidRPr="00F45340" w:rsidRDefault="00F45340" w:rsidP="001B473A">
            <w:pPr>
              <w:pStyle w:val="Bulletpointintable"/>
              <w:spacing w:before="0"/>
            </w:pPr>
            <w:r>
              <w:rPr>
                <w:rFonts w:eastAsia="新細明體" w:hint="eastAsia"/>
                <w:lang w:eastAsia="zh-TW"/>
              </w:rPr>
              <w:t xml:space="preserve"> </w:t>
            </w:r>
            <w:r w:rsidRPr="00F45340">
              <w:t xml:space="preserve"> Chief Sustainability Officer (CSO)</w:t>
            </w:r>
          </w:p>
          <w:p w14:paraId="7335D669" w14:textId="6EF7F97D" w:rsidR="00F45340" w:rsidRPr="00F45340" w:rsidRDefault="00F45340" w:rsidP="001B473A">
            <w:pPr>
              <w:pStyle w:val="Bulletpointintable"/>
              <w:spacing w:before="0"/>
            </w:pPr>
            <w:r>
              <w:rPr>
                <w:rFonts w:eastAsia="新細明體" w:hint="eastAsia"/>
                <w:lang w:eastAsia="zh-TW"/>
              </w:rPr>
              <w:t xml:space="preserve">  </w:t>
            </w:r>
            <w:r w:rsidRPr="00F45340">
              <w:t>Chief Technology Officer (CTO)</w:t>
            </w:r>
          </w:p>
          <w:p w14:paraId="736F618B" w14:textId="3A2B1EE5" w:rsidR="00F45340" w:rsidRPr="00F45340" w:rsidRDefault="00F45340" w:rsidP="001B473A">
            <w:pPr>
              <w:pStyle w:val="Bulletpointintable"/>
              <w:spacing w:before="0"/>
            </w:pPr>
            <w:r>
              <w:rPr>
                <w:rFonts w:eastAsia="新細明體" w:hint="eastAsia"/>
                <w:lang w:eastAsia="zh-TW"/>
              </w:rPr>
              <w:t xml:space="preserve">  </w:t>
            </w:r>
            <w:r w:rsidRPr="00F45340">
              <w:t>Chief Underwriting Officer (CUO) [FS only]</w:t>
            </w:r>
          </w:p>
          <w:p w14:paraId="12FE04D0" w14:textId="5ABC1DCE" w:rsidR="00F45340" w:rsidRPr="00F45340" w:rsidRDefault="00F45340" w:rsidP="001B473A">
            <w:pPr>
              <w:pStyle w:val="Bulletpointintable"/>
              <w:spacing w:before="0"/>
            </w:pPr>
            <w:r>
              <w:rPr>
                <w:rFonts w:eastAsia="新細明體" w:hint="eastAsia"/>
                <w:lang w:eastAsia="zh-TW"/>
              </w:rPr>
              <w:t xml:space="preserve"> </w:t>
            </w:r>
            <w:r w:rsidRPr="00F45340">
              <w:t xml:space="preserve"> Corporate executive team</w:t>
            </w:r>
          </w:p>
          <w:p w14:paraId="360B6805" w14:textId="070EF727" w:rsidR="00F45340" w:rsidRPr="00F45340" w:rsidRDefault="00F45340" w:rsidP="001B473A">
            <w:pPr>
              <w:pStyle w:val="Bulletpointintable"/>
              <w:spacing w:before="0"/>
            </w:pPr>
            <w:r>
              <w:rPr>
                <w:rFonts w:eastAsia="新細明體" w:hint="eastAsia"/>
                <w:lang w:eastAsia="zh-TW"/>
              </w:rPr>
              <w:t xml:space="preserve">  </w:t>
            </w:r>
            <w:r w:rsidRPr="00F45340">
              <w:t>Director on board</w:t>
            </w:r>
          </w:p>
          <w:p w14:paraId="6EA25417" w14:textId="6708970C" w:rsidR="00F45340" w:rsidRPr="00F45340" w:rsidRDefault="00F45340" w:rsidP="001B473A">
            <w:pPr>
              <w:pStyle w:val="Bulletpointintable"/>
              <w:spacing w:before="0"/>
            </w:pPr>
            <w:r>
              <w:rPr>
                <w:rFonts w:eastAsia="新細明體" w:hint="eastAsia"/>
                <w:lang w:eastAsia="zh-TW"/>
              </w:rPr>
              <w:t xml:space="preserve">  </w:t>
            </w:r>
            <w:r w:rsidRPr="00F45340">
              <w:t>Other C-Suite Officer, please specify</w:t>
            </w:r>
          </w:p>
          <w:p w14:paraId="6480F31C" w14:textId="2F8C31DE" w:rsidR="00F45340" w:rsidRPr="00F45340" w:rsidRDefault="00F45340" w:rsidP="001B473A">
            <w:pPr>
              <w:pStyle w:val="Bulletpointintable"/>
              <w:spacing w:before="0"/>
            </w:pPr>
            <w:r>
              <w:rPr>
                <w:rFonts w:eastAsia="新細明體" w:hint="eastAsia"/>
                <w:lang w:eastAsia="zh-TW"/>
              </w:rPr>
              <w:t xml:space="preserve">  </w:t>
            </w:r>
            <w:r w:rsidRPr="00F45340">
              <w:t>General Counsel</w:t>
            </w:r>
          </w:p>
          <w:p w14:paraId="7FAEF62D" w14:textId="584879E7" w:rsidR="0071137F" w:rsidRPr="00EF270A" w:rsidRDefault="00F45340" w:rsidP="001B473A">
            <w:pPr>
              <w:pStyle w:val="Bulletpointintable"/>
              <w:spacing w:before="0"/>
            </w:pPr>
            <w:r>
              <w:rPr>
                <w:rFonts w:eastAsia="新細明體" w:hint="eastAsia"/>
                <w:lang w:eastAsia="zh-TW"/>
              </w:rPr>
              <w:t xml:space="preserve">  </w:t>
            </w:r>
            <w:r w:rsidRPr="00F45340">
              <w:t>President</w:t>
            </w:r>
          </w:p>
          <w:p w14:paraId="547F4A8E" w14:textId="77777777" w:rsidR="0071137F" w:rsidRDefault="0071137F" w:rsidP="0071137F">
            <w:pPr>
              <w:pStyle w:val="td-p"/>
              <w:spacing w:before="0" w:after="0" w:line="276" w:lineRule="auto"/>
              <w:rPr>
                <w:rFonts w:eastAsia="新細明體"/>
                <w:b/>
                <w:sz w:val="13"/>
                <w:szCs w:val="13"/>
                <w:lang w:eastAsia="zh-TW"/>
              </w:rPr>
            </w:pPr>
          </w:p>
          <w:p w14:paraId="38E0CF17" w14:textId="762715E1" w:rsidR="0071137F" w:rsidRPr="0071137F" w:rsidRDefault="0071137F" w:rsidP="0071137F">
            <w:pPr>
              <w:pStyle w:val="td-p"/>
              <w:spacing w:before="0" w:after="0" w:line="276" w:lineRule="auto"/>
              <w:rPr>
                <w:b/>
                <w:sz w:val="13"/>
                <w:szCs w:val="13"/>
              </w:rPr>
            </w:pPr>
            <w:r w:rsidRPr="0071137F">
              <w:rPr>
                <w:b/>
                <w:sz w:val="13"/>
                <w:szCs w:val="13"/>
              </w:rPr>
              <w:t>Senior-mid management</w:t>
            </w:r>
          </w:p>
          <w:p w14:paraId="237585DD" w14:textId="5FFA6398" w:rsidR="0071137F" w:rsidRPr="0071137F" w:rsidRDefault="0071137F" w:rsidP="001B473A">
            <w:pPr>
              <w:pStyle w:val="Bulletpointintable"/>
              <w:spacing w:before="0"/>
            </w:pPr>
            <w:r>
              <w:rPr>
                <w:rFonts w:eastAsia="新細明體" w:hint="eastAsia"/>
                <w:lang w:eastAsia="zh-TW"/>
              </w:rPr>
              <w:t xml:space="preserve"> </w:t>
            </w:r>
            <w:r w:rsidRPr="0071137F">
              <w:t>Buyers/purchasers</w:t>
            </w:r>
          </w:p>
          <w:p w14:paraId="6E9D4753" w14:textId="23CBA34D" w:rsidR="0071137F" w:rsidRPr="0071137F" w:rsidRDefault="0071137F" w:rsidP="001B473A">
            <w:pPr>
              <w:pStyle w:val="Bulletpointintable"/>
              <w:spacing w:before="0"/>
            </w:pPr>
            <w:r>
              <w:rPr>
                <w:rFonts w:eastAsia="新細明體" w:hint="eastAsia"/>
                <w:lang w:eastAsia="zh-TW"/>
              </w:rPr>
              <w:t xml:space="preserve"> </w:t>
            </w:r>
            <w:r w:rsidRPr="0071137F">
              <w:t>Energy manager</w:t>
            </w:r>
          </w:p>
          <w:p w14:paraId="22C62567" w14:textId="6CA9C130" w:rsidR="0071137F" w:rsidRPr="0071137F" w:rsidRDefault="0071137F" w:rsidP="001B473A">
            <w:pPr>
              <w:pStyle w:val="Bulletpointintable"/>
              <w:spacing w:before="0"/>
            </w:pPr>
            <w:r w:rsidRPr="0071137F">
              <w:t xml:space="preserve"> Environment/Sustainability manager</w:t>
            </w:r>
          </w:p>
          <w:p w14:paraId="2695A9C6" w14:textId="476542A7" w:rsidR="0071137F" w:rsidRPr="0071137F" w:rsidRDefault="0071137F" w:rsidP="001B473A">
            <w:pPr>
              <w:pStyle w:val="Bulletpointintable"/>
              <w:spacing w:before="0"/>
            </w:pPr>
            <w:r w:rsidRPr="0071137F">
              <w:t xml:space="preserve"> Environmental, Health, and Safety manager</w:t>
            </w:r>
          </w:p>
          <w:p w14:paraId="569EE419" w14:textId="12BAD005" w:rsidR="0071137F" w:rsidRPr="0071137F" w:rsidRDefault="0071137F" w:rsidP="001B473A">
            <w:pPr>
              <w:pStyle w:val="Bulletpointintable"/>
              <w:spacing w:before="0"/>
            </w:pPr>
            <w:r w:rsidRPr="0071137F">
              <w:t xml:space="preserve"> Management group</w:t>
            </w:r>
          </w:p>
          <w:p w14:paraId="28A184C0" w14:textId="23CB1102" w:rsidR="0071137F" w:rsidRPr="0071137F" w:rsidRDefault="0071137F" w:rsidP="001B473A">
            <w:pPr>
              <w:pStyle w:val="Bulletpointintable"/>
              <w:spacing w:before="0"/>
            </w:pPr>
            <w:r w:rsidRPr="0071137F">
              <w:t xml:space="preserve"> Process operation manager</w:t>
            </w:r>
          </w:p>
          <w:p w14:paraId="576E8248" w14:textId="40582E40" w:rsidR="0071137F" w:rsidRPr="0071137F" w:rsidRDefault="0071137F" w:rsidP="001B473A">
            <w:pPr>
              <w:pStyle w:val="Bulletpointintable"/>
              <w:spacing w:before="0"/>
            </w:pPr>
            <w:r w:rsidRPr="0071137F">
              <w:t xml:space="preserve"> Procurement manager</w:t>
            </w:r>
          </w:p>
          <w:p w14:paraId="4588D767" w14:textId="11F333C1" w:rsidR="0071137F" w:rsidRPr="0071137F" w:rsidRDefault="0071137F" w:rsidP="001B473A">
            <w:pPr>
              <w:pStyle w:val="Bulletpointintable"/>
              <w:spacing w:before="0"/>
            </w:pPr>
            <w:r w:rsidRPr="0071137F">
              <w:t xml:space="preserve"> Public affairs manager</w:t>
            </w:r>
          </w:p>
          <w:p w14:paraId="2DBC5CB1" w14:textId="3A15392C" w:rsidR="0071137F" w:rsidRPr="0071137F" w:rsidRDefault="0071137F" w:rsidP="001B473A">
            <w:pPr>
              <w:pStyle w:val="Bulletpointintable"/>
              <w:spacing w:before="0"/>
            </w:pPr>
            <w:r w:rsidRPr="0071137F">
              <w:t xml:space="preserve"> Risk manager</w:t>
            </w:r>
          </w:p>
          <w:p w14:paraId="2E3CB6B6" w14:textId="5B3F2074" w:rsidR="0071137F" w:rsidRPr="0071137F" w:rsidRDefault="0071137F" w:rsidP="001B473A">
            <w:pPr>
              <w:pStyle w:val="Bulletpointintable"/>
              <w:spacing w:before="0"/>
            </w:pPr>
            <w:r w:rsidRPr="0071137F">
              <w:t xml:space="preserve"> ESG Portfolio/Fund manager [FS only]</w:t>
            </w:r>
          </w:p>
          <w:p w14:paraId="6A3A37BC" w14:textId="1FCCE952" w:rsidR="0071137F" w:rsidRPr="0071137F" w:rsidRDefault="0071137F" w:rsidP="001B473A">
            <w:pPr>
              <w:pStyle w:val="Bulletpointintable"/>
              <w:spacing w:before="0"/>
            </w:pPr>
            <w:r w:rsidRPr="0071137F">
              <w:t xml:space="preserve"> Investor relations manager [FS only]</w:t>
            </w:r>
          </w:p>
          <w:p w14:paraId="56791C69" w14:textId="131FA6D7" w:rsidR="0071137F" w:rsidRPr="0071137F" w:rsidRDefault="0071137F" w:rsidP="001B473A">
            <w:pPr>
              <w:pStyle w:val="Bulletpointintable"/>
              <w:spacing w:before="0"/>
            </w:pPr>
            <w:r w:rsidRPr="0071137F">
              <w:t xml:space="preserve"> Portfolio/Fund manager [FS only]</w:t>
            </w:r>
          </w:p>
          <w:p w14:paraId="0E9E878B" w14:textId="4050347D" w:rsidR="005E00E5" w:rsidRDefault="0071137F" w:rsidP="001B473A">
            <w:pPr>
              <w:pStyle w:val="Bulletpointintable"/>
              <w:spacing w:before="0"/>
            </w:pPr>
            <w:r w:rsidRPr="0071137F">
              <w:t xml:space="preserve"> Other senior-mid manager, please specify</w:t>
            </w:r>
          </w:p>
          <w:p w14:paraId="3AF7E86F" w14:textId="77777777" w:rsidR="005E00E5" w:rsidRDefault="005E00E5" w:rsidP="005E00E5">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F8C0F43" w14:textId="393860C9" w:rsidR="006C237C" w:rsidRPr="00130E61" w:rsidRDefault="00957094" w:rsidP="00130E61">
            <w:pPr>
              <w:pStyle w:val="td-p"/>
              <w:spacing w:before="0" w:after="0" w:line="276" w:lineRule="auto"/>
              <w:rPr>
                <w:b/>
                <w:sz w:val="13"/>
                <w:szCs w:val="13"/>
              </w:rPr>
            </w:pPr>
            <w:r w:rsidRPr="00130E61">
              <w:rPr>
                <w:b/>
                <w:sz w:val="13"/>
                <w:szCs w:val="13"/>
              </w:rPr>
              <w:t>Facility/Unit/Site management</w:t>
            </w:r>
          </w:p>
          <w:p w14:paraId="7C22D12F" w14:textId="77777777" w:rsidR="00F0035F" w:rsidRPr="00F0035F" w:rsidRDefault="00F0035F" w:rsidP="001B473A">
            <w:pPr>
              <w:pStyle w:val="Bulletpointintable"/>
              <w:spacing w:before="0"/>
            </w:pPr>
            <w:r w:rsidRPr="00F0035F">
              <w:t>Business unit manager</w:t>
            </w:r>
          </w:p>
          <w:p w14:paraId="5EBFE70B" w14:textId="77777777" w:rsidR="00F0035F" w:rsidRPr="00F0035F" w:rsidRDefault="00F0035F" w:rsidP="001B473A">
            <w:pPr>
              <w:pStyle w:val="Bulletpointintable"/>
              <w:spacing w:before="0"/>
            </w:pPr>
            <w:r w:rsidRPr="00F0035F">
              <w:t>Facilities manager</w:t>
            </w:r>
          </w:p>
          <w:p w14:paraId="030F8237" w14:textId="77777777" w:rsidR="00F0035F" w:rsidRPr="00F0035F" w:rsidRDefault="00F0035F" w:rsidP="001B473A">
            <w:pPr>
              <w:pStyle w:val="Bulletpointintable"/>
              <w:spacing w:before="0"/>
            </w:pPr>
            <w:r w:rsidRPr="00F0035F">
              <w:t>Site manager</w:t>
            </w:r>
          </w:p>
          <w:p w14:paraId="27E7553C" w14:textId="05033D11" w:rsidR="00F0035F" w:rsidRPr="00572E65" w:rsidRDefault="00F0035F" w:rsidP="001B473A">
            <w:pPr>
              <w:pStyle w:val="Bulletpointintable"/>
              <w:spacing w:before="0"/>
            </w:pPr>
            <w:r w:rsidRPr="00F0035F">
              <w:t>Other facility/unit/site manager, please specify</w:t>
            </w:r>
          </w:p>
          <w:p w14:paraId="4058B46E" w14:textId="77777777" w:rsidR="00572E65" w:rsidRDefault="00572E65" w:rsidP="00572E65">
            <w:pPr>
              <w:pStyle w:val="td-p"/>
              <w:spacing w:before="0" w:after="0" w:line="276" w:lineRule="auto"/>
              <w:rPr>
                <w:rFonts w:eastAsia="新細明體"/>
                <w:b/>
                <w:sz w:val="13"/>
                <w:szCs w:val="13"/>
                <w:lang w:eastAsia="zh-TW"/>
              </w:rPr>
            </w:pPr>
          </w:p>
          <w:p w14:paraId="371D278B" w14:textId="38B2D9C2" w:rsidR="00572E65" w:rsidRPr="00572E65" w:rsidRDefault="00572E65" w:rsidP="00572E65">
            <w:pPr>
              <w:pStyle w:val="td-p"/>
              <w:spacing w:before="0" w:after="0" w:line="276" w:lineRule="auto"/>
              <w:rPr>
                <w:b/>
                <w:sz w:val="13"/>
                <w:szCs w:val="13"/>
              </w:rPr>
            </w:pPr>
            <w:r w:rsidRPr="00572E65">
              <w:rPr>
                <w:b/>
                <w:sz w:val="13"/>
                <w:szCs w:val="13"/>
              </w:rPr>
              <w:t>Sustainability specialist</w:t>
            </w:r>
          </w:p>
          <w:p w14:paraId="7482D9A2" w14:textId="1AED8CD0" w:rsidR="00572E65" w:rsidRPr="00572E65" w:rsidRDefault="00572E65" w:rsidP="001B473A">
            <w:pPr>
              <w:pStyle w:val="Bulletpointintable"/>
              <w:spacing w:before="0"/>
            </w:pPr>
            <w:r w:rsidRPr="00572E65">
              <w:t>Dedicated responsible investment analyst [FS only]</w:t>
            </w:r>
          </w:p>
          <w:p w14:paraId="5AE40965" w14:textId="76EB954F" w:rsidR="00572E65" w:rsidRPr="00572E65" w:rsidRDefault="00572E65" w:rsidP="001B473A">
            <w:pPr>
              <w:pStyle w:val="Bulletpointintable"/>
              <w:spacing w:before="0"/>
            </w:pPr>
            <w:r w:rsidRPr="00572E65">
              <w:t>Investment/credit/insurance analyst [FS only]</w:t>
            </w:r>
          </w:p>
          <w:p w14:paraId="7949571B" w14:textId="1920542F" w:rsidR="00572E65" w:rsidRPr="00572E65" w:rsidRDefault="00572E65" w:rsidP="001B473A">
            <w:pPr>
              <w:pStyle w:val="Bulletpointintable"/>
              <w:spacing w:before="0"/>
            </w:pPr>
            <w:r w:rsidRPr="00572E65">
              <w:t>Risk analyst [FS only]</w:t>
            </w:r>
          </w:p>
          <w:p w14:paraId="52A3D2AF" w14:textId="25048018" w:rsidR="00572E65" w:rsidRDefault="00572E65" w:rsidP="001B473A">
            <w:pPr>
              <w:pStyle w:val="Bulletpointintable"/>
              <w:spacing w:before="0"/>
            </w:pPr>
            <w:r w:rsidRPr="00572E65">
              <w:t>Other sustainability specialist, please specify</w:t>
            </w:r>
          </w:p>
          <w:p w14:paraId="6F988626" w14:textId="77777777" w:rsidR="005E00E5" w:rsidRDefault="005E00E5" w:rsidP="005E00E5">
            <w:pPr>
              <w:spacing w:line="276" w:lineRule="auto"/>
              <w:rPr>
                <w:szCs w:val="13"/>
              </w:rPr>
            </w:pPr>
          </w:p>
          <w:p w14:paraId="5F15E8D6" w14:textId="174AE345" w:rsidR="005E00E5" w:rsidRDefault="005E00E5" w:rsidP="00957094">
            <w:pPr>
              <w:spacing w:line="320" w:lineRule="auto"/>
              <w:ind w:left="720"/>
              <w:rPr>
                <w:rFonts w:eastAsiaTheme="minorEastAsia" w:cstheme="minorBidi"/>
                <w:szCs w:val="13"/>
              </w:rPr>
            </w:pPr>
          </w:p>
        </w:tc>
      </w:tr>
    </w:tbl>
    <w:p w14:paraId="4D817E99" w14:textId="77777777" w:rsidR="00734B6F" w:rsidRPr="00595C58" w:rsidRDefault="00595C58" w:rsidP="00493C06">
      <w:pPr>
        <w:rPr>
          <w:rFonts w:eastAsia="新細明體"/>
          <w:lang w:eastAsia="zh-TW"/>
        </w:rPr>
      </w:pPr>
      <w:r>
        <w:rPr>
          <w:rFonts w:eastAsia="新細明體"/>
          <w:lang w:eastAsia="zh-TW"/>
        </w:rP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734B6F" w14:paraId="3C07E90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7BE284A7" w14:textId="1582E3AF" w:rsidR="00734B6F" w:rsidRDefault="00765E42" w:rsidP="00EF270A">
            <w:pPr>
              <w:spacing w:line="259" w:lineRule="auto"/>
              <w:jc w:val="center"/>
            </w:pPr>
            <w:r w:rsidRPr="00765E42">
              <w:rPr>
                <w:b/>
                <w:color w:val="FFFFFF" w:themeColor="background1"/>
                <w:szCs w:val="13"/>
              </w:rPr>
              <w:t>Performance metrics (column 4)</w:t>
            </w:r>
          </w:p>
        </w:tc>
      </w:tr>
      <w:tr w:rsidR="00734B6F" w14:paraId="45DA5C7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07BC1C41" w14:textId="624420E0" w:rsidR="00734B6F" w:rsidRPr="009B0225" w:rsidRDefault="00765E42" w:rsidP="009B0225">
            <w:pPr>
              <w:pStyle w:val="td-p"/>
              <w:spacing w:before="0" w:after="0" w:line="276" w:lineRule="auto"/>
              <w:rPr>
                <w:rFonts w:eastAsia="新細明體"/>
                <w:b/>
                <w:sz w:val="13"/>
                <w:szCs w:val="13"/>
                <w:lang w:eastAsia="zh-TW"/>
              </w:rPr>
            </w:pPr>
            <w:r w:rsidRPr="00765E42">
              <w:rPr>
                <w:b/>
                <w:sz w:val="13"/>
                <w:szCs w:val="13"/>
              </w:rPr>
              <w:t>Targets</w:t>
            </w:r>
          </w:p>
          <w:p w14:paraId="667DA745" w14:textId="77777777" w:rsidR="00536ADF" w:rsidRPr="00536ADF" w:rsidRDefault="00734B6F" w:rsidP="001B473A">
            <w:pPr>
              <w:pStyle w:val="Bulletpointintable"/>
              <w:spacing w:before="0"/>
            </w:pPr>
            <w:r>
              <w:rPr>
                <w:rFonts w:eastAsia="新細明體" w:hint="eastAsia"/>
                <w:lang w:eastAsia="zh-TW"/>
              </w:rPr>
              <w:t xml:space="preserve">  </w:t>
            </w:r>
            <w:r w:rsidR="00765E42" w:rsidRPr="00536ADF">
              <w:t>Progress towards environmental targets</w:t>
            </w:r>
          </w:p>
          <w:p w14:paraId="76BEA25A" w14:textId="5B937F8E" w:rsidR="00536ADF" w:rsidRPr="00536ADF" w:rsidRDefault="00536ADF" w:rsidP="001B473A">
            <w:pPr>
              <w:pStyle w:val="Bulletpointintable"/>
              <w:spacing w:before="0"/>
            </w:pPr>
            <w:r>
              <w:rPr>
                <w:rFonts w:eastAsia="新細明體" w:hint="eastAsia"/>
                <w:lang w:eastAsia="zh-TW"/>
              </w:rPr>
              <w:t xml:space="preserve"> </w:t>
            </w:r>
            <w:r w:rsidR="009B0225">
              <w:rPr>
                <w:rFonts w:eastAsia="新細明體" w:hint="eastAsia"/>
                <w:lang w:eastAsia="zh-TW"/>
              </w:rPr>
              <w:t xml:space="preserve"> </w:t>
            </w:r>
            <w:r w:rsidR="00765E42" w:rsidRPr="00536ADF">
              <w:t>Achievement of environmental targets</w:t>
            </w:r>
          </w:p>
          <w:p w14:paraId="3078E1D7" w14:textId="4491507D"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Organization performance against an environmental</w:t>
            </w:r>
            <w:r w:rsidR="00536ADF">
              <w:rPr>
                <w:rFonts w:eastAsia="新細明體" w:hint="eastAsia"/>
                <w:lang w:eastAsia="zh-TW"/>
              </w:rPr>
              <w:t xml:space="preserve"> </w:t>
            </w:r>
            <w:r w:rsidRPr="00536ADF">
              <w:t>sustainability index</w:t>
            </w:r>
          </w:p>
          <w:p w14:paraId="58F2664D" w14:textId="15C9A673" w:rsidR="00536ADF" w:rsidRPr="00536ADF" w:rsidRDefault="00765E42" w:rsidP="001B473A">
            <w:pPr>
              <w:pStyle w:val="Bulletpointintable"/>
              <w:spacing w:before="0"/>
            </w:pPr>
            <w:r w:rsidRPr="00536ADF">
              <w:lastRenderedPageBreak/>
              <w:t xml:space="preserve"> </w:t>
            </w:r>
            <w:r w:rsidR="009B0225">
              <w:rPr>
                <w:rFonts w:eastAsia="新細明體" w:hint="eastAsia"/>
                <w:lang w:eastAsia="zh-TW"/>
              </w:rPr>
              <w:t xml:space="preserve"> </w:t>
            </w:r>
            <w:r w:rsidRPr="00536ADF">
              <w:t>Reduction in absolute emissions in line with net-zero target</w:t>
            </w:r>
            <w:r w:rsidR="00536ADF">
              <w:rPr>
                <w:rFonts w:eastAsia="新細明體" w:hint="eastAsia"/>
                <w:lang w:eastAsia="zh-TW"/>
              </w:rPr>
              <w:t xml:space="preserve"> </w:t>
            </w:r>
            <w:r w:rsidRPr="00536ADF">
              <w:t>[CC only]</w:t>
            </w:r>
          </w:p>
          <w:p w14:paraId="3DCE83D8" w14:textId="740357DA" w:rsidR="00765E42" w:rsidRPr="00536ADF" w:rsidRDefault="009B0225" w:rsidP="001B473A">
            <w:pPr>
              <w:pStyle w:val="Bulletpointintable"/>
              <w:spacing w:before="0"/>
            </w:pPr>
            <w:r>
              <w:rPr>
                <w:rFonts w:eastAsia="新細明體" w:hint="eastAsia"/>
                <w:lang w:eastAsia="zh-TW"/>
              </w:rPr>
              <w:t xml:space="preserve">  </w:t>
            </w:r>
            <w:r w:rsidR="00765E42" w:rsidRPr="00536ADF">
              <w:t>Other targets-related metrics, please specify</w:t>
            </w:r>
          </w:p>
          <w:p w14:paraId="1FE5EBF2" w14:textId="77777777" w:rsidR="00734B6F" w:rsidRDefault="00734B6F">
            <w:pPr>
              <w:pStyle w:val="td-p"/>
              <w:spacing w:before="0" w:after="0" w:line="276" w:lineRule="auto"/>
              <w:rPr>
                <w:rFonts w:eastAsia="新細明體"/>
                <w:b/>
                <w:sz w:val="13"/>
                <w:szCs w:val="13"/>
                <w:lang w:eastAsia="zh-TW"/>
              </w:rPr>
            </w:pPr>
          </w:p>
          <w:p w14:paraId="52996A05" w14:textId="77777777" w:rsidR="00734B6F" w:rsidRDefault="00734B6F">
            <w:pPr>
              <w:pStyle w:val="td-p"/>
              <w:spacing w:before="0" w:after="0" w:line="276" w:lineRule="auto"/>
              <w:rPr>
                <w:rFonts w:eastAsia="新細明體"/>
                <w:b/>
                <w:sz w:val="13"/>
                <w:szCs w:val="13"/>
                <w:lang w:eastAsia="zh-TW"/>
              </w:rPr>
            </w:pPr>
          </w:p>
          <w:p w14:paraId="62852A1D" w14:textId="19F89176" w:rsidR="00734B6F" w:rsidRPr="0071137F" w:rsidRDefault="000B37F5">
            <w:pPr>
              <w:pStyle w:val="td-p"/>
              <w:spacing w:before="0" w:after="0" w:line="276" w:lineRule="auto"/>
              <w:rPr>
                <w:b/>
                <w:sz w:val="13"/>
                <w:szCs w:val="13"/>
              </w:rPr>
            </w:pPr>
            <w:r w:rsidRPr="000B37F5">
              <w:rPr>
                <w:b/>
                <w:sz w:val="13"/>
                <w:szCs w:val="13"/>
              </w:rPr>
              <w:t>Strategy and financial planning</w:t>
            </w:r>
          </w:p>
          <w:p w14:paraId="23F4BFE6" w14:textId="6C98E3ED"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Board approval of climate transition plan [CC only]</w:t>
            </w:r>
          </w:p>
          <w:p w14:paraId="7F72A089"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Shareholder approval of climate transition plan [CC only]</w:t>
            </w:r>
          </w:p>
          <w:p w14:paraId="6B859AA2" w14:textId="32226567"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Achievement of climate transition plan [CC only]</w:t>
            </w:r>
          </w:p>
          <w:p w14:paraId="7F8A2438"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green asset ratio of portfolio/fund [FS only]</w:t>
            </w:r>
          </w:p>
          <w:p w14:paraId="1C789136" w14:textId="26310178"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Shift to a business model compatible with a net-zero carbon</w:t>
            </w:r>
            <w:r w:rsidR="007950DE">
              <w:rPr>
                <w:rFonts w:eastAsia="新細明體" w:hint="eastAsia"/>
                <w:lang w:eastAsia="zh-TW"/>
              </w:rPr>
              <w:t xml:space="preserve"> </w:t>
            </w:r>
            <w:r w:rsidRPr="007950DE">
              <w:rPr>
                <w:rFonts w:eastAsia="新細明體"/>
                <w:lang w:eastAsia="zh-TW"/>
              </w:rPr>
              <w:t>future [CC only]</w:t>
            </w:r>
          </w:p>
          <w:p w14:paraId="58677A57"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investment in environmental R&amp;D and innovation</w:t>
            </w:r>
          </w:p>
          <w:p w14:paraId="20E3F871" w14:textId="39DAB217"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proportion of revenue from low environmental</w:t>
            </w:r>
            <w:r w:rsidR="007950DE">
              <w:rPr>
                <w:rFonts w:eastAsia="新細明體" w:hint="eastAsia"/>
                <w:lang w:eastAsia="zh-TW"/>
              </w:rPr>
              <w:t xml:space="preserve"> </w:t>
            </w:r>
            <w:r w:rsidRPr="007950DE">
              <w:rPr>
                <w:rFonts w:eastAsia="新細明體"/>
                <w:lang w:eastAsia="zh-TW"/>
              </w:rPr>
              <w:t>impact products or services</w:t>
            </w:r>
          </w:p>
          <w:p w14:paraId="03F83F5E" w14:textId="7140A573"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alignment of capex with transition plan and/or</w:t>
            </w:r>
            <w:r w:rsidR="007950DE">
              <w:rPr>
                <w:rFonts w:eastAsia="新細明體" w:hint="eastAsia"/>
                <w:lang w:eastAsia="zh-TW"/>
              </w:rPr>
              <w:t xml:space="preserve"> </w:t>
            </w:r>
            <w:r w:rsidRPr="007950DE">
              <w:rPr>
                <w:rFonts w:eastAsia="新細明體"/>
                <w:lang w:eastAsia="zh-TW"/>
              </w:rPr>
              <w:t>sustainable finance taxonomy [CC only]</w:t>
            </w:r>
          </w:p>
          <w:p w14:paraId="77C0FCD5" w14:textId="406CEE30" w:rsidR="00734B6F"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Other strategy and financial planning-related metrics, please</w:t>
            </w:r>
            <w:r w:rsidR="000B37F5">
              <w:rPr>
                <w:rFonts w:eastAsia="新細明體" w:hint="eastAsia"/>
                <w:lang w:eastAsia="zh-TW"/>
              </w:rPr>
              <w:t xml:space="preserve"> </w:t>
            </w:r>
            <w:r w:rsidR="000B37F5" w:rsidRPr="000B37F5">
              <w:rPr>
                <w:rFonts w:eastAsia="新細明體"/>
                <w:lang w:eastAsia="zh-TW"/>
              </w:rPr>
              <w:t>specify</w:t>
            </w:r>
          </w:p>
          <w:p w14:paraId="67E70537" w14:textId="77777777" w:rsidR="005E0EAB" w:rsidRDefault="005E0EAB" w:rsidP="005E0EAB">
            <w:pPr>
              <w:spacing w:line="276" w:lineRule="auto"/>
              <w:ind w:left="720"/>
              <w:rPr>
                <w:rFonts w:eastAsia="新細明體"/>
                <w:szCs w:val="13"/>
                <w:lang w:eastAsia="zh-TW"/>
              </w:rPr>
            </w:pPr>
          </w:p>
          <w:p w14:paraId="086B4F1F" w14:textId="77777777" w:rsidR="005E0EAB" w:rsidRPr="005E0EAB" w:rsidRDefault="005E0EAB" w:rsidP="005E0EAB">
            <w:pPr>
              <w:pStyle w:val="td-p"/>
              <w:spacing w:before="0" w:after="0" w:line="276" w:lineRule="auto"/>
              <w:rPr>
                <w:b/>
                <w:sz w:val="13"/>
                <w:szCs w:val="13"/>
              </w:rPr>
            </w:pPr>
            <w:r w:rsidRPr="005E0EAB">
              <w:rPr>
                <w:b/>
                <w:sz w:val="13"/>
                <w:szCs w:val="13"/>
              </w:rPr>
              <w:t>Emission reduction</w:t>
            </w:r>
          </w:p>
          <w:p w14:paraId="17C716FB" w14:textId="37EE789F"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Implementation of an emissions reduction initiative [CC only]</w:t>
            </w:r>
          </w:p>
          <w:p w14:paraId="4BC94FEF" w14:textId="38BE31A0"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emissions intensity [CC only]</w:t>
            </w:r>
          </w:p>
          <w:p w14:paraId="07B98D95"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Increased share of renewable energy in total energy</w:t>
            </w:r>
            <w:r>
              <w:rPr>
                <w:rFonts w:eastAsia="新細明體" w:hint="eastAsia"/>
                <w:lang w:eastAsia="zh-TW"/>
              </w:rPr>
              <w:t xml:space="preserve"> </w:t>
            </w:r>
            <w:r w:rsidRPr="005E0EAB">
              <w:rPr>
                <w:rFonts w:eastAsia="新細明體"/>
                <w:lang w:eastAsia="zh-TW"/>
              </w:rPr>
              <w:t>consumption [CC only]</w:t>
            </w:r>
          </w:p>
          <w:p w14:paraId="191BC77D"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absolute emissions [CC only]</w:t>
            </w:r>
          </w:p>
          <w:p w14:paraId="6F4AED4C" w14:textId="77777777" w:rsidR="005E0EAB" w:rsidRDefault="005E0EAB" w:rsidP="001B473A">
            <w:pPr>
              <w:pStyle w:val="Bulletpointintable"/>
              <w:spacing w:before="0"/>
              <w:rPr>
                <w:rFonts w:eastAsia="新細明體"/>
                <w:lang w:eastAsia="zh-TW"/>
              </w:rPr>
            </w:pPr>
            <w:r w:rsidRPr="005E0EAB">
              <w:rPr>
                <w:rFonts w:eastAsia="新細明體"/>
                <w:lang w:eastAsia="zh-TW"/>
              </w:rPr>
              <w:t xml:space="preserve"> Emissions reductions across portfolio companies [FS only]</w:t>
            </w:r>
          </w:p>
          <w:p w14:paraId="4FCE0E2E" w14:textId="03CE3FFC" w:rsidR="005E0EAB" w:rsidRDefault="003E2B66" w:rsidP="001B473A">
            <w:pPr>
              <w:pStyle w:val="Bulletpointintable"/>
              <w:spacing w:before="0"/>
              <w:rPr>
                <w:rFonts w:eastAsia="新細明體"/>
                <w:lang w:eastAsia="zh-TW"/>
              </w:rPr>
            </w:pPr>
            <w:r>
              <w:rPr>
                <w:rFonts w:eastAsia="新細明體" w:hint="eastAsia"/>
                <w:lang w:eastAsia="zh-TW"/>
              </w:rPr>
              <w:t xml:space="preserve"> </w:t>
            </w:r>
            <w:r w:rsidR="005E0EAB" w:rsidRPr="005E0EAB">
              <w:rPr>
                <w:rFonts w:eastAsia="新細明體"/>
                <w:lang w:eastAsia="zh-TW"/>
              </w:rPr>
              <w:t>Other emission reduction-related metrics, please specify [CC</w:t>
            </w:r>
            <w:r w:rsidR="005E0EAB">
              <w:rPr>
                <w:rFonts w:eastAsia="新細明體" w:hint="eastAsia"/>
                <w:lang w:eastAsia="zh-TW"/>
              </w:rPr>
              <w:t xml:space="preserve"> </w:t>
            </w:r>
            <w:r w:rsidR="005E0EAB" w:rsidRPr="005E0EAB">
              <w:rPr>
                <w:rFonts w:eastAsia="新細明體"/>
                <w:lang w:eastAsia="zh-TW"/>
              </w:rPr>
              <w:t>only]</w:t>
            </w:r>
          </w:p>
          <w:p w14:paraId="19BB013E" w14:textId="77777777" w:rsidR="003E2B66" w:rsidRDefault="003E2B66" w:rsidP="003E2B66">
            <w:pPr>
              <w:spacing w:line="276" w:lineRule="auto"/>
              <w:rPr>
                <w:rFonts w:eastAsia="新細明體"/>
                <w:szCs w:val="13"/>
                <w:lang w:eastAsia="zh-TW"/>
              </w:rPr>
            </w:pPr>
          </w:p>
          <w:p w14:paraId="6F6987CF" w14:textId="77777777" w:rsidR="003E2B66" w:rsidRDefault="003E2B66" w:rsidP="003E2B66">
            <w:pPr>
              <w:pStyle w:val="td-p"/>
              <w:spacing w:before="0" w:after="0" w:line="276" w:lineRule="auto"/>
              <w:rPr>
                <w:rFonts w:eastAsia="新細明體"/>
                <w:b/>
                <w:sz w:val="13"/>
                <w:szCs w:val="13"/>
                <w:lang w:eastAsia="zh-TW"/>
              </w:rPr>
            </w:pPr>
            <w:r w:rsidRPr="003E2B66">
              <w:rPr>
                <w:b/>
                <w:sz w:val="13"/>
                <w:szCs w:val="13"/>
              </w:rPr>
              <w:t>Resource use and efficiency</w:t>
            </w:r>
          </w:p>
          <w:p w14:paraId="3E8C02EA" w14:textId="3AE0C12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virgin wood fiber used in paper and packaging products (e.g., by reducing material input, or using recycled content/alternative fibers) [F only]</w:t>
            </w:r>
          </w:p>
          <w:p w14:paraId="1C58A872" w14:textId="51E02010" w:rsidR="003E2B66" w:rsidRPr="003E2B66" w:rsidRDefault="003E2B66" w:rsidP="001B473A">
            <w:pPr>
              <w:pStyle w:val="Bulletpointintable"/>
              <w:spacing w:before="0"/>
              <w:rPr>
                <w:rFonts w:eastAsia="新細明體"/>
                <w:lang w:eastAsia="zh-TW"/>
              </w:rPr>
            </w:pPr>
            <w:r w:rsidRPr="003E2B66">
              <w:rPr>
                <w:rFonts w:eastAsia="新細明體"/>
                <w:lang w:eastAsia="zh-TW"/>
              </w:rPr>
              <w:t>Eliminating deforestation and conversion of other natural ecosystems in direct operations and/or other parts of the value chain [F only]</w:t>
            </w:r>
          </w:p>
          <w:p w14:paraId="1042E44D" w14:textId="575770A9"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production efficiency [F only]</w:t>
            </w:r>
          </w:p>
          <w:p w14:paraId="713D0B00" w14:textId="571274C6"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withdrawals – direct operations [W only]</w:t>
            </w:r>
          </w:p>
          <w:p w14:paraId="4DDC0592" w14:textId="546FE5BC"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water consumption volumes – direct operations [W only]</w:t>
            </w:r>
          </w:p>
          <w:p w14:paraId="0CCE9493" w14:textId="547DF7BA"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 – upstream value chain (excluding direct operations) [W only]</w:t>
            </w:r>
          </w:p>
          <w:p w14:paraId="1B0C78DA" w14:textId="088C2712"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w:t>
            </w:r>
            <w:r>
              <w:rPr>
                <w:rFonts w:eastAsia="新細明體" w:hint="eastAsia"/>
                <w:lang w:eastAsia="zh-TW"/>
              </w:rPr>
              <w:t xml:space="preserve"> </w:t>
            </w:r>
            <w:r w:rsidRPr="003E2B66">
              <w:rPr>
                <w:rFonts w:eastAsia="新細明體"/>
                <w:lang w:eastAsia="zh-TW"/>
              </w:rPr>
              <w:t>– downstream value chain (excluding direct operations) [W only]</w:t>
            </w:r>
          </w:p>
          <w:p w14:paraId="48851697" w14:textId="7EADCE7F"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direct operations [W only]</w:t>
            </w:r>
          </w:p>
          <w:p w14:paraId="34C07F10" w14:textId="2E03FD9A"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upstream value chain (excluding direct operations) [W only]</w:t>
            </w:r>
          </w:p>
          <w:p w14:paraId="57D76B58" w14:textId="1F87CEC4"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downstream value chain (excluding direct operations) [W only]</w:t>
            </w:r>
          </w:p>
          <w:p w14:paraId="27474850" w14:textId="740E21B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emissions data, reporting, and third-party</w:t>
            </w:r>
            <w:r>
              <w:rPr>
                <w:rFonts w:eastAsia="新細明體" w:hint="eastAsia"/>
                <w:lang w:eastAsia="zh-TW"/>
              </w:rPr>
              <w:t xml:space="preserve"> </w:t>
            </w:r>
            <w:r w:rsidRPr="003E2B66">
              <w:rPr>
                <w:rFonts w:eastAsia="新細明體"/>
                <w:lang w:eastAsia="zh-TW"/>
              </w:rPr>
              <w:t>verification [CC only]</w:t>
            </w:r>
          </w:p>
          <w:p w14:paraId="74ADF874" w14:textId="261F473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volume data collection, reporting and third-party verification/certification [F only]</w:t>
            </w:r>
          </w:p>
          <w:p w14:paraId="512180B6" w14:textId="10A41633"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accounting, reporting, and third-party verification [W only]</w:t>
            </w:r>
          </w:p>
          <w:p w14:paraId="0D53A8A7" w14:textId="165A8D1D" w:rsidR="003E2B66" w:rsidRPr="003E2B66" w:rsidRDefault="003E2B66" w:rsidP="001B473A">
            <w:pPr>
              <w:pStyle w:val="Bulletpointintable"/>
              <w:spacing w:before="0"/>
              <w:rPr>
                <w:rFonts w:eastAsia="新細明體"/>
                <w:lang w:eastAsia="zh-TW"/>
              </w:rPr>
            </w:pPr>
            <w:r w:rsidRPr="003E2B66">
              <w:rPr>
                <w:rFonts w:eastAsia="新細明體"/>
                <w:lang w:eastAsia="zh-TW"/>
              </w:rPr>
              <w:t>Energy efficiency improvement [CC only]</w:t>
            </w:r>
          </w:p>
          <w:p w14:paraId="5D79BCAC" w14:textId="1588669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total energy consumption [CC only]</w:t>
            </w:r>
          </w:p>
          <w:p w14:paraId="6E7D4051" w14:textId="2248008E" w:rsidR="003E2B66" w:rsidRPr="005E0EAB" w:rsidRDefault="003E2B66" w:rsidP="001B473A">
            <w:pPr>
              <w:pStyle w:val="Bulletpointintable"/>
              <w:spacing w:before="0"/>
              <w:rPr>
                <w:rFonts w:eastAsia="新細明體"/>
                <w:lang w:eastAsia="zh-TW"/>
              </w:rPr>
            </w:pPr>
            <w:r w:rsidRPr="003E2B66">
              <w:rPr>
                <w:rFonts w:eastAsia="新細明體"/>
                <w:lang w:eastAsia="zh-TW"/>
              </w:rPr>
              <w:t>Other resource use and efficiency-related metrics, please specify</w:t>
            </w:r>
          </w:p>
        </w:tc>
        <w:tc>
          <w:tcPr>
            <w:tcW w:w="7680" w:type="dxa"/>
            <w:shd w:val="clear" w:color="auto" w:fill="D9D9D9" w:themeFill="background1" w:themeFillShade="D9"/>
            <w:tcMar>
              <w:top w:w="100" w:type="dxa"/>
              <w:left w:w="100" w:type="dxa"/>
              <w:bottom w:w="100" w:type="dxa"/>
              <w:right w:w="100" w:type="dxa"/>
            </w:tcMar>
          </w:tcPr>
          <w:p w14:paraId="737AE994" w14:textId="77777777" w:rsidR="00FC6B1E" w:rsidRPr="00FC6B1E" w:rsidRDefault="00FC6B1E" w:rsidP="00FC6B1E">
            <w:pPr>
              <w:pStyle w:val="td-p"/>
              <w:spacing w:before="0" w:after="0" w:line="276" w:lineRule="auto"/>
              <w:rPr>
                <w:b/>
                <w:sz w:val="13"/>
                <w:szCs w:val="13"/>
              </w:rPr>
            </w:pPr>
            <w:r w:rsidRPr="00FC6B1E">
              <w:rPr>
                <w:b/>
                <w:sz w:val="13"/>
                <w:szCs w:val="13"/>
              </w:rPr>
              <w:lastRenderedPageBreak/>
              <w:t>Pollution</w:t>
            </w:r>
          </w:p>
          <w:p w14:paraId="4D5FCF98" w14:textId="77777777" w:rsidR="00FC6B1E" w:rsidRPr="00FC6B1E" w:rsidRDefault="00FC6B1E" w:rsidP="001B473A">
            <w:pPr>
              <w:pStyle w:val="Bulletpointintable"/>
              <w:spacing w:before="0"/>
            </w:pPr>
            <w:r w:rsidRPr="00FC6B1E">
              <w:t>Improvements in wastewater quality – direct operations [W only]</w:t>
            </w:r>
          </w:p>
          <w:p w14:paraId="6FABEBBC" w14:textId="77777777" w:rsidR="00FC6B1E" w:rsidRPr="00FC6B1E" w:rsidRDefault="00FC6B1E" w:rsidP="001B473A">
            <w:pPr>
              <w:pStyle w:val="Bulletpointintable"/>
              <w:spacing w:before="0"/>
            </w:pPr>
            <w:r w:rsidRPr="00FC6B1E">
              <w:t>Improvements in wastewater quality – upstream value chain (excluding direct operations) [W only]</w:t>
            </w:r>
          </w:p>
          <w:p w14:paraId="317F6C41" w14:textId="77777777" w:rsidR="00FC6B1E" w:rsidRPr="00FC6B1E" w:rsidRDefault="00FC6B1E" w:rsidP="001B473A">
            <w:pPr>
              <w:pStyle w:val="Bulletpointintable"/>
              <w:spacing w:before="0"/>
            </w:pPr>
            <w:r w:rsidRPr="00FC6B1E">
              <w:t>Improvements in wastewater quality – downstream value chain (excluding direct operations) [W only]</w:t>
            </w:r>
          </w:p>
          <w:p w14:paraId="0068D541" w14:textId="77777777" w:rsidR="00FC6B1E" w:rsidRPr="00FC6B1E" w:rsidRDefault="00FC6B1E" w:rsidP="001B473A">
            <w:pPr>
              <w:pStyle w:val="Bulletpointintable"/>
              <w:spacing w:before="0"/>
            </w:pPr>
            <w:r w:rsidRPr="00FC6B1E">
              <w:lastRenderedPageBreak/>
              <w:t>Reduction of water pollution incidents [W only]</w:t>
            </w:r>
          </w:p>
          <w:p w14:paraId="50C9D7B5" w14:textId="77777777" w:rsidR="00FC6B1E" w:rsidRPr="00FC6B1E" w:rsidRDefault="00FC6B1E" w:rsidP="001B473A">
            <w:pPr>
              <w:pStyle w:val="Bulletpointintable"/>
              <w:spacing w:before="0"/>
            </w:pPr>
            <w:r w:rsidRPr="00FC6B1E">
              <w:t>Reduction or phase out of hazardous substances [W only]</w:t>
            </w:r>
          </w:p>
          <w:p w14:paraId="6A652454" w14:textId="77777777" w:rsidR="00FC6B1E" w:rsidRPr="00FC6B1E" w:rsidRDefault="00FC6B1E" w:rsidP="001B473A">
            <w:pPr>
              <w:pStyle w:val="Bulletpointintable"/>
              <w:spacing w:before="0"/>
            </w:pPr>
            <w:r w:rsidRPr="00FC6B1E">
              <w:t>Increase in substitution of listed environmental contaminants [W only]</w:t>
            </w:r>
          </w:p>
          <w:p w14:paraId="452F901E" w14:textId="77777777" w:rsidR="00FC6B1E" w:rsidRPr="00FC6B1E" w:rsidRDefault="00FC6B1E" w:rsidP="001B473A">
            <w:pPr>
              <w:pStyle w:val="Bulletpointintable"/>
              <w:spacing w:before="0"/>
            </w:pPr>
            <w:r w:rsidRPr="00FC6B1E">
              <w:t>Increase in discharge treatment compliance and meeting regulatory requirements – direct operations [W only]</w:t>
            </w:r>
          </w:p>
          <w:p w14:paraId="4CB8B46D" w14:textId="77777777" w:rsidR="00FC6B1E" w:rsidRPr="00FC6B1E" w:rsidRDefault="00FC6B1E" w:rsidP="001B473A">
            <w:pPr>
              <w:pStyle w:val="Bulletpointintable"/>
              <w:spacing w:before="0"/>
            </w:pPr>
            <w:r w:rsidRPr="00FC6B1E">
              <w:t>Increase in discharge treatment compliance and meeting regulatory requirements – upstream value chain (excluding direct operations) [W only]</w:t>
            </w:r>
          </w:p>
          <w:p w14:paraId="64EE9828" w14:textId="77777777" w:rsidR="00FC6B1E" w:rsidRPr="00FC6B1E" w:rsidRDefault="00FC6B1E" w:rsidP="001B473A">
            <w:pPr>
              <w:pStyle w:val="Bulletpointintable"/>
              <w:spacing w:before="0"/>
            </w:pPr>
            <w:r w:rsidRPr="00FC6B1E">
              <w:t>Increase in discharge treatment compliance and meeting regulatory requirements – downstream value chain (excluding direct operations) [W only]</w:t>
            </w:r>
          </w:p>
          <w:p w14:paraId="30501937" w14:textId="77777777" w:rsidR="00FC6B1E" w:rsidRPr="00FC6B1E" w:rsidRDefault="00FC6B1E" w:rsidP="001B473A">
            <w:pPr>
              <w:pStyle w:val="Bulletpointintable"/>
              <w:spacing w:before="0"/>
            </w:pPr>
            <w:r w:rsidRPr="00FC6B1E">
              <w:t>Reduction/elimination of environmental incidents and/or environmental notices (notices of violation)</w:t>
            </w:r>
          </w:p>
          <w:p w14:paraId="0BE40EED" w14:textId="77777777" w:rsidR="00FC6B1E" w:rsidRPr="00FC6B1E" w:rsidRDefault="00FC6B1E" w:rsidP="001B473A">
            <w:pPr>
              <w:pStyle w:val="Bulletpointintable"/>
              <w:spacing w:before="0"/>
            </w:pPr>
            <w:r w:rsidRPr="00FC6B1E">
              <w:t>Other pollution-related metrics, please specify</w:t>
            </w:r>
          </w:p>
          <w:p w14:paraId="54930930" w14:textId="77777777" w:rsidR="00734B6F" w:rsidRDefault="00734B6F" w:rsidP="0091241C">
            <w:pPr>
              <w:spacing w:line="320" w:lineRule="auto"/>
              <w:rPr>
                <w:rFonts w:eastAsia="新細明體"/>
                <w:szCs w:val="13"/>
                <w:lang w:eastAsia="zh-TW"/>
              </w:rPr>
            </w:pPr>
          </w:p>
          <w:p w14:paraId="1B1A2E13" w14:textId="77777777" w:rsidR="0091241C" w:rsidRDefault="0091241C" w:rsidP="0091241C">
            <w:pPr>
              <w:pStyle w:val="td-p"/>
              <w:spacing w:before="0" w:after="0" w:line="276" w:lineRule="auto"/>
              <w:rPr>
                <w:rFonts w:eastAsia="新細明體"/>
                <w:b/>
                <w:sz w:val="13"/>
                <w:szCs w:val="13"/>
                <w:lang w:eastAsia="zh-TW"/>
              </w:rPr>
            </w:pPr>
            <w:r w:rsidRPr="0091241C">
              <w:rPr>
                <w:b/>
                <w:sz w:val="13"/>
                <w:szCs w:val="13"/>
              </w:rPr>
              <w:t>Policies and commitments</w:t>
            </w:r>
          </w:p>
          <w:p w14:paraId="78BA3C45" w14:textId="77777777" w:rsidR="000B7332" w:rsidRPr="000B7332" w:rsidRDefault="000B7332" w:rsidP="001B473A">
            <w:pPr>
              <w:pStyle w:val="Bulletpointintable"/>
              <w:spacing w:before="0"/>
            </w:pPr>
            <w:r w:rsidRPr="000B7332">
              <w:t>Increased supplier compliance with environmental requirements</w:t>
            </w:r>
          </w:p>
          <w:p w14:paraId="1BA72119" w14:textId="77777777" w:rsidR="000B7332" w:rsidRPr="000B7332" w:rsidRDefault="000B7332" w:rsidP="001B473A">
            <w:pPr>
              <w:pStyle w:val="Bulletpointintable"/>
              <w:spacing w:before="0"/>
            </w:pPr>
            <w:r w:rsidRPr="000B7332">
              <w:t>New or tighter environmental requirements applied to purchasing practices</w:t>
            </w:r>
          </w:p>
          <w:p w14:paraId="75AD83A3" w14:textId="77777777" w:rsidR="000B7332" w:rsidRPr="000B7332" w:rsidRDefault="000B7332" w:rsidP="001B473A">
            <w:pPr>
              <w:pStyle w:val="Bulletpointintable"/>
              <w:spacing w:before="0"/>
            </w:pPr>
            <w:r w:rsidRPr="000B7332">
              <w:t>Increase in verified compliance with Deforestation and</w:t>
            </w:r>
          </w:p>
          <w:p w14:paraId="1C9FEFF7" w14:textId="77777777" w:rsidR="000B7332" w:rsidRPr="000B7332" w:rsidRDefault="000B7332" w:rsidP="001B473A">
            <w:pPr>
              <w:pStyle w:val="Bulletpointintable"/>
              <w:spacing w:before="0"/>
            </w:pPr>
            <w:r w:rsidRPr="000B7332">
              <w:t>Conversion Free (DCF) policies and/or commitments [F only]</w:t>
            </w:r>
          </w:p>
          <w:p w14:paraId="3EC59200" w14:textId="77777777" w:rsidR="000B7332" w:rsidRPr="000B7332" w:rsidRDefault="000B7332" w:rsidP="001B473A">
            <w:pPr>
              <w:pStyle w:val="Bulletpointintable"/>
              <w:spacing w:before="0"/>
            </w:pPr>
            <w:r w:rsidRPr="000B7332">
              <w:t>Restoration and compensation to address past deforestation and conversion [F only]</w:t>
            </w:r>
          </w:p>
          <w:p w14:paraId="3C7ED77A" w14:textId="77777777" w:rsidR="000B7332" w:rsidRPr="000B7332" w:rsidRDefault="000B7332" w:rsidP="001B473A">
            <w:pPr>
              <w:pStyle w:val="Bulletpointintable"/>
              <w:spacing w:before="0"/>
            </w:pPr>
            <w:r w:rsidRPr="000B7332">
              <w:t>Securing Free, Prior and Informed Consent (FPIC) of Indigenous peoples and local communities</w:t>
            </w:r>
          </w:p>
          <w:p w14:paraId="691D361D" w14:textId="77777777" w:rsidR="000B7332" w:rsidRPr="000B7332" w:rsidRDefault="000B7332" w:rsidP="001B473A">
            <w:pPr>
              <w:pStyle w:val="Bulletpointintable"/>
              <w:spacing w:before="0"/>
            </w:pPr>
            <w:r w:rsidRPr="000B7332">
              <w:t>Adopting UN International Labour Organization principles</w:t>
            </w:r>
          </w:p>
          <w:p w14:paraId="20B1EBBA" w14:textId="77777777" w:rsidR="000B7332" w:rsidRPr="000B7332" w:rsidRDefault="000B7332" w:rsidP="001B473A">
            <w:pPr>
              <w:pStyle w:val="Bulletpointintable"/>
              <w:spacing w:before="0"/>
            </w:pPr>
            <w:r w:rsidRPr="000B7332">
              <w:t>Implementation of water-related community project [W only]</w:t>
            </w:r>
          </w:p>
          <w:p w14:paraId="64ACF557" w14:textId="77777777" w:rsidR="000B7332" w:rsidRPr="000B7332" w:rsidRDefault="000B7332" w:rsidP="001B473A">
            <w:pPr>
              <w:pStyle w:val="Bulletpointintable"/>
              <w:spacing w:before="0"/>
            </w:pPr>
            <w:r w:rsidRPr="000B7332">
              <w:t>Increased access to workplace WASH – direct operations [W only]</w:t>
            </w:r>
          </w:p>
          <w:p w14:paraId="5A4D0257" w14:textId="77777777" w:rsidR="000B7332" w:rsidRPr="000B7332" w:rsidRDefault="000B7332" w:rsidP="001B473A">
            <w:pPr>
              <w:pStyle w:val="Bulletpointintable"/>
              <w:spacing w:before="0"/>
            </w:pPr>
            <w:r w:rsidRPr="000B7332">
              <w:t>Increased access to workplace WASH – upstream value chain (excluding direct operations) [W only]</w:t>
            </w:r>
          </w:p>
          <w:p w14:paraId="575FA77C" w14:textId="77777777" w:rsidR="000B7332" w:rsidRPr="000B7332" w:rsidRDefault="000B7332" w:rsidP="001B473A">
            <w:pPr>
              <w:pStyle w:val="Bulletpointintable"/>
              <w:spacing w:before="0"/>
            </w:pPr>
            <w:r w:rsidRPr="000B7332">
              <w:t>Increased access to workplace WASH – downstream value chain (excluding direct operations) [W only]</w:t>
            </w:r>
          </w:p>
          <w:p w14:paraId="720DC2BA" w14:textId="13E9A9C6" w:rsidR="000B7332" w:rsidRPr="00830036" w:rsidRDefault="000B7332" w:rsidP="001B473A">
            <w:pPr>
              <w:pStyle w:val="Bulletpointintable"/>
              <w:spacing w:before="0"/>
            </w:pPr>
            <w:r w:rsidRPr="000B7332">
              <w:t>Other policies and commitments-related metrics, please</w:t>
            </w:r>
            <w:r>
              <w:rPr>
                <w:rFonts w:eastAsia="新細明體" w:hint="eastAsia"/>
                <w:lang w:eastAsia="zh-TW"/>
              </w:rPr>
              <w:t xml:space="preserve"> </w:t>
            </w:r>
            <w:r w:rsidRPr="000B7332">
              <w:t>specify</w:t>
            </w:r>
          </w:p>
          <w:p w14:paraId="5A268625" w14:textId="77777777" w:rsidR="00830036" w:rsidRDefault="00830036" w:rsidP="00830036">
            <w:pPr>
              <w:spacing w:line="276" w:lineRule="auto"/>
              <w:rPr>
                <w:rFonts w:eastAsia="新細明體"/>
                <w:szCs w:val="13"/>
                <w:lang w:eastAsia="zh-TW"/>
              </w:rPr>
            </w:pPr>
          </w:p>
          <w:p w14:paraId="621EFE3A" w14:textId="7274ECB9" w:rsidR="00830036" w:rsidRDefault="00830036" w:rsidP="421F40AE">
            <w:pPr>
              <w:pStyle w:val="td-p"/>
              <w:spacing w:before="0" w:after="0" w:line="276" w:lineRule="auto"/>
              <w:rPr>
                <w:b/>
                <w:sz w:val="13"/>
                <w:szCs w:val="13"/>
              </w:rPr>
            </w:pPr>
            <w:r w:rsidRPr="421F40AE">
              <w:rPr>
                <w:b/>
                <w:sz w:val="13"/>
                <w:szCs w:val="13"/>
              </w:rPr>
              <w:t>Engagement</w:t>
            </w:r>
          </w:p>
          <w:p w14:paraId="743BFAE0" w14:textId="77777777" w:rsidR="005E434C" w:rsidRPr="005E434C" w:rsidRDefault="005E434C" w:rsidP="001B473A">
            <w:pPr>
              <w:pStyle w:val="Bulletpointintable"/>
              <w:spacing w:before="0"/>
            </w:pPr>
            <w:r w:rsidRPr="005E434C">
              <w:t>Increased engagement with suppliers on environmental issues</w:t>
            </w:r>
          </w:p>
          <w:p w14:paraId="3C14636E" w14:textId="77777777" w:rsidR="005E434C" w:rsidRPr="005E434C" w:rsidRDefault="005E434C" w:rsidP="001B473A">
            <w:pPr>
              <w:pStyle w:val="Bulletpointintable"/>
            </w:pPr>
            <w:r w:rsidRPr="005E434C">
              <w:t>Increased engagement with smallholders on environmental issues</w:t>
            </w:r>
          </w:p>
          <w:p w14:paraId="623D0C2A" w14:textId="668270ED" w:rsidR="005E434C" w:rsidRPr="005E434C" w:rsidRDefault="005E434C" w:rsidP="001B473A">
            <w:pPr>
              <w:pStyle w:val="Bulletpointintable"/>
            </w:pPr>
            <w:r w:rsidRPr="005E434C">
              <w:t>Increased engagement with customers on environmental</w:t>
            </w:r>
            <w:r w:rsidR="43863015">
              <w:t xml:space="preserve"> </w:t>
            </w:r>
            <w:r w:rsidRPr="005E434C">
              <w:t>issues</w:t>
            </w:r>
          </w:p>
          <w:p w14:paraId="5B0896F9" w14:textId="77777777" w:rsidR="005E434C" w:rsidRPr="005E434C" w:rsidRDefault="005E434C" w:rsidP="001B473A">
            <w:pPr>
              <w:pStyle w:val="Bulletpointintable"/>
            </w:pPr>
            <w:r w:rsidRPr="005E434C">
              <w:t>Increased engagement in landscape (including river basin) and jurisdictional initiatives</w:t>
            </w:r>
          </w:p>
          <w:p w14:paraId="7394C7FD" w14:textId="77777777" w:rsidR="005E434C" w:rsidRPr="005E434C" w:rsidRDefault="005E434C" w:rsidP="001B473A">
            <w:pPr>
              <w:pStyle w:val="Bulletpointintable"/>
            </w:pPr>
            <w:r w:rsidRPr="005E434C">
              <w:t>Increased engagement with investee companies on environmental issues [FS only]</w:t>
            </w:r>
          </w:p>
          <w:p w14:paraId="2DC92694" w14:textId="77777777" w:rsidR="005E434C" w:rsidRPr="005E434C" w:rsidRDefault="005E434C" w:rsidP="001B473A">
            <w:pPr>
              <w:pStyle w:val="Bulletpointintable"/>
            </w:pPr>
            <w:r w:rsidRPr="005E434C">
              <w:t>Increased engagement with clients on environmental issues [FS only]</w:t>
            </w:r>
          </w:p>
          <w:p w14:paraId="18D9C460" w14:textId="77777777" w:rsidR="005E434C" w:rsidRPr="005E434C" w:rsidRDefault="005E434C" w:rsidP="001B473A">
            <w:pPr>
              <w:pStyle w:val="Bulletpointintable"/>
            </w:pPr>
            <w:r w:rsidRPr="005E434C">
              <w:t>Increased value chain visibility (traceability, mapping)</w:t>
            </w:r>
          </w:p>
          <w:p w14:paraId="754F4AB9" w14:textId="77777777" w:rsidR="005E434C" w:rsidRPr="005E434C" w:rsidRDefault="005E434C" w:rsidP="001B473A">
            <w:pPr>
              <w:pStyle w:val="Bulletpointintable"/>
            </w:pPr>
            <w:r w:rsidRPr="005E434C">
              <w:t>Implementation of employee awareness campaign or training program on environmental issues</w:t>
            </w:r>
          </w:p>
          <w:p w14:paraId="6236F150" w14:textId="7DF28FB8" w:rsidR="005E434C" w:rsidRPr="000B7332" w:rsidRDefault="005E434C" w:rsidP="001B473A">
            <w:pPr>
              <w:pStyle w:val="Bulletpointintable"/>
            </w:pPr>
            <w:r w:rsidRPr="005E434C">
              <w:t>Other engagement-related metrics, please specify</w:t>
            </w:r>
          </w:p>
          <w:p w14:paraId="11535B18" w14:textId="3DB312F4" w:rsidR="000B7332" w:rsidRPr="000B7332" w:rsidRDefault="000B7332" w:rsidP="000B7332">
            <w:pPr>
              <w:rPr>
                <w:rFonts w:eastAsia="新細明體"/>
                <w:lang w:eastAsia="zh-TW"/>
              </w:rPr>
            </w:pPr>
          </w:p>
        </w:tc>
      </w:tr>
    </w:tbl>
    <w:p w14:paraId="444C536C" w14:textId="170FA033" w:rsidR="00493C06" w:rsidRPr="00595C58" w:rsidRDefault="00493C06" w:rsidP="00493C06">
      <w:pPr>
        <w:rPr>
          <w:rFonts w:eastAsia="新細明體"/>
          <w:lang w:eastAsia="zh-TW"/>
        </w:rPr>
      </w:pPr>
    </w:p>
    <w:p w14:paraId="78B13E3C" w14:textId="77777777" w:rsidR="000E54AB" w:rsidRDefault="000E54AB" w:rsidP="000E54AB">
      <w:pPr>
        <w:rPr>
          <w:rFonts w:eastAsia="新細明體"/>
          <w:lang w:eastAsia="zh-TW"/>
        </w:rPr>
      </w:pPr>
    </w:p>
    <w:p w14:paraId="62A33A58" w14:textId="77777777" w:rsidR="00F36AAC" w:rsidRDefault="00F36AAC" w:rsidP="000E54AB">
      <w:pPr>
        <w:rPr>
          <w:rFonts w:eastAsia="新細明體"/>
          <w:lang w:eastAsia="zh-TW"/>
        </w:rPr>
      </w:pPr>
    </w:p>
    <w:p w14:paraId="101ECA41" w14:textId="77777777" w:rsidR="00F36AAC" w:rsidRDefault="00F36AAC" w:rsidP="000E54AB">
      <w:pPr>
        <w:rPr>
          <w:rFonts w:eastAsia="新細明體"/>
          <w:lang w:eastAsia="zh-TW"/>
        </w:rPr>
      </w:pPr>
    </w:p>
    <w:p w14:paraId="62FAEC1E" w14:textId="77777777" w:rsidR="00F36AAC" w:rsidRDefault="00F36AAC" w:rsidP="000E54AB">
      <w:pPr>
        <w:rPr>
          <w:rFonts w:eastAsia="新細明體"/>
          <w:lang w:eastAsia="zh-TW"/>
        </w:rPr>
      </w:pPr>
    </w:p>
    <w:p w14:paraId="10943384" w14:textId="77777777" w:rsidR="00F36AAC" w:rsidRDefault="00F36AAC" w:rsidP="000E54AB">
      <w:pPr>
        <w:rPr>
          <w:rFonts w:eastAsiaTheme="minorEastAsia"/>
          <w:lang w:eastAsia="zh-CN"/>
        </w:rPr>
      </w:pPr>
    </w:p>
    <w:p w14:paraId="1ADA5E7C" w14:textId="77777777" w:rsidR="00C61C30" w:rsidRDefault="00C61C30" w:rsidP="000E54AB">
      <w:pPr>
        <w:rPr>
          <w:rFonts w:eastAsiaTheme="minorEastAsia"/>
          <w:lang w:eastAsia="zh-CN"/>
        </w:rPr>
      </w:pPr>
    </w:p>
    <w:p w14:paraId="087822D2" w14:textId="77777777" w:rsidR="00C61C30" w:rsidRDefault="00C61C30" w:rsidP="000E54AB">
      <w:pPr>
        <w:rPr>
          <w:rFonts w:eastAsiaTheme="minorEastAsia"/>
          <w:lang w:eastAsia="zh-CN"/>
        </w:rPr>
      </w:pPr>
    </w:p>
    <w:p w14:paraId="40156A14" w14:textId="77777777" w:rsidR="00C61C30" w:rsidRPr="00C61C30" w:rsidRDefault="00C61C30" w:rsidP="000E54AB">
      <w:pPr>
        <w:rPr>
          <w:rFonts w:eastAsiaTheme="minorEastAsia"/>
          <w:lang w:eastAsia="zh-CN"/>
        </w:rPr>
      </w:pPr>
    </w:p>
    <w:p w14:paraId="6812FF75" w14:textId="2AB2D8C6" w:rsidR="3D6E62E7" w:rsidRDefault="3D6E62E7" w:rsidP="3D6E62E7">
      <w:pPr>
        <w:pStyle w:val="Heading2"/>
        <w:rPr>
          <w:i/>
          <w:iCs/>
        </w:rPr>
      </w:pPr>
      <w:r>
        <w:lastRenderedPageBreak/>
        <w:t xml:space="preserve">[2.3]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Primary reason for not having a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0E259AEF" w14:textId="77777777" w:rsidR="009103EF" w:rsidRPr="005E060F" w:rsidRDefault="009103EF" w:rsidP="00BB7047">
      <w:pPr>
        <w:rPr>
          <w:rFonts w:eastAsia="新細明體"/>
          <w:lang w:eastAsia="zh-TW"/>
        </w:rPr>
      </w:pPr>
    </w:p>
    <w:p w14:paraId="7F874392" w14:textId="642135FA" w:rsidR="002810E9" w:rsidRPr="00935AD7" w:rsidRDefault="3D6E62E7" w:rsidP="00BB7047">
      <w:pPr>
        <w:pStyle w:val="Heading2"/>
      </w:pPr>
      <w:r>
        <w:t xml:space="preserve">[2.3.1] Provide details of your environmental policies. </w:t>
      </w:r>
      <w:r w:rsidRPr="3D6E62E7">
        <w:rPr>
          <w:i/>
          <w:iCs/>
        </w:rPr>
        <w:t>(Source: 2025 CDP SME questionnaire)</w:t>
      </w: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1B9523A3" w:rsidR="000202C6" w:rsidRPr="000202C6" w:rsidRDefault="000202C6" w:rsidP="20B1E3FD">
            <w:pPr>
              <w:rPr>
                <w:b/>
                <w:bCs/>
                <w:i/>
                <w:iCs/>
                <w:color w:val="FFFFFF" w:themeColor="background1"/>
                <w:szCs w:val="13"/>
              </w:rPr>
            </w:pPr>
            <w:r w:rsidRPr="000202C6">
              <w:rPr>
                <w:b/>
                <w:bCs/>
                <w:i/>
                <w:iCs/>
                <w:color w:val="FFFFFF" w:themeColor="background1"/>
                <w:szCs w:val="13"/>
              </w:rPr>
              <w:t>Drop</w:t>
            </w:r>
            <w:r w:rsidR="003E4AF9">
              <w:rPr>
                <w:b/>
                <w:bCs/>
                <w:i/>
                <w:iCs/>
                <w:color w:val="FFFFFF" w:themeColor="background1"/>
                <w:szCs w:val="13"/>
              </w:rPr>
              <w:t>-</w:t>
            </w:r>
            <w:r w:rsidRPr="000202C6">
              <w:rPr>
                <w:b/>
                <w:bCs/>
                <w:i/>
                <w:iCs/>
                <w:color w:val="FFFFFF" w:themeColor="background1"/>
                <w:szCs w:val="13"/>
              </w:rPr>
              <w:t>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76A91615" w:rsidR="601FDB38" w:rsidRDefault="601FDB38" w:rsidP="00C17D47">
            <w:pPr>
              <w:pStyle w:val="td-p"/>
              <w:spacing w:before="0" w:line="276" w:lineRule="auto"/>
              <w:rPr>
                <w:sz w:val="13"/>
                <w:szCs w:val="13"/>
              </w:rPr>
            </w:pPr>
            <w:r w:rsidRPr="20B1E3FD">
              <w:rPr>
                <w:sz w:val="13"/>
                <w:szCs w:val="13"/>
              </w:rPr>
              <w:t>Select all that apply from drop-down options below</w:t>
            </w:r>
          </w:p>
        </w:tc>
      </w:tr>
    </w:tbl>
    <w:p w14:paraId="6DADDEB4" w14:textId="011E6BCB" w:rsidR="002810E9" w:rsidRDefault="002810E9" w:rsidP="004B77A4">
      <w:pPr>
        <w:pStyle w:val="BodyText"/>
        <w:ind w:left="0"/>
        <w:rPr>
          <w:rFonts w:eastAsia="新細明體"/>
          <w:lang w:eastAsia="zh-TW"/>
        </w:rPr>
      </w:pPr>
    </w:p>
    <w:p w14:paraId="57E36DBF" w14:textId="77777777" w:rsidR="00F36AAC" w:rsidRDefault="00F36AAC" w:rsidP="004B77A4">
      <w:pPr>
        <w:pStyle w:val="BodyText"/>
        <w:ind w:left="0"/>
        <w:rPr>
          <w:rFonts w:eastAsia="新細明體"/>
          <w:lang w:eastAsia="zh-TW"/>
        </w:rPr>
      </w:pPr>
    </w:p>
    <w:p w14:paraId="5EE95870" w14:textId="77777777" w:rsidR="00F36AAC" w:rsidRPr="00F36AAC" w:rsidRDefault="00F36AAC" w:rsidP="004B77A4">
      <w:pPr>
        <w:pStyle w:val="BodyText"/>
        <w:ind w:left="0"/>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lastRenderedPageBreak/>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Adoption of the UN International Labour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46CE0AC2" w14:textId="77777777" w:rsidR="00BB7047" w:rsidRPr="005E060F" w:rsidRDefault="00BB7047" w:rsidP="00BB7047">
      <w:pPr>
        <w:rPr>
          <w:rFonts w:eastAsia="新細明體"/>
          <w:w w:val="105"/>
          <w:lang w:eastAsia="zh-TW"/>
        </w:rPr>
      </w:pPr>
    </w:p>
    <w:p w14:paraId="2448CB5A" w14:textId="44CBBB0D" w:rsidR="45C65D88" w:rsidRDefault="45C65D88" w:rsidP="00F36AAC">
      <w:pPr>
        <w:rPr>
          <w:rFonts w:eastAsiaTheme="minorEastAsia"/>
          <w:lang w:eastAsia="zh-CN"/>
        </w:rPr>
      </w:pPr>
    </w:p>
    <w:p w14:paraId="45C521A5" w14:textId="77777777" w:rsidR="00045808" w:rsidRDefault="00045808" w:rsidP="00F36AAC">
      <w:pPr>
        <w:rPr>
          <w:rFonts w:eastAsiaTheme="minorEastAsia"/>
          <w:lang w:eastAsia="zh-CN"/>
        </w:rPr>
      </w:pPr>
    </w:p>
    <w:p w14:paraId="79575663" w14:textId="77777777" w:rsidR="00045808" w:rsidRDefault="00045808" w:rsidP="00F36AAC">
      <w:pPr>
        <w:rPr>
          <w:rFonts w:eastAsiaTheme="minorEastAsia"/>
          <w:lang w:eastAsia="zh-CN"/>
        </w:rPr>
      </w:pPr>
    </w:p>
    <w:p w14:paraId="01BC5383" w14:textId="77777777" w:rsidR="00045808" w:rsidRDefault="00045808" w:rsidP="00F36AAC">
      <w:pPr>
        <w:rPr>
          <w:rFonts w:eastAsiaTheme="minorEastAsia"/>
          <w:lang w:eastAsia="zh-CN"/>
        </w:rPr>
      </w:pPr>
    </w:p>
    <w:p w14:paraId="12FE2778" w14:textId="77777777" w:rsidR="00045808" w:rsidRDefault="00045808" w:rsidP="00F36AAC">
      <w:pPr>
        <w:rPr>
          <w:rFonts w:eastAsiaTheme="minorEastAsia"/>
          <w:lang w:eastAsia="zh-CN"/>
        </w:rPr>
      </w:pPr>
    </w:p>
    <w:p w14:paraId="299AA9CC" w14:textId="77777777" w:rsidR="00045808" w:rsidRDefault="00045808" w:rsidP="00F36AAC">
      <w:pPr>
        <w:rPr>
          <w:rFonts w:eastAsiaTheme="minorEastAsia"/>
          <w:lang w:eastAsia="zh-CN"/>
        </w:rPr>
      </w:pPr>
    </w:p>
    <w:p w14:paraId="5A2FA16A" w14:textId="77777777" w:rsidR="00045808" w:rsidRDefault="00045808" w:rsidP="00F36AAC">
      <w:pPr>
        <w:rPr>
          <w:rFonts w:eastAsiaTheme="minorEastAsia"/>
          <w:lang w:eastAsia="zh-CN"/>
        </w:rPr>
      </w:pPr>
    </w:p>
    <w:p w14:paraId="556C26B0" w14:textId="77777777" w:rsidR="00045808" w:rsidRDefault="00045808" w:rsidP="00F36AAC">
      <w:pPr>
        <w:rPr>
          <w:rFonts w:eastAsiaTheme="minorEastAsia"/>
          <w:lang w:eastAsia="zh-CN"/>
        </w:rPr>
      </w:pPr>
    </w:p>
    <w:p w14:paraId="0E20373F" w14:textId="77777777" w:rsidR="00045808" w:rsidRDefault="00045808" w:rsidP="00F36AAC">
      <w:pPr>
        <w:rPr>
          <w:rFonts w:eastAsiaTheme="minorEastAsia"/>
          <w:lang w:eastAsia="zh-CN"/>
        </w:rPr>
      </w:pPr>
    </w:p>
    <w:p w14:paraId="239ACD83" w14:textId="77777777" w:rsidR="00045808" w:rsidRDefault="00045808" w:rsidP="00F36AAC">
      <w:pPr>
        <w:rPr>
          <w:rFonts w:eastAsiaTheme="minorEastAsia"/>
          <w:lang w:eastAsia="zh-CN"/>
        </w:rPr>
      </w:pPr>
    </w:p>
    <w:p w14:paraId="763B9238" w14:textId="77777777" w:rsidR="00045808" w:rsidRDefault="00045808" w:rsidP="00F36AAC">
      <w:pPr>
        <w:rPr>
          <w:rFonts w:eastAsiaTheme="minorEastAsia"/>
          <w:lang w:eastAsia="zh-CN"/>
        </w:rPr>
      </w:pPr>
    </w:p>
    <w:p w14:paraId="5CA4FEBA" w14:textId="77777777" w:rsidR="00045808" w:rsidRDefault="00045808" w:rsidP="00F36AAC">
      <w:pPr>
        <w:rPr>
          <w:rFonts w:eastAsiaTheme="minorEastAsia"/>
          <w:lang w:eastAsia="zh-CN"/>
        </w:rPr>
      </w:pPr>
    </w:p>
    <w:p w14:paraId="13219450" w14:textId="77777777" w:rsidR="00045808" w:rsidRDefault="00045808" w:rsidP="00F36AAC">
      <w:pPr>
        <w:rPr>
          <w:rFonts w:eastAsiaTheme="minorEastAsia"/>
          <w:lang w:eastAsia="zh-CN"/>
        </w:rPr>
      </w:pPr>
    </w:p>
    <w:p w14:paraId="5836CB2D" w14:textId="77777777" w:rsidR="00045808" w:rsidRDefault="00045808" w:rsidP="00F36AAC">
      <w:pPr>
        <w:rPr>
          <w:rFonts w:eastAsiaTheme="minorEastAsia"/>
          <w:lang w:eastAsia="zh-CN"/>
        </w:rPr>
      </w:pPr>
    </w:p>
    <w:p w14:paraId="064A76BE" w14:textId="77777777" w:rsidR="00045808" w:rsidRDefault="00045808" w:rsidP="00F36AAC">
      <w:pPr>
        <w:rPr>
          <w:rFonts w:eastAsiaTheme="minorEastAsia"/>
          <w:lang w:eastAsia="zh-CN"/>
        </w:rPr>
      </w:pPr>
    </w:p>
    <w:p w14:paraId="086B4B19" w14:textId="77777777" w:rsidR="00045808" w:rsidRPr="00045808" w:rsidRDefault="00045808" w:rsidP="00F36AAC">
      <w:pPr>
        <w:rPr>
          <w:rFonts w:eastAsiaTheme="minorEastAsia"/>
          <w:lang w:eastAsia="zh-CN"/>
        </w:rPr>
      </w:pPr>
    </w:p>
    <w:p w14:paraId="0F54F5B6" w14:textId="5F7A884A" w:rsidR="002049A1" w:rsidRPr="00390AC2" w:rsidRDefault="002049A1" w:rsidP="0019440F">
      <w:pPr>
        <w:pStyle w:val="Title"/>
      </w:pPr>
      <w:r w:rsidRPr="00935AD7">
        <w:lastRenderedPageBreak/>
        <w:t xml:space="preserve">3. </w:t>
      </w:r>
      <w:r w:rsidR="000A2D59" w:rsidRPr="000A2D59">
        <w:t>Assessment of Risks and Opportunities</w:t>
      </w:r>
    </w:p>
    <w:p w14:paraId="180FB43A" w14:textId="4D0B5367" w:rsidR="009103EF" w:rsidRPr="005E060F" w:rsidRDefault="002810E9" w:rsidP="008343D5">
      <w:pPr>
        <w:pStyle w:val="Heading2"/>
        <w:ind w:left="0"/>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8343D5">
      <w:pPr>
        <w:pStyle w:val="Heading3"/>
        <w:ind w:left="0"/>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8343D5">
      <w:pPr>
        <w:pStyle w:val="Heading2"/>
        <w:ind w:left="0"/>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8343D5">
      <w:pPr>
        <w:spacing w:line="259" w:lineRule="auto"/>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4274"/>
        <w:gridCol w:w="6119"/>
        <w:gridCol w:w="4925"/>
      </w:tblGrid>
      <w:tr w:rsidR="00E640E5" w14:paraId="0BAD62AB"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004924AD">
        <w:trPr>
          <w:trHeight w:val="19"/>
          <w:jc w:val="center"/>
        </w:trPr>
        <w:tc>
          <w:tcPr>
            <w:tcW w:w="4274"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E339D69"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D06F5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004924AD">
        <w:trPr>
          <w:trHeight w:val="2081"/>
          <w:jc w:val="center"/>
        </w:trPr>
        <w:tc>
          <w:tcPr>
            <w:tcW w:w="4274"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lastRenderedPageBreak/>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746E2B5F" w14:textId="6C5EBCAB" w:rsidR="000B306A" w:rsidRPr="00935AD7" w:rsidRDefault="3D6E62E7" w:rsidP="008343D5">
      <w:pPr>
        <w:pStyle w:val="Heading2"/>
        <w:ind w:left="0"/>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F817213" w14:textId="2CC8AF0D" w:rsidR="000B306A" w:rsidRPr="00935AD7" w:rsidRDefault="4650A7A6" w:rsidP="008343D5">
      <w:pPr>
        <w:pStyle w:val="Heading3"/>
        <w:ind w:left="0"/>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E640E5" w14:paraId="614D3C15" w14:textId="77777777" w:rsidTr="000C2DA3">
        <w:trPr>
          <w:trHeight w:val="101"/>
          <w:jc w:val="center"/>
        </w:trPr>
        <w:tc>
          <w:tcPr>
            <w:tcW w:w="1256" w:type="dxa"/>
            <w:shd w:val="clear" w:color="auto" w:fill="C00000"/>
            <w:tcMar>
              <w:top w:w="100" w:type="dxa"/>
              <w:left w:w="100" w:type="dxa"/>
              <w:bottom w:w="100" w:type="dxa"/>
              <w:right w:w="100" w:type="dxa"/>
            </w:tcMar>
          </w:tcPr>
          <w:p w14:paraId="09852F94" w14:textId="1D19EC5A" w:rsidR="00E640E5" w:rsidRPr="00045808" w:rsidRDefault="00E640E5" w:rsidP="00E640E5">
            <w:pPr>
              <w:rPr>
                <w:rFonts w:cstheme="minorHAnsi"/>
                <w:b/>
                <w:bCs/>
                <w:i/>
                <w:iCs/>
                <w:color w:val="FFFFFF" w:themeColor="background1"/>
                <w:szCs w:val="13"/>
              </w:rPr>
            </w:pPr>
            <w:r w:rsidRPr="00045808">
              <w:rPr>
                <w:rFonts w:cstheme="minorHAnsi"/>
                <w:b/>
                <w:bCs/>
                <w:i/>
                <w:iCs/>
                <w:color w:val="FFFFFF" w:themeColor="background1"/>
                <w:szCs w:val="13"/>
              </w:rPr>
              <w:t>Rows appear based on selections in column 1 of</w:t>
            </w:r>
          </w:p>
          <w:p w14:paraId="33F3CD5F" w14:textId="0B0E7279" w:rsidR="00E640E5" w:rsidRPr="00045808" w:rsidRDefault="00E640E5" w:rsidP="00E640E5">
            <w:pPr>
              <w:rPr>
                <w:rFonts w:cstheme="minorHAnsi"/>
                <w:b/>
                <w:bCs/>
                <w:i/>
                <w:iCs/>
                <w:color w:val="FFFFFF" w:themeColor="background1"/>
                <w:szCs w:val="13"/>
              </w:rPr>
            </w:pPr>
            <w:r w:rsidRPr="00045808">
              <w:rPr>
                <w:rFonts w:cstheme="minorHAnsi"/>
                <w:b/>
                <w:bCs/>
                <w:i/>
                <w:iCs/>
                <w:color w:val="FFFFFF" w:themeColor="background1"/>
                <w:szCs w:val="13"/>
              </w:rPr>
              <w:t>3.2</w:t>
            </w:r>
          </w:p>
        </w:tc>
        <w:tc>
          <w:tcPr>
            <w:tcW w:w="990" w:type="dxa"/>
            <w:shd w:val="clear" w:color="auto" w:fill="C00000"/>
            <w:tcMar>
              <w:top w:w="100" w:type="dxa"/>
              <w:left w:w="100" w:type="dxa"/>
              <w:bottom w:w="100" w:type="dxa"/>
              <w:right w:w="100" w:type="dxa"/>
            </w:tcMar>
          </w:tcPr>
          <w:p w14:paraId="2B1A82FD" w14:textId="77777777" w:rsidR="00E640E5" w:rsidRPr="00045808" w:rsidRDefault="00E640E5" w:rsidP="20B1E3FD">
            <w:pPr>
              <w:rPr>
                <w:rFonts w:cstheme="minorHAnsi"/>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E640E5" w:rsidRPr="00045808" w:rsidRDefault="00E640E5" w:rsidP="000C2DA3">
            <w:pPr>
              <w:rPr>
                <w:rFonts w:cstheme="minorHAnsi"/>
                <w:b/>
                <w:bCs/>
                <w:i/>
                <w:iCs/>
                <w:color w:val="FFFFFF" w:themeColor="background1"/>
                <w:szCs w:val="13"/>
              </w:rPr>
            </w:pPr>
            <w:r w:rsidRPr="00045808">
              <w:rPr>
                <w:rFonts w:cstheme="minorHAnsi"/>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E640E5" w:rsidRPr="00045808" w:rsidRDefault="00E640E5" w:rsidP="000C2DA3">
            <w:pPr>
              <w:rPr>
                <w:rFonts w:cstheme="minorHAnsi"/>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461B4665" w:rsidR="00E640E5" w:rsidRPr="00045808" w:rsidRDefault="00B87750" w:rsidP="000C2DA3">
            <w:pPr>
              <w:rPr>
                <w:rFonts w:cstheme="minorHAnsi"/>
                <w:b/>
                <w:bCs/>
                <w:i/>
                <w:iCs/>
                <w:color w:val="FFFFFF" w:themeColor="background1"/>
              </w:rPr>
            </w:pPr>
            <w:r w:rsidRPr="00045808">
              <w:rPr>
                <w:rFonts w:cstheme="minorHAnsi"/>
                <w:b/>
                <w:bCs/>
                <w:i/>
                <w:iCs/>
                <w:color w:val="FFFFFF" w:themeColor="background1"/>
              </w:rPr>
              <w:t>Options appear</w:t>
            </w:r>
            <w:r w:rsidR="008260D7" w:rsidRPr="00045808">
              <w:rPr>
                <w:rFonts w:cstheme="minorHAnsi"/>
              </w:rPr>
              <w:t xml:space="preserve"> </w:t>
            </w:r>
            <w:r w:rsidR="008260D7" w:rsidRPr="00045808">
              <w:rPr>
                <w:rFonts w:cstheme="minorHAnsi"/>
                <w:b/>
                <w:bCs/>
                <w:i/>
                <w:iCs/>
                <w:color w:val="FFFFFF" w:themeColor="background1"/>
              </w:rPr>
              <w:t>based on selections in column 4a of 3.2.1</w:t>
            </w:r>
          </w:p>
        </w:tc>
        <w:tc>
          <w:tcPr>
            <w:tcW w:w="2026" w:type="dxa"/>
            <w:shd w:val="clear" w:color="auto" w:fill="C00000"/>
            <w:tcMar>
              <w:top w:w="100" w:type="dxa"/>
              <w:left w:w="100" w:type="dxa"/>
              <w:bottom w:w="100" w:type="dxa"/>
              <w:right w:w="100" w:type="dxa"/>
            </w:tcMar>
            <w:vAlign w:val="center"/>
          </w:tcPr>
          <w:p w14:paraId="4345BD5D" w14:textId="77777777" w:rsidR="00E640E5" w:rsidRPr="00045808" w:rsidRDefault="00E640E5" w:rsidP="000C2DA3">
            <w:pPr>
              <w:rPr>
                <w:rFonts w:cstheme="minorHAnsi"/>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E640E5" w:rsidRPr="00045808" w:rsidRDefault="00E640E5" w:rsidP="000C2DA3">
            <w:pPr>
              <w:rPr>
                <w:rFonts w:cstheme="minorHAnsi"/>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E640E5" w:rsidRPr="00045808" w:rsidRDefault="00E640E5" w:rsidP="000C2DA3">
            <w:pPr>
              <w:rPr>
                <w:rFonts w:cstheme="minorHAnsi"/>
                <w:b/>
                <w:bCs/>
                <w:i/>
                <w:iCs/>
                <w:color w:val="FFFFFF" w:themeColor="background1"/>
                <w:szCs w:val="13"/>
              </w:rPr>
            </w:pPr>
            <w:r w:rsidRPr="00045808">
              <w:rPr>
                <w:rFonts w:cstheme="minorHAnsi"/>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E640E5" w:rsidRPr="00045808" w:rsidRDefault="00E640E5" w:rsidP="000C2DA3">
            <w:pPr>
              <w:rPr>
                <w:rFonts w:cstheme="minorHAnsi"/>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E640E5" w:rsidRPr="00045808" w:rsidRDefault="00E640E5" w:rsidP="000C2DA3">
            <w:pPr>
              <w:rPr>
                <w:rFonts w:cstheme="minorHAnsi"/>
                <w:b/>
                <w:bCs/>
                <w:i/>
                <w:iCs/>
                <w:color w:val="FFFFFF" w:themeColor="background1"/>
                <w:szCs w:val="13"/>
              </w:rPr>
            </w:pPr>
          </w:p>
        </w:tc>
      </w:tr>
      <w:tr w:rsidR="00AE1F30"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2500D363" w:rsidR="00AE1F30" w:rsidRPr="00045808" w:rsidRDefault="00B87750" w:rsidP="45C65D88">
            <w:pPr>
              <w:rPr>
                <w:rFonts w:cstheme="minorHAnsi"/>
                <w:b/>
                <w:bCs/>
                <w:color w:val="FFFFFF" w:themeColor="background1"/>
              </w:rPr>
            </w:pPr>
            <w:r w:rsidRPr="00045808">
              <w:rPr>
                <w:rFonts w:cstheme="minorHAnsi"/>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AE1F30" w:rsidRPr="00045808" w:rsidRDefault="00AE1F30" w:rsidP="20B1E3FD">
            <w:pPr>
              <w:rPr>
                <w:rFonts w:cstheme="minorHAnsi"/>
                <w:b/>
                <w:bCs/>
                <w:color w:val="FFFFFF" w:themeColor="background1"/>
                <w:szCs w:val="13"/>
              </w:rPr>
            </w:pPr>
            <w:r w:rsidRPr="00045808">
              <w:rPr>
                <w:rFonts w:cstheme="minorHAnsi"/>
                <w:b/>
                <w:bCs/>
                <w:color w:val="FFFFFF" w:themeColor="background1"/>
                <w:szCs w:val="13"/>
              </w:rPr>
              <w:t>9</w:t>
            </w:r>
          </w:p>
        </w:tc>
      </w:tr>
      <w:tr w:rsidR="00B62A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3F232312" w:rsidR="17E83DDD" w:rsidRPr="00045808" w:rsidRDefault="4C4465D3" w:rsidP="00B237DD">
            <w:pPr>
              <w:rPr>
                <w:rFonts w:cstheme="minorHAnsi"/>
              </w:rPr>
            </w:pPr>
            <w:r w:rsidRPr="00045808">
              <w:rPr>
                <w:rFonts w:cstheme="minorHAnsi"/>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36983C13" w:rsidRPr="00045808" w:rsidRDefault="36983C13" w:rsidP="20B1E3FD">
            <w:pPr>
              <w:rPr>
                <w:rFonts w:cstheme="minorHAnsi"/>
                <w:b/>
                <w:bCs/>
                <w:color w:val="FFFFFF" w:themeColor="background1"/>
                <w:szCs w:val="13"/>
              </w:rPr>
            </w:pPr>
            <w:r w:rsidRPr="00045808">
              <w:rPr>
                <w:rFonts w:cstheme="minorHAnsi"/>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36983C13" w:rsidRPr="00045808" w:rsidRDefault="36983C13" w:rsidP="20B1E3FD">
            <w:pPr>
              <w:rPr>
                <w:rFonts w:cstheme="minorHAnsi"/>
                <w:b/>
                <w:bCs/>
                <w:color w:val="FFFFFF" w:themeColor="background1"/>
                <w:szCs w:val="13"/>
              </w:rPr>
            </w:pPr>
            <w:r w:rsidRPr="00045808">
              <w:rPr>
                <w:rFonts w:cstheme="minorHAnsi"/>
                <w:b/>
                <w:bCs/>
                <w:color w:val="FFFFFF" w:themeColor="background1"/>
                <w:szCs w:val="13"/>
              </w:rPr>
              <w:t>Commodity</w:t>
            </w:r>
          </w:p>
          <w:p w14:paraId="1215F600" w14:textId="15C99488" w:rsidR="0A986887" w:rsidRPr="00045808" w:rsidRDefault="0A986887" w:rsidP="20B1E3FD">
            <w:pPr>
              <w:rPr>
                <w:rFonts w:cstheme="minorHAnsi"/>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36983C13" w:rsidRPr="00045808" w:rsidRDefault="36983C13" w:rsidP="20B1E3FD">
            <w:pPr>
              <w:rPr>
                <w:rFonts w:cstheme="minorHAnsi"/>
                <w:b/>
                <w:bCs/>
                <w:color w:val="FFFFFF" w:themeColor="background1"/>
                <w:szCs w:val="13"/>
              </w:rPr>
            </w:pPr>
            <w:r w:rsidRPr="00045808">
              <w:rPr>
                <w:rFonts w:cstheme="minorHAnsi"/>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16B25D9A" w:rsidR="2D6CA015" w:rsidRPr="00045808" w:rsidRDefault="00B87750" w:rsidP="20B1E3FD">
            <w:pPr>
              <w:rPr>
                <w:rFonts w:cstheme="minorHAnsi"/>
                <w:b/>
                <w:bCs/>
                <w:color w:val="FFFFFF" w:themeColor="background1"/>
              </w:rPr>
            </w:pPr>
            <w:r w:rsidRPr="00045808">
              <w:rPr>
                <w:rFonts w:cstheme="minorHAnsi"/>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36983C13" w:rsidRPr="00045808" w:rsidRDefault="36983C13" w:rsidP="20B1E3FD">
            <w:pPr>
              <w:rPr>
                <w:rFonts w:cstheme="minorHAnsi"/>
                <w:b/>
                <w:bCs/>
                <w:color w:val="FFFFFF" w:themeColor="background1"/>
                <w:szCs w:val="13"/>
              </w:rPr>
            </w:pPr>
            <w:r w:rsidRPr="00045808">
              <w:rPr>
                <w:rFonts w:cstheme="minorHAnsi"/>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36983C13" w:rsidRPr="00045808" w:rsidRDefault="36983C13" w:rsidP="20B1E3FD">
            <w:pPr>
              <w:rPr>
                <w:rFonts w:cstheme="minorHAnsi"/>
                <w:b/>
                <w:bCs/>
                <w:color w:val="FFFFFF" w:themeColor="background1"/>
                <w:szCs w:val="13"/>
              </w:rPr>
            </w:pPr>
            <w:r w:rsidRPr="00045808">
              <w:rPr>
                <w:rFonts w:cstheme="minorHAnsi"/>
                <w:b/>
                <w:bCs/>
                <w:color w:val="FFFFFF" w:themeColor="background1"/>
                <w:szCs w:val="13"/>
              </w:rPr>
              <w:t>Country/area where the risk occurs</w:t>
            </w:r>
          </w:p>
          <w:p w14:paraId="026FA3F4" w14:textId="5D4C6CCC" w:rsidR="20B1E3FD" w:rsidRPr="00045808" w:rsidRDefault="20B1E3FD" w:rsidP="20B1E3FD">
            <w:pPr>
              <w:rPr>
                <w:rFonts w:cstheme="minorHAnsi"/>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36983C13" w:rsidRPr="00045808" w:rsidRDefault="36983C13" w:rsidP="20B1E3FD">
            <w:pPr>
              <w:rPr>
                <w:rFonts w:cstheme="minorHAnsi"/>
                <w:b/>
                <w:bCs/>
                <w:color w:val="FFFFFF" w:themeColor="background1"/>
                <w:szCs w:val="13"/>
              </w:rPr>
            </w:pPr>
            <w:r w:rsidRPr="00045808">
              <w:rPr>
                <w:rFonts w:cstheme="minorHAnsi"/>
                <w:b/>
                <w:bCs/>
                <w:color w:val="FFFFFF" w:themeColor="background1"/>
                <w:szCs w:val="13"/>
              </w:rPr>
              <w:t>River basin where the risk occurs</w:t>
            </w:r>
            <w:r w:rsidR="2159F4D6" w:rsidRPr="00045808">
              <w:rPr>
                <w:rFonts w:cstheme="minorHAnsi"/>
                <w:b/>
                <w:bCs/>
                <w:color w:val="FFFFFF" w:themeColor="background1"/>
                <w:szCs w:val="13"/>
              </w:rPr>
              <w:t xml:space="preserve"> </w:t>
            </w:r>
          </w:p>
          <w:p w14:paraId="276922B0" w14:textId="74529937" w:rsidR="20B1E3FD" w:rsidRPr="00045808" w:rsidRDefault="20B1E3FD" w:rsidP="20B1E3FD">
            <w:pPr>
              <w:rPr>
                <w:rFonts w:cstheme="minorHAnsi"/>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36983C13" w:rsidRPr="00045808" w:rsidRDefault="36983C13" w:rsidP="20B1E3FD">
            <w:pPr>
              <w:rPr>
                <w:rFonts w:cstheme="minorHAnsi"/>
                <w:b/>
                <w:bCs/>
                <w:color w:val="FFFFFF" w:themeColor="background1"/>
                <w:szCs w:val="13"/>
              </w:rPr>
            </w:pPr>
            <w:r w:rsidRPr="00045808">
              <w:rPr>
                <w:rFonts w:cstheme="minorHAnsi"/>
                <w:b/>
                <w:bCs/>
                <w:color w:val="FFFFFF" w:themeColor="background1"/>
                <w:szCs w:val="13"/>
              </w:rPr>
              <w:t>Organization- specific</w:t>
            </w:r>
          </w:p>
          <w:p w14:paraId="6445C654" w14:textId="2E1C46E0" w:rsidR="36983C13" w:rsidRPr="00045808" w:rsidRDefault="36983C13" w:rsidP="20B1E3FD">
            <w:pPr>
              <w:rPr>
                <w:rFonts w:cstheme="minorHAnsi"/>
              </w:rPr>
            </w:pPr>
            <w:r w:rsidRPr="00045808">
              <w:rPr>
                <w:rFonts w:cstheme="minorHAnsi"/>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36983C13" w:rsidRPr="00045808" w:rsidRDefault="36983C13" w:rsidP="20B1E3FD">
            <w:pPr>
              <w:rPr>
                <w:rFonts w:cstheme="minorHAnsi"/>
                <w:b/>
                <w:bCs/>
                <w:color w:val="FFFFFF" w:themeColor="background1"/>
                <w:szCs w:val="13"/>
              </w:rPr>
            </w:pPr>
            <w:r w:rsidRPr="00045808">
              <w:rPr>
                <w:rFonts w:cstheme="minorHAnsi"/>
                <w:b/>
                <w:bCs/>
                <w:color w:val="FFFFFF" w:themeColor="background1"/>
                <w:szCs w:val="13"/>
              </w:rPr>
              <w:t>Primary financial effect of the risk</w:t>
            </w:r>
          </w:p>
        </w:tc>
      </w:tr>
      <w:tr w:rsidR="00B62A87" w14:paraId="21E54ACC" w14:textId="77777777" w:rsidTr="004B25C2">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20B1E3FD" w:rsidRPr="00045808" w:rsidRDefault="20B1E3FD" w:rsidP="00B62A87">
            <w:pPr>
              <w:pStyle w:val="td-p"/>
              <w:spacing w:before="0"/>
              <w:rPr>
                <w:rFonts w:cstheme="minorHAnsi"/>
                <w:sz w:val="13"/>
                <w:szCs w:val="13"/>
              </w:rPr>
            </w:pPr>
            <w:r w:rsidRPr="00045808">
              <w:rPr>
                <w:rFonts w:eastAsiaTheme="minorEastAsia" w:cstheme="minorHAnsi"/>
                <w:sz w:val="13"/>
                <w:szCs w:val="13"/>
              </w:rPr>
              <w:t>Climate chang</w:t>
            </w:r>
            <w:r w:rsidRPr="00045808">
              <w:rPr>
                <w:rFonts w:cstheme="minorHAnsi"/>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20B1E3FD" w:rsidRPr="00045808" w:rsidRDefault="20B1E3FD" w:rsidP="20B1E3FD">
            <w:pPr>
              <w:pStyle w:val="td-p"/>
              <w:spacing w:before="120"/>
              <w:rPr>
                <w:rFonts w:cstheme="minorHAnsi"/>
                <w:sz w:val="13"/>
                <w:szCs w:val="13"/>
              </w:rPr>
            </w:pPr>
            <w:r w:rsidRPr="00045808">
              <w:rPr>
                <w:rFonts w:cstheme="minorHAnsi"/>
                <w:sz w:val="13"/>
                <w:szCs w:val="13"/>
              </w:rPr>
              <w:t>Select from:</w:t>
            </w:r>
          </w:p>
          <w:p w14:paraId="545DBF33" w14:textId="4D420A64" w:rsidR="369E4D31" w:rsidRPr="00045808" w:rsidRDefault="369E4D31" w:rsidP="20B1E3FD">
            <w:pPr>
              <w:pStyle w:val="td-p"/>
              <w:spacing w:before="120"/>
              <w:rPr>
                <w:rFonts w:cstheme="minorHAnsi"/>
                <w:sz w:val="13"/>
                <w:szCs w:val="13"/>
              </w:rPr>
            </w:pPr>
            <w:r w:rsidRPr="00045808">
              <w:rPr>
                <w:rFonts w:cstheme="minorHAnsi"/>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369E4D31" w:rsidRPr="00045808" w:rsidRDefault="369E4D31" w:rsidP="20B1E3FD">
            <w:pPr>
              <w:pStyle w:val="td-p"/>
              <w:spacing w:before="120"/>
              <w:rPr>
                <w:rFonts w:cstheme="minorHAnsi"/>
                <w:sz w:val="13"/>
                <w:szCs w:val="13"/>
              </w:rPr>
            </w:pPr>
            <w:r w:rsidRPr="00045808">
              <w:rPr>
                <w:rFonts w:cstheme="minorHAnsi"/>
                <w:sz w:val="13"/>
                <w:szCs w:val="13"/>
              </w:rPr>
              <w:t>N/A</w:t>
            </w:r>
            <w:r w:rsidRPr="00045808">
              <w:rPr>
                <w:rFonts w:cstheme="minorHAnsi"/>
              </w:rPr>
              <w:br/>
            </w:r>
          </w:p>
          <w:p w14:paraId="05D223B2" w14:textId="5F374E53" w:rsidR="20B1E3FD" w:rsidRPr="00045808" w:rsidRDefault="20B1E3FD" w:rsidP="20B1E3FD">
            <w:pPr>
              <w:spacing w:line="259" w:lineRule="auto"/>
              <w:rPr>
                <w:rFonts w:cstheme="minorHAnsi"/>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1A3E54" w:rsidRPr="00045808" w:rsidRDefault="00B62A87" w:rsidP="00390AC2">
            <w:pPr>
              <w:pStyle w:val="td-p"/>
              <w:spacing w:before="0" w:after="0" w:line="276" w:lineRule="auto"/>
              <w:rPr>
                <w:rFonts w:cstheme="minorHAnsi"/>
                <w:sz w:val="13"/>
                <w:szCs w:val="13"/>
              </w:rPr>
            </w:pPr>
            <w:r w:rsidRPr="00045808">
              <w:rPr>
                <w:rFonts w:cstheme="minorHAnsi"/>
                <w:sz w:val="13"/>
                <w:szCs w:val="13"/>
              </w:rPr>
              <w:t>Select from:</w:t>
            </w:r>
          </w:p>
          <w:p w14:paraId="3685479F" w14:textId="77777777" w:rsidR="00B62A87" w:rsidRPr="00045808" w:rsidRDefault="00B62A87" w:rsidP="00390AC2">
            <w:pPr>
              <w:pStyle w:val="Bulletpointintable"/>
              <w:spacing w:before="0"/>
              <w:rPr>
                <w:rFonts w:cstheme="minorHAnsi"/>
              </w:rPr>
            </w:pPr>
            <w:r w:rsidRPr="00045808">
              <w:rPr>
                <w:rFonts w:cstheme="minorHAnsi"/>
              </w:rPr>
              <w:t>Acute physical (short term, specific events that change the state of nature)</w:t>
            </w:r>
          </w:p>
          <w:p w14:paraId="32198231" w14:textId="77777777" w:rsidR="00B62A87" w:rsidRPr="00045808" w:rsidRDefault="00B62A87" w:rsidP="00390AC2">
            <w:pPr>
              <w:pStyle w:val="Bulletpointintable"/>
              <w:spacing w:before="0"/>
              <w:rPr>
                <w:rFonts w:cstheme="minorHAnsi"/>
              </w:rPr>
            </w:pPr>
            <w:r w:rsidRPr="00045808">
              <w:rPr>
                <w:rFonts w:cstheme="minorHAnsi"/>
              </w:rPr>
              <w:t>Chronic physical (gradual changes to the state of nature)</w:t>
            </w:r>
          </w:p>
          <w:p w14:paraId="17A46D11" w14:textId="77777777" w:rsidR="00B62A87" w:rsidRPr="00045808" w:rsidRDefault="00B62A87" w:rsidP="00390AC2">
            <w:pPr>
              <w:pStyle w:val="Bulletpointintable"/>
              <w:spacing w:before="0"/>
              <w:rPr>
                <w:rFonts w:cstheme="minorHAnsi"/>
              </w:rPr>
            </w:pPr>
            <w:r w:rsidRPr="00045808">
              <w:rPr>
                <w:rFonts w:cstheme="minorHAnsi"/>
              </w:rPr>
              <w:t>Policy</w:t>
            </w:r>
          </w:p>
          <w:p w14:paraId="19F8E1CC" w14:textId="77777777" w:rsidR="00B62A87" w:rsidRPr="00045808" w:rsidRDefault="00B62A87" w:rsidP="00390AC2">
            <w:pPr>
              <w:pStyle w:val="Bulletpointintable"/>
              <w:spacing w:before="0"/>
              <w:rPr>
                <w:rFonts w:cstheme="minorHAnsi"/>
              </w:rPr>
            </w:pPr>
            <w:r w:rsidRPr="00045808">
              <w:rPr>
                <w:rFonts w:cstheme="minorHAnsi"/>
              </w:rPr>
              <w:t>Market</w:t>
            </w:r>
          </w:p>
          <w:p w14:paraId="7BFB008F" w14:textId="77777777" w:rsidR="00B62A87" w:rsidRPr="00045808" w:rsidRDefault="00B62A87" w:rsidP="00390AC2">
            <w:pPr>
              <w:pStyle w:val="Bulletpointintable"/>
              <w:spacing w:before="0"/>
              <w:rPr>
                <w:rFonts w:cstheme="minorHAnsi"/>
              </w:rPr>
            </w:pPr>
            <w:r w:rsidRPr="00045808">
              <w:rPr>
                <w:rFonts w:cstheme="minorHAnsi"/>
              </w:rPr>
              <w:t>Reputation</w:t>
            </w:r>
          </w:p>
          <w:p w14:paraId="675169A7" w14:textId="77777777" w:rsidR="00B62A87" w:rsidRPr="00045808" w:rsidRDefault="00B62A87" w:rsidP="00390AC2">
            <w:pPr>
              <w:pStyle w:val="Bulletpointintable"/>
              <w:spacing w:before="0"/>
              <w:rPr>
                <w:rFonts w:cstheme="minorHAnsi"/>
              </w:rPr>
            </w:pPr>
            <w:r w:rsidRPr="00045808">
              <w:rPr>
                <w:rFonts w:cstheme="minorHAnsi"/>
              </w:rPr>
              <w:t>Technology</w:t>
            </w:r>
          </w:p>
          <w:p w14:paraId="68F7ACEB" w14:textId="334D60A2" w:rsidR="04469CA1" w:rsidRPr="00045808" w:rsidRDefault="45C65D88" w:rsidP="00056750">
            <w:pPr>
              <w:pStyle w:val="Bulletpointintable"/>
              <w:spacing w:before="0"/>
              <w:rPr>
                <w:rFonts w:cstheme="minorHAnsi"/>
              </w:rPr>
            </w:pPr>
            <w:r w:rsidRPr="00045808">
              <w:rPr>
                <w:rFonts w:cstheme="minorHAnsi"/>
              </w:rPr>
              <w:t>Liability (legal claims)</w:t>
            </w:r>
          </w:p>
        </w:tc>
        <w:tc>
          <w:tcPr>
            <w:tcW w:w="1571" w:type="dxa"/>
            <w:shd w:val="clear" w:color="auto" w:fill="D9D9D9" w:themeFill="background1" w:themeFillShade="D9"/>
            <w:tcMar>
              <w:top w:w="100" w:type="dxa"/>
              <w:left w:w="100" w:type="dxa"/>
              <w:bottom w:w="100" w:type="dxa"/>
              <w:right w:w="100" w:type="dxa"/>
            </w:tcMar>
          </w:tcPr>
          <w:p w14:paraId="02B039CB" w14:textId="05E9D25A" w:rsidR="04469CA1" w:rsidRPr="00045808" w:rsidRDefault="0083466C" w:rsidP="0083466C">
            <w:pPr>
              <w:pStyle w:val="td-p"/>
              <w:spacing w:before="0"/>
              <w:rPr>
                <w:rFonts w:cstheme="minorHAnsi"/>
                <w:sz w:val="13"/>
                <w:szCs w:val="13"/>
              </w:rPr>
            </w:pPr>
            <w:r w:rsidRPr="00045808">
              <w:rPr>
                <w:rFonts w:cstheme="minorHAnsi"/>
                <w:sz w:val="13"/>
                <w:szCs w:val="13"/>
              </w:rPr>
              <w:t>Select form the drop</w:t>
            </w:r>
            <w:r w:rsidR="00E42E97" w:rsidRPr="00045808">
              <w:rPr>
                <w:rFonts w:cstheme="minorHAnsi"/>
                <w:sz w:val="13"/>
                <w:szCs w:val="13"/>
              </w:rPr>
              <w:t>-</w:t>
            </w:r>
            <w:r w:rsidRPr="00045808">
              <w:rPr>
                <w:rFonts w:cstheme="minorHAnsi"/>
                <w:sz w:val="13"/>
                <w:szCs w:val="13"/>
              </w:rPr>
              <w:t xml:space="preserve">down </w:t>
            </w:r>
            <w:r w:rsidR="00E42E97" w:rsidRPr="00045808">
              <w:rPr>
                <w:rFonts w:cstheme="minorHAnsi"/>
                <w:sz w:val="13"/>
                <w:szCs w:val="13"/>
              </w:rPr>
              <w:t>options</w:t>
            </w:r>
            <w:r w:rsidRPr="00045808">
              <w:rPr>
                <w:rFonts w:cstheme="minorHAnsi"/>
                <w:sz w:val="13"/>
                <w:szCs w:val="13"/>
              </w:rPr>
              <w:t xml:space="preserve"> below</w:t>
            </w:r>
          </w:p>
        </w:tc>
        <w:tc>
          <w:tcPr>
            <w:tcW w:w="2026" w:type="dxa"/>
            <w:shd w:val="clear" w:color="auto" w:fill="D9D9D9" w:themeFill="background1" w:themeFillShade="D9"/>
            <w:tcMar>
              <w:top w:w="100" w:type="dxa"/>
              <w:left w:w="100" w:type="dxa"/>
              <w:bottom w:w="100" w:type="dxa"/>
              <w:right w:w="100" w:type="dxa"/>
            </w:tcMar>
          </w:tcPr>
          <w:p w14:paraId="72A72E5B" w14:textId="006076A9" w:rsidR="04469CA1" w:rsidRPr="00045808" w:rsidRDefault="04469CA1" w:rsidP="00390AC2">
            <w:pPr>
              <w:pStyle w:val="td-p"/>
              <w:spacing w:before="120" w:after="0"/>
              <w:rPr>
                <w:rFonts w:cstheme="minorHAnsi"/>
                <w:sz w:val="13"/>
                <w:szCs w:val="13"/>
              </w:rPr>
            </w:pPr>
            <w:r w:rsidRPr="00045808">
              <w:rPr>
                <w:rFonts w:cstheme="minorHAnsi"/>
                <w:sz w:val="13"/>
                <w:szCs w:val="13"/>
              </w:rPr>
              <w:t>Select from:</w:t>
            </w:r>
          </w:p>
          <w:p w14:paraId="46F95558" w14:textId="0BD7E762" w:rsidR="04469CA1" w:rsidRPr="00045808" w:rsidRDefault="04469CA1" w:rsidP="00390AC2">
            <w:pPr>
              <w:pStyle w:val="Bulletpointintable"/>
              <w:rPr>
                <w:rFonts w:cstheme="minorHAnsi"/>
              </w:rPr>
            </w:pPr>
            <w:r w:rsidRPr="00045808">
              <w:rPr>
                <w:rFonts w:cstheme="minorHAnsi"/>
              </w:rPr>
              <w:t>Direct operations (our own operations)</w:t>
            </w:r>
          </w:p>
          <w:p w14:paraId="1D646496" w14:textId="7789A638" w:rsidR="04469CA1" w:rsidRPr="00045808" w:rsidRDefault="04469CA1" w:rsidP="00390AC2">
            <w:pPr>
              <w:pStyle w:val="Bulletpointintable"/>
              <w:spacing w:before="0"/>
              <w:rPr>
                <w:rFonts w:cstheme="minorHAnsi"/>
              </w:rPr>
            </w:pPr>
            <w:r w:rsidRPr="00045808">
              <w:rPr>
                <w:rFonts w:cstheme="minorHAnsi"/>
              </w:rPr>
              <w:t>Upstream value chain (suppliers)</w:t>
            </w:r>
          </w:p>
          <w:p w14:paraId="4CE6A01B" w14:textId="0D364850" w:rsidR="04469CA1" w:rsidRPr="00045808" w:rsidRDefault="04469CA1" w:rsidP="00390AC2">
            <w:pPr>
              <w:pStyle w:val="Bulletpointintable"/>
              <w:spacing w:before="0"/>
              <w:rPr>
                <w:rFonts w:cstheme="minorHAnsi"/>
              </w:rPr>
            </w:pPr>
            <w:r w:rsidRPr="00045808">
              <w:rPr>
                <w:rFonts w:cstheme="minorHAnsi"/>
              </w:rPr>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8567E1" w:rsidRPr="00045808" w:rsidRDefault="04469CA1" w:rsidP="008567E1">
            <w:pPr>
              <w:pStyle w:val="td-p"/>
              <w:spacing w:before="120"/>
              <w:rPr>
                <w:rFonts w:cstheme="minorHAnsi"/>
                <w:sz w:val="13"/>
                <w:szCs w:val="13"/>
              </w:rPr>
            </w:pPr>
            <w:r w:rsidRPr="00045808">
              <w:rPr>
                <w:rFonts w:cstheme="minorHAnsi"/>
                <w:sz w:val="13"/>
                <w:szCs w:val="13"/>
              </w:rPr>
              <w:t>Select all that apply:</w:t>
            </w:r>
          </w:p>
          <w:p w14:paraId="26880B64" w14:textId="6F59CC6C" w:rsidR="008567E1" w:rsidRPr="00045808" w:rsidRDefault="04469CA1" w:rsidP="00390AC2">
            <w:pPr>
              <w:pStyle w:val="td-p"/>
              <w:spacing w:before="120" w:after="0"/>
              <w:rPr>
                <w:rFonts w:eastAsiaTheme="minorEastAsia" w:cstheme="minorHAnsi"/>
                <w:sz w:val="13"/>
                <w:szCs w:val="13"/>
              </w:rPr>
            </w:pPr>
            <w:r w:rsidRPr="00045808">
              <w:rPr>
                <w:rFonts w:eastAsiaTheme="minorEastAsia" w:cstheme="minorHAnsi"/>
                <w:sz w:val="13"/>
                <w:szCs w:val="13"/>
              </w:rPr>
              <w:t>[Country/area drop- down list]</w:t>
            </w:r>
          </w:p>
          <w:p w14:paraId="56D518D1" w14:textId="6D91344A" w:rsidR="04469CA1" w:rsidRPr="00045808" w:rsidRDefault="00A14D41" w:rsidP="00390AC2">
            <w:pPr>
              <w:pStyle w:val="Bulletpointintable"/>
              <w:spacing w:before="0"/>
              <w:rPr>
                <w:rFonts w:cstheme="minorHAnsi"/>
              </w:rPr>
            </w:pPr>
            <w:r w:rsidRPr="00045808">
              <w:rPr>
                <w:rFonts w:cstheme="minorHAnsi"/>
              </w:rPr>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4469CA1" w:rsidRPr="00045808" w:rsidRDefault="04469CA1" w:rsidP="00B62A87">
            <w:pPr>
              <w:pStyle w:val="td-p"/>
              <w:spacing w:before="0"/>
              <w:rPr>
                <w:rFonts w:cstheme="minorHAnsi"/>
                <w:sz w:val="13"/>
                <w:szCs w:val="13"/>
              </w:rPr>
            </w:pPr>
            <w:r w:rsidRPr="00045808">
              <w:rPr>
                <w:rFonts w:cstheme="minorHAnsi"/>
                <w:sz w:val="13"/>
                <w:szCs w:val="13"/>
              </w:rPr>
              <w:t>N/A</w:t>
            </w:r>
            <w:r w:rsidRPr="00045808">
              <w:rPr>
                <w:rFonts w:cstheme="minorHAnsi"/>
              </w:rPr>
              <w:br/>
            </w:r>
          </w:p>
          <w:p w14:paraId="230E9AA8" w14:textId="5A61910C" w:rsidR="20B1E3FD" w:rsidRPr="00045808" w:rsidRDefault="20B1E3FD" w:rsidP="20B1E3FD">
            <w:pPr>
              <w:rPr>
                <w:rFonts w:cstheme="minorHAnsi"/>
              </w:rPr>
            </w:pPr>
          </w:p>
        </w:tc>
        <w:tc>
          <w:tcPr>
            <w:tcW w:w="1350" w:type="dxa"/>
            <w:shd w:val="clear" w:color="auto" w:fill="D9D9D9" w:themeFill="background1" w:themeFillShade="D9"/>
            <w:tcMar>
              <w:top w:w="100" w:type="dxa"/>
              <w:left w:w="100" w:type="dxa"/>
              <w:bottom w:w="100" w:type="dxa"/>
              <w:right w:w="100" w:type="dxa"/>
            </w:tcMar>
          </w:tcPr>
          <w:p w14:paraId="6B03FCE4" w14:textId="5F5E5E7A" w:rsidR="04469CA1" w:rsidRPr="00045808" w:rsidRDefault="04469CA1" w:rsidP="00B62A87">
            <w:pPr>
              <w:pStyle w:val="td-p"/>
              <w:spacing w:before="0"/>
              <w:rPr>
                <w:rFonts w:cstheme="minorHAnsi"/>
                <w:sz w:val="13"/>
                <w:szCs w:val="13"/>
              </w:rPr>
            </w:pPr>
            <w:r w:rsidRPr="00045808">
              <w:rPr>
                <w:rFonts w:cstheme="minorHAnsi"/>
                <w:sz w:val="13"/>
                <w:szCs w:val="13"/>
              </w:rPr>
              <w:t>Text field [maximum 1,500</w:t>
            </w:r>
          </w:p>
          <w:p w14:paraId="5D5C0DC8" w14:textId="6A06F449" w:rsidR="04469CA1" w:rsidRPr="00045808" w:rsidRDefault="04469CA1" w:rsidP="20B1E3FD">
            <w:pPr>
              <w:pStyle w:val="td-p"/>
              <w:spacing w:before="120"/>
              <w:rPr>
                <w:rFonts w:cstheme="minorHAnsi"/>
              </w:rPr>
            </w:pPr>
            <w:r w:rsidRPr="00045808">
              <w:rPr>
                <w:rFonts w:cstheme="minorHAnsi"/>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4469CA1" w:rsidRPr="00045808" w:rsidRDefault="04469CA1" w:rsidP="20B1E3FD">
            <w:pPr>
              <w:pStyle w:val="td-p"/>
              <w:spacing w:before="120"/>
              <w:rPr>
                <w:rFonts w:cstheme="minorHAnsi"/>
                <w:sz w:val="13"/>
                <w:szCs w:val="13"/>
              </w:rPr>
            </w:pPr>
            <w:r w:rsidRPr="00045808">
              <w:rPr>
                <w:rFonts w:cstheme="minorHAnsi"/>
                <w:sz w:val="13"/>
                <w:szCs w:val="13"/>
              </w:rPr>
              <w:t>Select from the drop-down list below</w:t>
            </w:r>
          </w:p>
        </w:tc>
      </w:tr>
      <w:tr w:rsidR="00B62A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20B1E3FD" w:rsidRPr="00045808" w:rsidRDefault="45C65D88" w:rsidP="45C65D88">
            <w:pPr>
              <w:pStyle w:val="td-p"/>
              <w:spacing w:before="120"/>
              <w:rPr>
                <w:rFonts w:eastAsiaTheme="minorEastAsia" w:cstheme="minorHAnsi"/>
                <w:sz w:val="13"/>
                <w:szCs w:val="13"/>
              </w:rPr>
            </w:pPr>
            <w:r w:rsidRPr="00045808">
              <w:rPr>
                <w:rFonts w:eastAsiaTheme="minorEastAsia" w:cstheme="minorHAnsi"/>
                <w:sz w:val="13"/>
                <w:szCs w:val="13"/>
              </w:rPr>
              <w:lastRenderedPageBreak/>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20B1E3FD" w:rsidRPr="00045808" w:rsidRDefault="20B1E3FD" w:rsidP="20B1E3FD">
            <w:pPr>
              <w:pStyle w:val="td-p"/>
              <w:rPr>
                <w:rFonts w:cstheme="minorHAnsi"/>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63649FFC" w:rsidRPr="00045808" w:rsidRDefault="63649FFC" w:rsidP="00390AC2">
            <w:pPr>
              <w:pStyle w:val="td-p"/>
              <w:spacing w:before="120" w:after="0"/>
              <w:rPr>
                <w:rFonts w:cstheme="minorHAnsi"/>
                <w:sz w:val="13"/>
                <w:szCs w:val="13"/>
              </w:rPr>
            </w:pPr>
            <w:r w:rsidRPr="00045808">
              <w:rPr>
                <w:rFonts w:cstheme="minorHAnsi"/>
                <w:sz w:val="13"/>
                <w:szCs w:val="13"/>
              </w:rPr>
              <w:t>Select all that apply:</w:t>
            </w:r>
          </w:p>
          <w:p w14:paraId="69813716" w14:textId="4A0744EC" w:rsidR="63649FFC" w:rsidRPr="00045808" w:rsidRDefault="63649FFC" w:rsidP="00390AC2">
            <w:pPr>
              <w:pStyle w:val="Bulletpointintable"/>
              <w:spacing w:before="0"/>
              <w:rPr>
                <w:rFonts w:cstheme="minorHAnsi"/>
              </w:rPr>
            </w:pPr>
            <w:r w:rsidRPr="00045808">
              <w:rPr>
                <w:rFonts w:cstheme="minorHAnsi"/>
              </w:rPr>
              <w:t>Timber products</w:t>
            </w:r>
          </w:p>
          <w:p w14:paraId="1127BEDB" w14:textId="5693C780" w:rsidR="63649FFC" w:rsidRPr="00045808" w:rsidRDefault="63649FFC" w:rsidP="00390AC2">
            <w:pPr>
              <w:pStyle w:val="Bulletpointintable"/>
              <w:rPr>
                <w:rFonts w:cstheme="minorHAnsi"/>
              </w:rPr>
            </w:pPr>
            <w:r w:rsidRPr="00045808">
              <w:rPr>
                <w:rFonts w:cstheme="minorHAnsi"/>
              </w:rPr>
              <w:t>Palm oil</w:t>
            </w:r>
          </w:p>
          <w:p w14:paraId="0DA7071D" w14:textId="1D214AE2" w:rsidR="63649FFC" w:rsidRPr="00045808" w:rsidRDefault="63649FFC" w:rsidP="00390AC2">
            <w:pPr>
              <w:pStyle w:val="Bulletpointintable"/>
              <w:rPr>
                <w:rFonts w:cstheme="minorHAnsi"/>
              </w:rPr>
            </w:pPr>
            <w:r w:rsidRPr="00045808">
              <w:rPr>
                <w:rFonts w:cstheme="minorHAnsi"/>
              </w:rPr>
              <w:t>Cattle products</w:t>
            </w:r>
          </w:p>
          <w:p w14:paraId="4004139C" w14:textId="0A451687" w:rsidR="63649FFC" w:rsidRPr="00045808" w:rsidRDefault="63649FFC" w:rsidP="00390AC2">
            <w:pPr>
              <w:pStyle w:val="Bulletpointintable"/>
              <w:rPr>
                <w:rFonts w:cstheme="minorHAnsi"/>
              </w:rPr>
            </w:pPr>
            <w:r w:rsidRPr="00045808">
              <w:rPr>
                <w:rFonts w:cstheme="minorHAnsi"/>
              </w:rPr>
              <w:t>Cocoa</w:t>
            </w:r>
          </w:p>
          <w:p w14:paraId="0A7E30F9" w14:textId="5FBE3D0C" w:rsidR="63649FFC" w:rsidRPr="00045808" w:rsidRDefault="63649FFC" w:rsidP="00390AC2">
            <w:pPr>
              <w:pStyle w:val="Bulletpointintable"/>
              <w:rPr>
                <w:rFonts w:cstheme="minorHAnsi"/>
              </w:rPr>
            </w:pPr>
            <w:r w:rsidRPr="00045808">
              <w:rPr>
                <w:rFonts w:cstheme="minorHAnsi"/>
              </w:rPr>
              <w:t>Coffee</w:t>
            </w:r>
          </w:p>
          <w:p w14:paraId="2C7E8901" w14:textId="0B49E467" w:rsidR="63649FFC" w:rsidRPr="00045808" w:rsidRDefault="63649FFC" w:rsidP="00390AC2">
            <w:pPr>
              <w:pStyle w:val="Bulletpointintable"/>
              <w:rPr>
                <w:rFonts w:cstheme="minorHAnsi"/>
              </w:rPr>
            </w:pPr>
            <w:r w:rsidRPr="00045808">
              <w:rPr>
                <w:rFonts w:cstheme="minorHAnsi"/>
              </w:rPr>
              <w:t>Soy</w:t>
            </w:r>
          </w:p>
          <w:p w14:paraId="7AA587DB" w14:textId="384AF30E" w:rsidR="63649FFC" w:rsidRPr="00045808" w:rsidRDefault="63649FFC" w:rsidP="00390AC2">
            <w:pPr>
              <w:pStyle w:val="Bulletpointintable"/>
              <w:rPr>
                <w:rFonts w:cstheme="minorHAnsi"/>
              </w:rPr>
            </w:pPr>
            <w:r w:rsidRPr="00045808">
              <w:rPr>
                <w:rFonts w:cstheme="minorHAnsi"/>
              </w:rPr>
              <w:t>Rubber</w:t>
            </w:r>
          </w:p>
          <w:p w14:paraId="2E408F08" w14:textId="753B7DF8" w:rsidR="63649FFC" w:rsidRPr="00045808" w:rsidRDefault="63649FFC" w:rsidP="00390AC2">
            <w:pPr>
              <w:pStyle w:val="Bulletpointintable"/>
              <w:rPr>
                <w:rFonts w:cstheme="minorHAnsi"/>
              </w:rPr>
            </w:pPr>
            <w:r w:rsidRPr="00045808">
              <w:rPr>
                <w:rFonts w:cstheme="minorHAnsi"/>
              </w:rPr>
              <w:t>Not applicable</w:t>
            </w:r>
          </w:p>
          <w:p w14:paraId="7BC926B0" w14:textId="38EAB037" w:rsidR="20B1E3FD" w:rsidRPr="00045808" w:rsidRDefault="20B1E3FD" w:rsidP="20B1E3FD">
            <w:pPr>
              <w:rPr>
                <w:rFonts w:cstheme="minorHAnsi"/>
              </w:rPr>
            </w:pPr>
          </w:p>
        </w:tc>
        <w:tc>
          <w:tcPr>
            <w:tcW w:w="2324" w:type="dxa"/>
            <w:shd w:val="clear" w:color="auto" w:fill="D9D9D9" w:themeFill="background1" w:themeFillShade="D9"/>
            <w:tcMar>
              <w:top w:w="100" w:type="dxa"/>
              <w:left w:w="100" w:type="dxa"/>
              <w:bottom w:w="100" w:type="dxa"/>
              <w:right w:w="100" w:type="dxa"/>
            </w:tcMar>
          </w:tcPr>
          <w:p w14:paraId="2DA0AE98" w14:textId="3FB24CBB" w:rsidR="20B1E3FD" w:rsidRPr="00045808" w:rsidRDefault="20B1E3FD" w:rsidP="20B1E3FD">
            <w:pPr>
              <w:pStyle w:val="td-p"/>
              <w:rPr>
                <w:rFonts w:cstheme="minorHAnsi"/>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20B1E3FD" w:rsidRPr="00045808" w:rsidRDefault="20B1E3FD" w:rsidP="20B1E3FD">
            <w:pPr>
              <w:pStyle w:val="td-p"/>
              <w:rPr>
                <w:rFonts w:cstheme="minorHAnsi"/>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20B1E3FD" w:rsidRPr="00045808" w:rsidRDefault="20B1E3FD" w:rsidP="20B1E3FD">
            <w:pPr>
              <w:pStyle w:val="td-p"/>
              <w:rPr>
                <w:rFonts w:cstheme="minorHAnsi"/>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20B1E3FD" w:rsidRPr="00045808" w:rsidRDefault="20B1E3FD" w:rsidP="20B1E3FD">
            <w:pPr>
              <w:pStyle w:val="td-p"/>
              <w:rPr>
                <w:rFonts w:cstheme="minorHAnsi"/>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40CD42EF" w:rsidRPr="00045808" w:rsidRDefault="40CD42EF" w:rsidP="20B1E3FD">
            <w:pPr>
              <w:pStyle w:val="td-p"/>
              <w:spacing w:before="120"/>
              <w:rPr>
                <w:rFonts w:cstheme="minorHAnsi"/>
                <w:sz w:val="13"/>
                <w:szCs w:val="13"/>
              </w:rPr>
            </w:pPr>
            <w:r w:rsidRPr="00045808">
              <w:rPr>
                <w:rFonts w:cstheme="minorHAnsi"/>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20B1E3FD" w:rsidRPr="00045808" w:rsidRDefault="20B1E3FD" w:rsidP="20B1E3FD">
            <w:pPr>
              <w:pStyle w:val="td-p"/>
              <w:rPr>
                <w:rFonts w:cstheme="minorHAnsi"/>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20B1E3FD" w:rsidRPr="00045808" w:rsidRDefault="20B1E3FD" w:rsidP="20B1E3FD">
            <w:pPr>
              <w:pStyle w:val="td-p"/>
              <w:rPr>
                <w:rFonts w:cstheme="minorHAnsi"/>
                <w:sz w:val="13"/>
                <w:szCs w:val="13"/>
              </w:rPr>
            </w:pPr>
          </w:p>
        </w:tc>
      </w:tr>
      <w:tr w:rsidR="00B62A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20B1E3FD" w:rsidRPr="00045808" w:rsidRDefault="20B1E3FD" w:rsidP="20B1E3FD">
            <w:pPr>
              <w:pStyle w:val="td-p"/>
              <w:spacing w:before="120"/>
              <w:rPr>
                <w:rFonts w:eastAsiaTheme="minorEastAsia" w:cstheme="minorHAnsi"/>
                <w:sz w:val="13"/>
                <w:szCs w:val="13"/>
              </w:rPr>
            </w:pPr>
            <w:r w:rsidRPr="00045808">
              <w:rPr>
                <w:rFonts w:eastAsiaTheme="minorEastAsia" w:cstheme="minorHAnsi"/>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20B1E3FD" w:rsidRPr="00045808" w:rsidRDefault="20B1E3FD" w:rsidP="20B1E3FD">
            <w:pPr>
              <w:pStyle w:val="td-p"/>
              <w:rPr>
                <w:rFonts w:cstheme="minorHAnsi"/>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28BE00BD" w:rsidRPr="00045808" w:rsidRDefault="28BE00BD" w:rsidP="20B1E3FD">
            <w:pPr>
              <w:pStyle w:val="td-p"/>
              <w:spacing w:before="120"/>
              <w:rPr>
                <w:rFonts w:cstheme="minorHAnsi"/>
                <w:sz w:val="13"/>
                <w:szCs w:val="13"/>
              </w:rPr>
            </w:pPr>
            <w:r w:rsidRPr="00045808">
              <w:rPr>
                <w:rFonts w:cstheme="minorHAnsi"/>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20B1E3FD" w:rsidRPr="00045808" w:rsidRDefault="20B1E3FD" w:rsidP="20B1E3FD">
            <w:pPr>
              <w:pStyle w:val="td-p"/>
              <w:rPr>
                <w:rFonts w:cstheme="minorHAnsi"/>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20B1E3FD" w:rsidRPr="00045808" w:rsidRDefault="20B1E3FD" w:rsidP="20B1E3FD">
            <w:pPr>
              <w:pStyle w:val="td-p"/>
              <w:rPr>
                <w:rFonts w:cstheme="minorHAnsi"/>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20B1E3FD" w:rsidRPr="00045808" w:rsidRDefault="20B1E3FD" w:rsidP="20B1E3FD">
            <w:pPr>
              <w:pStyle w:val="td-p"/>
              <w:rPr>
                <w:rFonts w:cstheme="minorHAnsi"/>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20B1E3FD" w:rsidRPr="00045808" w:rsidRDefault="20B1E3FD" w:rsidP="20B1E3FD">
            <w:pPr>
              <w:pStyle w:val="td-p"/>
              <w:rPr>
                <w:rFonts w:cstheme="minorHAnsi"/>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7C0FC3A5" w:rsidRPr="00045808" w:rsidRDefault="7C0FC3A5" w:rsidP="00390AC2">
            <w:pPr>
              <w:pStyle w:val="td-p"/>
              <w:spacing w:before="120" w:after="0"/>
              <w:rPr>
                <w:rFonts w:cstheme="minorHAnsi"/>
                <w:sz w:val="13"/>
                <w:szCs w:val="13"/>
              </w:rPr>
            </w:pPr>
            <w:r w:rsidRPr="00045808">
              <w:rPr>
                <w:rFonts w:cstheme="minorHAnsi"/>
                <w:sz w:val="13"/>
                <w:szCs w:val="13"/>
              </w:rPr>
              <w:t xml:space="preserve">Select all that apply: </w:t>
            </w:r>
            <w:r w:rsidRPr="00045808">
              <w:rPr>
                <w:rFonts w:eastAsiaTheme="minorEastAsia" w:cstheme="minorHAnsi"/>
                <w:sz w:val="13"/>
                <w:szCs w:val="13"/>
              </w:rPr>
              <w:t>[River basin drop-down list]</w:t>
            </w:r>
          </w:p>
          <w:p w14:paraId="3AC6BAB2" w14:textId="63570B15" w:rsidR="319785D3" w:rsidRPr="00045808" w:rsidRDefault="319785D3" w:rsidP="00390AC2">
            <w:pPr>
              <w:pStyle w:val="Bulletpointintable"/>
              <w:spacing w:before="0"/>
              <w:rPr>
                <w:rFonts w:cstheme="minorHAnsi"/>
              </w:rPr>
            </w:pPr>
            <w:r w:rsidRPr="00045808">
              <w:rPr>
                <w:rFonts w:cstheme="minorHAnsi"/>
              </w:rPr>
              <w:t>Unknown</w:t>
            </w:r>
          </w:p>
          <w:p w14:paraId="7525A356" w14:textId="5C82CD4B" w:rsidR="319785D3" w:rsidRPr="00045808" w:rsidRDefault="319785D3" w:rsidP="00390AC2">
            <w:pPr>
              <w:pStyle w:val="Bulletpointintable"/>
              <w:spacing w:before="0"/>
              <w:rPr>
                <w:rFonts w:cstheme="minorHAnsi"/>
              </w:rPr>
            </w:pPr>
            <w:r w:rsidRPr="00045808">
              <w:rPr>
                <w:rFonts w:cstheme="minorHAnsi"/>
              </w:rPr>
              <w:t>Other, please specify</w:t>
            </w:r>
          </w:p>
          <w:p w14:paraId="4DDB9DBE" w14:textId="011828D0" w:rsidR="20B1E3FD" w:rsidRPr="00045808" w:rsidRDefault="20B1E3FD" w:rsidP="20B1E3FD">
            <w:pPr>
              <w:rPr>
                <w:rFonts w:cstheme="minorHAnsi"/>
              </w:rPr>
            </w:pPr>
          </w:p>
          <w:p w14:paraId="34760783" w14:textId="0E5BD644" w:rsidR="20B1E3FD" w:rsidRPr="00045808" w:rsidRDefault="20B1E3FD" w:rsidP="20B1E3FD">
            <w:pPr>
              <w:rPr>
                <w:rFonts w:cstheme="minorHAnsi"/>
              </w:rPr>
            </w:pPr>
          </w:p>
        </w:tc>
        <w:tc>
          <w:tcPr>
            <w:tcW w:w="1350" w:type="dxa"/>
            <w:shd w:val="clear" w:color="auto" w:fill="D9D9D9" w:themeFill="background1" w:themeFillShade="D9"/>
            <w:tcMar>
              <w:top w:w="100" w:type="dxa"/>
              <w:left w:w="100" w:type="dxa"/>
              <w:bottom w:w="100" w:type="dxa"/>
              <w:right w:w="100" w:type="dxa"/>
            </w:tcMar>
          </w:tcPr>
          <w:p w14:paraId="29E40ACA" w14:textId="55F9EDF7" w:rsidR="20B1E3FD" w:rsidRPr="00045808" w:rsidRDefault="20B1E3FD" w:rsidP="20B1E3FD">
            <w:pPr>
              <w:pStyle w:val="td-p"/>
              <w:rPr>
                <w:rFonts w:cstheme="minorHAnsi"/>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20B1E3FD" w:rsidRPr="00045808" w:rsidRDefault="20B1E3FD" w:rsidP="20B1E3FD">
            <w:pPr>
              <w:pStyle w:val="td-p"/>
              <w:rPr>
                <w:rFonts w:cstheme="minorHAnsi"/>
                <w:sz w:val="13"/>
                <w:szCs w:val="13"/>
              </w:rPr>
            </w:pPr>
          </w:p>
        </w:tc>
      </w:tr>
      <w:tr w:rsidR="00B62A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319785D3" w:rsidRPr="00045808" w:rsidRDefault="319785D3" w:rsidP="00390AC2">
            <w:pPr>
              <w:pStyle w:val="td-p"/>
              <w:spacing w:before="120" w:after="0"/>
              <w:rPr>
                <w:rFonts w:cstheme="minorHAnsi"/>
                <w:sz w:val="13"/>
                <w:szCs w:val="13"/>
              </w:rPr>
            </w:pPr>
            <w:r w:rsidRPr="00045808">
              <w:rPr>
                <w:rFonts w:cstheme="minorHAnsi"/>
                <w:sz w:val="13"/>
                <w:szCs w:val="13"/>
              </w:rPr>
              <w:t xml:space="preserve">Select all that apply: </w:t>
            </w:r>
          </w:p>
          <w:p w14:paraId="33E3BF80" w14:textId="0F11850D" w:rsidR="319785D3" w:rsidRPr="00045808" w:rsidRDefault="319785D3" w:rsidP="00390AC2">
            <w:pPr>
              <w:pStyle w:val="Bulletpointintable"/>
              <w:rPr>
                <w:rFonts w:cstheme="minorHAnsi"/>
              </w:rPr>
            </w:pPr>
            <w:r w:rsidRPr="00045808">
              <w:rPr>
                <w:rFonts w:cstheme="minorHAnsi"/>
              </w:rPr>
              <w:t>Climate change</w:t>
            </w:r>
          </w:p>
          <w:p w14:paraId="26F66C82" w14:textId="0E85528B" w:rsidR="319785D3" w:rsidRPr="00045808" w:rsidRDefault="319785D3" w:rsidP="00390AC2">
            <w:pPr>
              <w:pStyle w:val="Bulletpointintable"/>
              <w:rPr>
                <w:rFonts w:cstheme="minorHAnsi"/>
              </w:rPr>
            </w:pPr>
            <w:r w:rsidRPr="00045808">
              <w:rPr>
                <w:rFonts w:cstheme="minorHAnsi"/>
              </w:rPr>
              <w:t>Forests</w:t>
            </w:r>
          </w:p>
          <w:p w14:paraId="02B26ED5" w14:textId="72D27D36" w:rsidR="319785D3" w:rsidRPr="00045808" w:rsidRDefault="319785D3" w:rsidP="00390AC2">
            <w:pPr>
              <w:pStyle w:val="Bulletpointintable"/>
              <w:rPr>
                <w:rFonts w:cstheme="minorHAnsi"/>
              </w:rPr>
            </w:pPr>
            <w:r w:rsidRPr="00045808">
              <w:rPr>
                <w:rFonts w:cstheme="minorHAnsi"/>
              </w:rPr>
              <w:t>Water</w:t>
            </w:r>
          </w:p>
          <w:p w14:paraId="58A857F4" w14:textId="39A3CA58" w:rsidR="20B1E3FD" w:rsidRPr="00045808" w:rsidRDefault="20B1E3FD" w:rsidP="20B1E3FD">
            <w:pPr>
              <w:rPr>
                <w:rFonts w:cstheme="minorHAnsi"/>
              </w:rPr>
            </w:pPr>
          </w:p>
        </w:tc>
        <w:tc>
          <w:tcPr>
            <w:tcW w:w="990" w:type="dxa"/>
            <w:shd w:val="clear" w:color="auto" w:fill="D9D9D9" w:themeFill="background1" w:themeFillShade="D9"/>
            <w:tcMar>
              <w:top w:w="100" w:type="dxa"/>
              <w:left w:w="100" w:type="dxa"/>
              <w:bottom w:w="100" w:type="dxa"/>
              <w:right w:w="100" w:type="dxa"/>
            </w:tcMar>
          </w:tcPr>
          <w:p w14:paraId="75DA4495" w14:textId="57201DFA" w:rsidR="20B1E3FD" w:rsidRPr="00045808" w:rsidRDefault="20B1E3FD" w:rsidP="20B1E3FD">
            <w:pPr>
              <w:pStyle w:val="td-p"/>
              <w:rPr>
                <w:rFonts w:cstheme="minorHAnsi"/>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20B1E3FD" w:rsidRPr="00045808" w:rsidRDefault="20B1E3FD" w:rsidP="20B1E3FD">
            <w:pPr>
              <w:pStyle w:val="td-p"/>
              <w:rPr>
                <w:rFonts w:cstheme="minorHAnsi"/>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20B1E3FD" w:rsidRPr="00045808" w:rsidRDefault="20B1E3FD" w:rsidP="20B1E3FD">
            <w:pPr>
              <w:pStyle w:val="td-p"/>
              <w:rPr>
                <w:rFonts w:cstheme="minorHAnsi"/>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20B1E3FD" w:rsidRPr="00045808" w:rsidRDefault="20B1E3FD" w:rsidP="20B1E3FD">
            <w:pPr>
              <w:pStyle w:val="td-p"/>
              <w:rPr>
                <w:rFonts w:cstheme="minorHAnsi"/>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20B1E3FD" w:rsidRPr="00045808" w:rsidRDefault="20B1E3FD" w:rsidP="20B1E3FD">
            <w:pPr>
              <w:pStyle w:val="td-p"/>
              <w:rPr>
                <w:rFonts w:cstheme="minorHAnsi"/>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20B1E3FD" w:rsidRPr="00045808" w:rsidRDefault="20B1E3FD" w:rsidP="20B1E3FD">
            <w:pPr>
              <w:pStyle w:val="td-p"/>
              <w:rPr>
                <w:rFonts w:cstheme="minorHAnsi"/>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20B1E3FD" w:rsidRPr="00045808" w:rsidRDefault="20B1E3FD" w:rsidP="20B1E3FD">
            <w:pPr>
              <w:pStyle w:val="td-p"/>
              <w:rPr>
                <w:rFonts w:cstheme="minorHAnsi"/>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20B1E3FD" w:rsidRPr="00045808" w:rsidRDefault="20B1E3FD" w:rsidP="20B1E3FD">
            <w:pPr>
              <w:pStyle w:val="td-p"/>
              <w:rPr>
                <w:rFonts w:cstheme="minorHAnsi"/>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20B1E3FD" w:rsidRPr="00045808" w:rsidRDefault="20B1E3FD" w:rsidP="20B1E3FD">
            <w:pPr>
              <w:pStyle w:val="td-p"/>
              <w:rPr>
                <w:rFonts w:cstheme="minorHAnsi"/>
                <w:sz w:val="13"/>
                <w:szCs w:val="13"/>
              </w:rPr>
            </w:pPr>
          </w:p>
        </w:tc>
      </w:tr>
    </w:tbl>
    <w:p w14:paraId="78B20D81" w14:textId="4C3A9C7E" w:rsidR="000B306A" w:rsidRPr="00C61C30" w:rsidRDefault="000B306A" w:rsidP="20B1E3FD">
      <w:pPr>
        <w:spacing w:beforeLines="50" w:before="120"/>
        <w:textAlignment w:val="baseline"/>
        <w:rPr>
          <w:rFonts w:eastAsiaTheme="minorEastAsia"/>
          <w:lang w:eastAsia="zh-CN"/>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045808" w:rsidRDefault="00A81A7F" w:rsidP="00EC7DBA">
            <w:pPr>
              <w:rPr>
                <w:rFonts w:cstheme="minorHAnsi"/>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045808" w:rsidRDefault="00A81A7F" w:rsidP="00EC7DBA">
            <w:pPr>
              <w:rPr>
                <w:rFonts w:cstheme="minorHAnsi"/>
                <w:b/>
                <w:bCs/>
                <w:i/>
                <w:iCs/>
                <w:color w:val="FFFFFF" w:themeColor="background1"/>
                <w:szCs w:val="13"/>
              </w:rPr>
            </w:pPr>
            <w:r w:rsidRPr="00045808">
              <w:rPr>
                <w:rFonts w:cstheme="minorHAnsi"/>
                <w:b/>
                <w:bCs/>
                <w:i/>
                <w:iCs/>
                <w:color w:val="FFFFFF" w:themeColor="background1"/>
                <w:szCs w:val="13"/>
              </w:rPr>
              <w:t>Appears if any option other than “The risk has already had a</w:t>
            </w:r>
          </w:p>
          <w:p w14:paraId="19E58654" w14:textId="42B130BB" w:rsidR="00A81A7F" w:rsidRPr="00045808" w:rsidRDefault="00A81A7F" w:rsidP="00EC7DBA">
            <w:pPr>
              <w:rPr>
                <w:rFonts w:cstheme="minorHAnsi"/>
                <w:b/>
                <w:bCs/>
                <w:color w:val="FFFFFF" w:themeColor="background1"/>
                <w:szCs w:val="13"/>
              </w:rPr>
            </w:pPr>
            <w:r w:rsidRPr="00045808">
              <w:rPr>
                <w:rFonts w:cstheme="minorHAnsi"/>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045808" w:rsidRDefault="00A81A7F" w:rsidP="00EC7DBA">
            <w:pPr>
              <w:rPr>
                <w:rFonts w:cstheme="minorHAnsi"/>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045808" w:rsidRDefault="00A81A7F" w:rsidP="00EC7DBA">
            <w:pPr>
              <w:rPr>
                <w:rFonts w:cstheme="minorHAnsi"/>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045808" w:rsidRDefault="00A81A7F" w:rsidP="00EC7DBA">
            <w:pPr>
              <w:rPr>
                <w:rFonts w:cstheme="minorHAnsi"/>
                <w:b/>
                <w:bCs/>
                <w:i/>
                <w:iCs/>
                <w:color w:val="FFFFFF" w:themeColor="background1"/>
                <w:szCs w:val="13"/>
              </w:rPr>
            </w:pPr>
            <w:r w:rsidRPr="00045808">
              <w:rPr>
                <w:rFonts w:cstheme="minorHAnsi"/>
                <w:b/>
                <w:bCs/>
                <w:i/>
                <w:iCs/>
                <w:color w:val="FFFFFF" w:themeColor="background1"/>
                <w:szCs w:val="13"/>
              </w:rPr>
              <w:t>Appears if “Yes” is</w:t>
            </w:r>
          </w:p>
          <w:p w14:paraId="20BBBC6D" w14:textId="55E361A8" w:rsidR="00A81A7F" w:rsidRPr="00045808" w:rsidRDefault="00A81A7F" w:rsidP="00EC7DBA">
            <w:pPr>
              <w:rPr>
                <w:rFonts w:cstheme="minorHAnsi"/>
                <w:b/>
                <w:bCs/>
                <w:color w:val="FFFFFF" w:themeColor="background1"/>
                <w:szCs w:val="13"/>
              </w:rPr>
            </w:pPr>
            <w:r w:rsidRPr="00045808">
              <w:rPr>
                <w:rFonts w:cstheme="minorHAnsi"/>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045808" w:rsidRDefault="00A81A7F" w:rsidP="00EC7DBA">
            <w:pPr>
              <w:rPr>
                <w:rFonts w:cstheme="minorHAnsi"/>
                <w:b/>
                <w:bCs/>
                <w:i/>
                <w:iCs/>
                <w:color w:val="FFFFFF" w:themeColor="background1"/>
                <w:szCs w:val="13"/>
              </w:rPr>
            </w:pPr>
            <w:r w:rsidRPr="00045808">
              <w:rPr>
                <w:rFonts w:cstheme="minorHAnsi"/>
                <w:b/>
                <w:bCs/>
                <w:i/>
                <w:iCs/>
                <w:color w:val="FFFFFF" w:themeColor="background1"/>
                <w:szCs w:val="13"/>
              </w:rPr>
              <w:t>Appears if “Yes” is</w:t>
            </w:r>
          </w:p>
          <w:p w14:paraId="5D38743E" w14:textId="686F154C" w:rsidR="00A81A7F" w:rsidRPr="00045808" w:rsidRDefault="00A81A7F" w:rsidP="00EC7DBA">
            <w:pPr>
              <w:rPr>
                <w:rFonts w:cstheme="minorHAnsi"/>
                <w:b/>
                <w:bCs/>
                <w:color w:val="FFFFFF" w:themeColor="background1"/>
                <w:szCs w:val="13"/>
              </w:rPr>
            </w:pPr>
            <w:r w:rsidRPr="00045808">
              <w:rPr>
                <w:rFonts w:cstheme="minorHAnsi"/>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045808" w:rsidRDefault="00A81A7F" w:rsidP="00EC7DBA">
            <w:pPr>
              <w:rPr>
                <w:rFonts w:cstheme="minorHAnsi"/>
                <w:b/>
                <w:bCs/>
                <w:i/>
                <w:iCs/>
                <w:color w:val="FFFFFF" w:themeColor="background1"/>
                <w:szCs w:val="13"/>
              </w:rPr>
            </w:pPr>
            <w:r w:rsidRPr="00045808">
              <w:rPr>
                <w:rFonts w:cstheme="minorHAnsi"/>
                <w:b/>
                <w:bCs/>
                <w:i/>
                <w:iCs/>
                <w:color w:val="FFFFFF" w:themeColor="background1"/>
                <w:szCs w:val="13"/>
              </w:rPr>
              <w:t>Appears if “Yes” is</w:t>
            </w:r>
          </w:p>
          <w:p w14:paraId="59D055C6" w14:textId="279CB6B2" w:rsidR="00A81A7F" w:rsidRPr="00045808" w:rsidRDefault="00A81A7F" w:rsidP="00EC7DBA">
            <w:pPr>
              <w:rPr>
                <w:rFonts w:cstheme="minorHAnsi"/>
                <w:b/>
                <w:bCs/>
                <w:color w:val="FFFFFF" w:themeColor="background1"/>
                <w:szCs w:val="13"/>
              </w:rPr>
            </w:pPr>
            <w:r w:rsidRPr="00045808">
              <w:rPr>
                <w:rFonts w:cstheme="minorHAnsi"/>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4384DD4F" w:rsidR="00EC7DBA" w:rsidRPr="00045808" w:rsidRDefault="00EC7DBA" w:rsidP="00EC7DBA">
            <w:pPr>
              <w:rPr>
                <w:rFonts w:cstheme="minorHAnsi"/>
                <w:b/>
                <w:bCs/>
                <w:i/>
                <w:iCs/>
                <w:color w:val="FFFFFF" w:themeColor="background1"/>
                <w:szCs w:val="13"/>
              </w:rPr>
            </w:pPr>
            <w:r w:rsidRPr="00045808">
              <w:rPr>
                <w:rFonts w:cstheme="minorHAnsi"/>
                <w:b/>
                <w:bCs/>
                <w:i/>
                <w:iCs/>
                <w:color w:val="FFFFFF" w:themeColor="background1"/>
                <w:szCs w:val="13"/>
              </w:rPr>
              <w:t>Drop</w:t>
            </w:r>
            <w:r w:rsidR="003E4AF9" w:rsidRPr="00045808">
              <w:rPr>
                <w:rFonts w:cstheme="minorHAnsi"/>
                <w:b/>
                <w:bCs/>
                <w:i/>
                <w:iCs/>
                <w:color w:val="FFFFFF" w:themeColor="background1"/>
                <w:szCs w:val="13"/>
              </w:rPr>
              <w:t>-</w:t>
            </w:r>
            <w:r w:rsidRPr="00045808">
              <w:rPr>
                <w:rFonts w:cstheme="minorHAnsi"/>
                <w:b/>
                <w:bCs/>
                <w:i/>
                <w:iCs/>
                <w:color w:val="FFFFFF" w:themeColor="background1"/>
                <w:szCs w:val="13"/>
              </w:rPr>
              <w:t>down</w:t>
            </w:r>
          </w:p>
          <w:p w14:paraId="1B4B2F05" w14:textId="77777777" w:rsidR="00EC7DBA" w:rsidRPr="00045808" w:rsidRDefault="00EC7DBA" w:rsidP="00EC7DBA">
            <w:pPr>
              <w:rPr>
                <w:rFonts w:cstheme="minorHAnsi"/>
                <w:b/>
                <w:bCs/>
                <w:i/>
                <w:iCs/>
                <w:color w:val="FFFFFF" w:themeColor="background1"/>
                <w:szCs w:val="13"/>
              </w:rPr>
            </w:pPr>
            <w:r w:rsidRPr="00045808">
              <w:rPr>
                <w:rFonts w:cstheme="minorHAnsi"/>
                <w:b/>
                <w:bCs/>
                <w:i/>
                <w:iCs/>
                <w:color w:val="FFFFFF" w:themeColor="background1"/>
                <w:szCs w:val="13"/>
              </w:rPr>
              <w:t>options</w:t>
            </w:r>
          </w:p>
          <w:p w14:paraId="2E5789AA" w14:textId="77777777" w:rsidR="00EC7DBA" w:rsidRPr="00045808" w:rsidRDefault="00EC7DBA" w:rsidP="00EC7DBA">
            <w:pPr>
              <w:rPr>
                <w:rFonts w:cstheme="minorHAnsi"/>
                <w:b/>
                <w:bCs/>
                <w:i/>
                <w:iCs/>
                <w:color w:val="FFFFFF" w:themeColor="background1"/>
                <w:szCs w:val="13"/>
              </w:rPr>
            </w:pPr>
            <w:r w:rsidRPr="00045808">
              <w:rPr>
                <w:rFonts w:cstheme="minorHAnsi"/>
                <w:b/>
                <w:bCs/>
                <w:i/>
                <w:iCs/>
                <w:color w:val="FFFFFF" w:themeColor="background1"/>
                <w:szCs w:val="13"/>
              </w:rPr>
              <w:t>appear</w:t>
            </w:r>
          </w:p>
          <w:p w14:paraId="6F491719" w14:textId="77777777" w:rsidR="00EC7DBA" w:rsidRPr="00045808" w:rsidRDefault="00EC7DBA" w:rsidP="00EC7DBA">
            <w:pPr>
              <w:rPr>
                <w:rFonts w:cstheme="minorHAnsi"/>
                <w:b/>
                <w:bCs/>
                <w:i/>
                <w:iCs/>
                <w:color w:val="FFFFFF" w:themeColor="background1"/>
                <w:szCs w:val="13"/>
              </w:rPr>
            </w:pPr>
            <w:r w:rsidRPr="00045808">
              <w:rPr>
                <w:rFonts w:cstheme="minorHAnsi"/>
                <w:b/>
                <w:bCs/>
                <w:i/>
                <w:iCs/>
                <w:color w:val="FFFFFF" w:themeColor="background1"/>
                <w:szCs w:val="13"/>
              </w:rPr>
              <w:t>dependent</w:t>
            </w:r>
          </w:p>
          <w:p w14:paraId="2877724F" w14:textId="6207F9D7" w:rsidR="00A81A7F" w:rsidRPr="00045808" w:rsidRDefault="00EC7DBA" w:rsidP="00EC7DBA">
            <w:pPr>
              <w:rPr>
                <w:rFonts w:cstheme="minorHAnsi"/>
                <w:b/>
                <w:bCs/>
                <w:color w:val="FFFFFF" w:themeColor="background1"/>
                <w:szCs w:val="13"/>
              </w:rPr>
            </w:pPr>
            <w:r w:rsidRPr="00045808">
              <w:rPr>
                <w:rFonts w:cstheme="minorHAnsi"/>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045808" w:rsidRDefault="00A81A7F" w:rsidP="00EC7DBA">
            <w:pPr>
              <w:rPr>
                <w:rFonts w:cstheme="minorHAnsi"/>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045808" w:rsidRDefault="00A81A7F" w:rsidP="00EC7DBA">
            <w:pPr>
              <w:rPr>
                <w:rFonts w:cstheme="minorHAnsi"/>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045808" w:rsidRDefault="00A81A7F" w:rsidP="00EC7DBA">
            <w:pPr>
              <w:rPr>
                <w:rFonts w:cstheme="minorHAnsi"/>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045808" w:rsidRDefault="00AE1F30" w:rsidP="00EC7DBA">
            <w:pPr>
              <w:rPr>
                <w:rFonts w:cstheme="minorHAnsi"/>
                <w:b/>
                <w:bCs/>
                <w:color w:val="FFFFFF" w:themeColor="background1"/>
                <w:szCs w:val="13"/>
              </w:rPr>
            </w:pPr>
            <w:r w:rsidRPr="00045808">
              <w:rPr>
                <w:rFonts w:cstheme="minorHAnsi"/>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045808" w:rsidRDefault="15000632" w:rsidP="00EC7DBA">
            <w:pPr>
              <w:rPr>
                <w:rFonts w:cstheme="minorHAnsi"/>
              </w:rPr>
            </w:pPr>
            <w:r w:rsidRPr="00045808">
              <w:rPr>
                <w:rFonts w:cstheme="minorHAnsi"/>
                <w:b/>
                <w:bCs/>
                <w:color w:val="FFFFFF" w:themeColor="background1"/>
                <w:szCs w:val="13"/>
              </w:rPr>
              <w:t>Time horizon over which the risk is anticipated to have a substantive effect on the</w:t>
            </w:r>
          </w:p>
          <w:p w14:paraId="7C4D9A38" w14:textId="77CDA666" w:rsidR="15000632" w:rsidRPr="00045808" w:rsidRDefault="15000632" w:rsidP="00EC7DBA">
            <w:pPr>
              <w:rPr>
                <w:rFonts w:cstheme="minorHAnsi"/>
              </w:rPr>
            </w:pPr>
            <w:r w:rsidRPr="00045808">
              <w:rPr>
                <w:rFonts w:cstheme="minorHAnsi"/>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045808" w:rsidRDefault="15000632" w:rsidP="00EC7DBA">
            <w:pPr>
              <w:rPr>
                <w:rFonts w:cstheme="minorHAnsi"/>
                <w:b/>
                <w:bCs/>
                <w:color w:val="FFFFFF" w:themeColor="background1"/>
                <w:szCs w:val="13"/>
              </w:rPr>
            </w:pPr>
            <w:r w:rsidRPr="00045808">
              <w:rPr>
                <w:rFonts w:cstheme="minorHAnsi"/>
                <w:b/>
                <w:bCs/>
                <w:color w:val="FFFFFF" w:themeColor="background1"/>
                <w:szCs w:val="13"/>
              </w:rPr>
              <w:t>Likelihood of the risk having an effect within the anticipated time horizons</w:t>
            </w:r>
          </w:p>
          <w:p w14:paraId="2EE10A70" w14:textId="3C514BC9" w:rsidR="007D3EDB" w:rsidRPr="00045808" w:rsidRDefault="007D3EDB" w:rsidP="00EC7DBA">
            <w:pPr>
              <w:rPr>
                <w:rFonts w:cstheme="minorHAnsi"/>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045808" w:rsidRDefault="15000632" w:rsidP="00EC7DBA">
            <w:pPr>
              <w:rPr>
                <w:rFonts w:cstheme="minorHAnsi"/>
                <w:b/>
                <w:bCs/>
                <w:color w:val="FFFFFF" w:themeColor="background1"/>
                <w:szCs w:val="13"/>
              </w:rPr>
            </w:pPr>
            <w:r w:rsidRPr="00045808">
              <w:rPr>
                <w:rFonts w:cstheme="minorHAnsi"/>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045808" w:rsidRDefault="2A754980" w:rsidP="00EC7DBA">
            <w:pPr>
              <w:rPr>
                <w:rFonts w:cstheme="minorHAnsi"/>
                <w:b/>
                <w:bCs/>
                <w:color w:val="FFFFFF" w:themeColor="background1"/>
                <w:szCs w:val="13"/>
              </w:rPr>
            </w:pPr>
            <w:r w:rsidRPr="00045808">
              <w:rPr>
                <w:rFonts w:cstheme="minorHAnsi"/>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045808" w:rsidRDefault="2A754980" w:rsidP="00EC7DBA">
            <w:pPr>
              <w:rPr>
                <w:rFonts w:cstheme="minorHAnsi"/>
                <w:b/>
                <w:bCs/>
                <w:color w:val="FFFFFF" w:themeColor="background1"/>
                <w:szCs w:val="13"/>
              </w:rPr>
            </w:pPr>
            <w:r w:rsidRPr="00045808">
              <w:rPr>
                <w:rFonts w:cstheme="minorHAnsi"/>
                <w:b/>
                <w:bCs/>
                <w:color w:val="FFFFFF" w:themeColor="background1"/>
                <w:szCs w:val="13"/>
              </w:rPr>
              <w:t>Potential financial effect figure – minimum (currency)</w:t>
            </w:r>
          </w:p>
          <w:p w14:paraId="798B38D3" w14:textId="77777777" w:rsidR="00710C22" w:rsidRPr="00045808" w:rsidRDefault="00710C22" w:rsidP="00EC7DBA">
            <w:pPr>
              <w:rPr>
                <w:rFonts w:cstheme="minorHAnsi"/>
                <w:b/>
                <w:bCs/>
                <w:color w:val="FFFFFF" w:themeColor="background1"/>
                <w:szCs w:val="13"/>
              </w:rPr>
            </w:pPr>
          </w:p>
          <w:p w14:paraId="72E9EEF6" w14:textId="7416B8C2" w:rsidR="00710C22" w:rsidRPr="00045808" w:rsidRDefault="00710C22" w:rsidP="00EC7DBA">
            <w:pPr>
              <w:rPr>
                <w:rFonts w:cstheme="minorHAnsi"/>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045808" w:rsidRDefault="2A754980" w:rsidP="00EC7DBA">
            <w:pPr>
              <w:rPr>
                <w:rFonts w:cstheme="minorHAnsi"/>
                <w:b/>
                <w:bCs/>
                <w:color w:val="FFFFFF" w:themeColor="background1"/>
                <w:szCs w:val="13"/>
              </w:rPr>
            </w:pPr>
            <w:r w:rsidRPr="00045808">
              <w:rPr>
                <w:rFonts w:cstheme="minorHAnsi"/>
                <w:b/>
                <w:bCs/>
                <w:color w:val="FFFFFF" w:themeColor="background1"/>
                <w:szCs w:val="13"/>
              </w:rPr>
              <w:t>Potential financial effect figure – maximum (currency)</w:t>
            </w:r>
          </w:p>
          <w:p w14:paraId="6CC27541" w14:textId="77777777" w:rsidR="000009D3" w:rsidRPr="00045808" w:rsidRDefault="000009D3" w:rsidP="00EC7DBA">
            <w:pPr>
              <w:rPr>
                <w:rFonts w:cstheme="minorHAnsi"/>
                <w:b/>
                <w:bCs/>
                <w:color w:val="FFFFFF" w:themeColor="background1"/>
                <w:szCs w:val="13"/>
              </w:rPr>
            </w:pPr>
          </w:p>
          <w:p w14:paraId="62EA73DC" w14:textId="49870898" w:rsidR="000009D3" w:rsidRPr="00045808" w:rsidRDefault="000009D3" w:rsidP="00EC7DBA">
            <w:pPr>
              <w:rPr>
                <w:rFonts w:cstheme="minorHAnsi"/>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045808" w:rsidRDefault="2A754980" w:rsidP="00EC7DBA">
            <w:pPr>
              <w:rPr>
                <w:rFonts w:cstheme="minorHAnsi"/>
                <w:b/>
                <w:bCs/>
                <w:color w:val="FFFFFF" w:themeColor="background1"/>
                <w:szCs w:val="13"/>
              </w:rPr>
            </w:pPr>
            <w:r w:rsidRPr="00045808">
              <w:rPr>
                <w:rFonts w:cstheme="minorHAnsi"/>
                <w:b/>
                <w:bCs/>
                <w:color w:val="FFFFFF" w:themeColor="background1"/>
                <w:szCs w:val="13"/>
              </w:rPr>
              <w:t>Explanation of financial effect figure</w:t>
            </w:r>
          </w:p>
          <w:p w14:paraId="0C7ADA7A" w14:textId="77777777" w:rsidR="20B1E3FD" w:rsidRPr="00045808" w:rsidRDefault="20B1E3FD" w:rsidP="00EC7DBA">
            <w:pPr>
              <w:rPr>
                <w:rFonts w:cstheme="minorHAnsi"/>
                <w:b/>
                <w:bCs/>
                <w:color w:val="FFFFFF" w:themeColor="background1"/>
                <w:szCs w:val="13"/>
              </w:rPr>
            </w:pPr>
          </w:p>
          <w:p w14:paraId="0E5FBAFD" w14:textId="0B956CCB" w:rsidR="000009D3" w:rsidRPr="00045808" w:rsidRDefault="000009D3" w:rsidP="00EC7DBA">
            <w:pPr>
              <w:rPr>
                <w:rFonts w:cstheme="minorHAnsi"/>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045808" w:rsidRDefault="2A754980" w:rsidP="00EC7DBA">
            <w:pPr>
              <w:rPr>
                <w:rFonts w:cstheme="minorHAnsi"/>
                <w:b/>
                <w:bCs/>
                <w:color w:val="FFFFFF" w:themeColor="background1"/>
                <w:szCs w:val="13"/>
              </w:rPr>
            </w:pPr>
            <w:r w:rsidRPr="00045808">
              <w:rPr>
                <w:rFonts w:cstheme="minorHAnsi"/>
                <w:b/>
                <w:bCs/>
                <w:color w:val="FFFFFF" w:themeColor="background1"/>
                <w:szCs w:val="13"/>
              </w:rPr>
              <w:t>Primary response to risk</w:t>
            </w:r>
          </w:p>
          <w:p w14:paraId="3602652F" w14:textId="4E3DA8D1" w:rsidR="00DF5FBB" w:rsidRPr="00045808" w:rsidRDefault="00DF5FBB" w:rsidP="00EC7DBA">
            <w:pPr>
              <w:rPr>
                <w:rFonts w:cstheme="minorHAnsi"/>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045808" w:rsidRDefault="2A754980" w:rsidP="00EC7DBA">
            <w:pPr>
              <w:rPr>
                <w:rFonts w:cstheme="minorHAnsi"/>
              </w:rPr>
            </w:pPr>
            <w:r w:rsidRPr="00045808">
              <w:rPr>
                <w:rFonts w:cstheme="minorHAnsi"/>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045808" w:rsidRDefault="2A754980" w:rsidP="00EC7DBA">
            <w:pPr>
              <w:rPr>
                <w:rFonts w:cstheme="minorHAnsi"/>
                <w:b/>
                <w:bCs/>
                <w:color w:val="FFFFFF" w:themeColor="background1"/>
                <w:szCs w:val="13"/>
              </w:rPr>
            </w:pPr>
            <w:r w:rsidRPr="00045808">
              <w:rPr>
                <w:rFonts w:cstheme="minorHAnsi"/>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045808" w:rsidRDefault="2A754980" w:rsidP="00EC7DBA">
            <w:pPr>
              <w:rPr>
                <w:rFonts w:cstheme="minorHAnsi"/>
                <w:b/>
                <w:bCs/>
                <w:color w:val="FFFFFF" w:themeColor="background1"/>
                <w:szCs w:val="13"/>
              </w:rPr>
            </w:pPr>
            <w:r w:rsidRPr="00045808">
              <w:rPr>
                <w:rFonts w:cstheme="minorHAnsi"/>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045808" w:rsidRDefault="2A754980" w:rsidP="00390AC2">
            <w:pPr>
              <w:pStyle w:val="td-p"/>
              <w:spacing w:before="0" w:after="0"/>
              <w:rPr>
                <w:rFonts w:cstheme="minorHAnsi"/>
                <w:sz w:val="13"/>
                <w:szCs w:val="13"/>
              </w:rPr>
            </w:pPr>
            <w:r w:rsidRPr="00045808">
              <w:rPr>
                <w:rFonts w:cstheme="minorHAnsi"/>
                <w:sz w:val="13"/>
                <w:szCs w:val="13"/>
              </w:rPr>
              <w:t xml:space="preserve">Select all that apply: </w:t>
            </w:r>
          </w:p>
          <w:p w14:paraId="364E34EE" w14:textId="7E9EEA61" w:rsidR="25F63161" w:rsidRPr="00045808" w:rsidRDefault="25F63161" w:rsidP="00390AC2">
            <w:pPr>
              <w:pStyle w:val="Bulletpointintable"/>
              <w:spacing w:before="0"/>
              <w:rPr>
                <w:rFonts w:cstheme="minorHAnsi"/>
              </w:rPr>
            </w:pPr>
            <w:r w:rsidRPr="00045808">
              <w:rPr>
                <w:rFonts w:cstheme="minorHAnsi"/>
              </w:rPr>
              <w:t xml:space="preserve"> Short-term</w:t>
            </w:r>
          </w:p>
          <w:p w14:paraId="5E93EEAB" w14:textId="46004355" w:rsidR="25F63161" w:rsidRPr="00045808" w:rsidRDefault="25F63161" w:rsidP="00390AC2">
            <w:pPr>
              <w:pStyle w:val="Bulletpointintable"/>
              <w:spacing w:before="0"/>
              <w:rPr>
                <w:rFonts w:cstheme="minorHAnsi"/>
              </w:rPr>
            </w:pPr>
            <w:r w:rsidRPr="00045808">
              <w:rPr>
                <w:rFonts w:cstheme="minorHAnsi"/>
              </w:rPr>
              <w:t>Medium- term</w:t>
            </w:r>
          </w:p>
          <w:p w14:paraId="5F86DF7F" w14:textId="5159CD3D" w:rsidR="002A1765" w:rsidRPr="00045808" w:rsidRDefault="25F63161" w:rsidP="00390AC2">
            <w:pPr>
              <w:pStyle w:val="Bulletpointintable"/>
              <w:spacing w:before="0"/>
              <w:rPr>
                <w:rFonts w:cstheme="minorHAnsi"/>
              </w:rPr>
            </w:pPr>
            <w:r w:rsidRPr="00045808">
              <w:rPr>
                <w:rFonts w:cstheme="minorHAnsi"/>
              </w:rPr>
              <w:t>Long-term</w:t>
            </w:r>
          </w:p>
          <w:p w14:paraId="128237BE" w14:textId="0C841DC1" w:rsidR="25F63161" w:rsidRPr="00045808" w:rsidRDefault="45C65D88">
            <w:pPr>
              <w:pStyle w:val="Bulletpointintable"/>
              <w:spacing w:before="0"/>
              <w:rPr>
                <w:rFonts w:cstheme="minorHAnsi"/>
              </w:rPr>
            </w:pPr>
            <w:r w:rsidRPr="00045808">
              <w:rPr>
                <w:rFonts w:cstheme="minorHAnsi"/>
              </w:rPr>
              <w:t>The risk has already had a</w:t>
            </w:r>
            <w:r w:rsidR="002A1765" w:rsidRPr="00045808">
              <w:rPr>
                <w:rFonts w:cstheme="minorHAnsi"/>
              </w:rPr>
              <w:t xml:space="preserve"> s</w:t>
            </w:r>
            <w:r w:rsidRPr="00045808">
              <w:rPr>
                <w:rFonts w:cstheme="minorHAnsi"/>
              </w:rPr>
              <w:t>ubstantive effect on our</w:t>
            </w:r>
            <w:r w:rsidR="002A1765" w:rsidRPr="00045808">
              <w:rPr>
                <w:rFonts w:cstheme="minorHAnsi"/>
              </w:rPr>
              <w:t xml:space="preserve"> o</w:t>
            </w:r>
            <w:r w:rsidRPr="00045808">
              <w:rPr>
                <w:rFonts w:cstheme="minorHAnsi"/>
              </w:rPr>
              <w:t>rganization in the reporting year</w:t>
            </w:r>
          </w:p>
          <w:p w14:paraId="4D973D2C" w14:textId="1F051ED1" w:rsidR="20B1E3FD" w:rsidRPr="00045808" w:rsidRDefault="25F63161" w:rsidP="00390AC2">
            <w:pPr>
              <w:pStyle w:val="Bulletpointintable"/>
              <w:spacing w:before="0"/>
              <w:rPr>
                <w:rFonts w:cstheme="minorHAnsi"/>
              </w:rPr>
            </w:pPr>
            <w:r w:rsidRPr="00045808">
              <w:rPr>
                <w:rFonts w:cstheme="minorHAnsi"/>
              </w:rPr>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045808" w:rsidRDefault="45C65D88" w:rsidP="45C65D88">
            <w:pPr>
              <w:pStyle w:val="td-p"/>
              <w:spacing w:before="0"/>
              <w:rPr>
                <w:rFonts w:cstheme="minorHAnsi"/>
                <w:sz w:val="13"/>
                <w:szCs w:val="13"/>
              </w:rPr>
            </w:pPr>
            <w:r w:rsidRPr="00045808">
              <w:rPr>
                <w:rFonts w:cstheme="minorHAnsi"/>
                <w:sz w:val="13"/>
                <w:szCs w:val="13"/>
              </w:rPr>
              <w:t xml:space="preserve">Select from: </w:t>
            </w:r>
          </w:p>
          <w:p w14:paraId="4E86819B" w14:textId="29899D4D" w:rsidR="25F63161" w:rsidRPr="00045808" w:rsidRDefault="45C65D88" w:rsidP="00C604B9">
            <w:pPr>
              <w:pStyle w:val="Bulletpointintable"/>
              <w:spacing w:before="0"/>
              <w:rPr>
                <w:rFonts w:cstheme="minorHAnsi"/>
              </w:rPr>
            </w:pPr>
            <w:r w:rsidRPr="00045808">
              <w:rPr>
                <w:rFonts w:cstheme="minorHAnsi"/>
              </w:rPr>
              <w:t>Virtually certain (99–100%)</w:t>
            </w:r>
          </w:p>
          <w:p w14:paraId="16910D14" w14:textId="3BB3F1CE" w:rsidR="25F63161" w:rsidRPr="00045808" w:rsidRDefault="25F63161" w:rsidP="00390AC2">
            <w:pPr>
              <w:pStyle w:val="Bulletpointintable"/>
              <w:spacing w:before="0"/>
              <w:rPr>
                <w:rFonts w:cstheme="minorHAnsi"/>
              </w:rPr>
            </w:pPr>
            <w:r w:rsidRPr="00045808">
              <w:rPr>
                <w:rFonts w:cstheme="minorHAnsi"/>
              </w:rPr>
              <w:t>Very likely (90–100%)</w:t>
            </w:r>
          </w:p>
          <w:p w14:paraId="5C42F03D" w14:textId="6B0B8473" w:rsidR="25F63161" w:rsidRPr="00045808" w:rsidRDefault="45C65D88" w:rsidP="00390AC2">
            <w:pPr>
              <w:pStyle w:val="Bulletpointintable"/>
              <w:spacing w:before="0"/>
              <w:rPr>
                <w:rFonts w:cstheme="minorHAnsi"/>
              </w:rPr>
            </w:pPr>
            <w:r w:rsidRPr="00045808">
              <w:rPr>
                <w:rFonts w:cstheme="minorHAnsi"/>
              </w:rPr>
              <w:t>Likely (66–100%)</w:t>
            </w:r>
          </w:p>
          <w:p w14:paraId="21160834" w14:textId="0A34648F" w:rsidR="25F63161" w:rsidRPr="00045808" w:rsidRDefault="25F63161" w:rsidP="00390AC2">
            <w:pPr>
              <w:pStyle w:val="Bulletpointintable"/>
              <w:spacing w:before="0"/>
              <w:rPr>
                <w:rFonts w:cstheme="minorHAnsi"/>
              </w:rPr>
            </w:pPr>
            <w:r w:rsidRPr="00045808">
              <w:rPr>
                <w:rFonts w:cstheme="minorHAnsi"/>
              </w:rPr>
              <w:t>More likely than not (50–100%)</w:t>
            </w:r>
          </w:p>
          <w:p w14:paraId="2D9B9AA1" w14:textId="243D2F9B" w:rsidR="25F63161" w:rsidRPr="00045808" w:rsidRDefault="25F63161" w:rsidP="00390AC2">
            <w:pPr>
              <w:pStyle w:val="Bulletpointintable"/>
              <w:spacing w:before="0"/>
              <w:rPr>
                <w:rFonts w:cstheme="minorHAnsi"/>
              </w:rPr>
            </w:pPr>
            <w:r w:rsidRPr="00045808">
              <w:rPr>
                <w:rFonts w:cstheme="minorHAnsi"/>
              </w:rPr>
              <w:t>About as likely as not (33–66%)</w:t>
            </w:r>
          </w:p>
          <w:p w14:paraId="233EE849" w14:textId="60EA4612" w:rsidR="25F63161" w:rsidRPr="00045808" w:rsidRDefault="25F63161" w:rsidP="00390AC2">
            <w:pPr>
              <w:pStyle w:val="Bulletpointintable"/>
              <w:spacing w:before="0"/>
              <w:rPr>
                <w:rFonts w:cstheme="minorHAnsi"/>
              </w:rPr>
            </w:pPr>
            <w:r w:rsidRPr="00045808">
              <w:rPr>
                <w:rFonts w:cstheme="minorHAnsi"/>
              </w:rPr>
              <w:t>Unlikely (0–33%)</w:t>
            </w:r>
          </w:p>
          <w:p w14:paraId="46AB5BE9" w14:textId="4632B097" w:rsidR="25F63161" w:rsidRPr="00045808" w:rsidRDefault="25F63161" w:rsidP="00390AC2">
            <w:pPr>
              <w:pStyle w:val="Bulletpointintable"/>
              <w:spacing w:before="0"/>
              <w:rPr>
                <w:rFonts w:cstheme="minorHAnsi"/>
              </w:rPr>
            </w:pPr>
            <w:r w:rsidRPr="00045808">
              <w:rPr>
                <w:rFonts w:cstheme="minorHAnsi"/>
              </w:rPr>
              <w:t>Very unlikely (0–10%)</w:t>
            </w:r>
          </w:p>
          <w:p w14:paraId="65213575" w14:textId="3E0B49E3" w:rsidR="25F63161" w:rsidRPr="00045808" w:rsidRDefault="25F63161" w:rsidP="00390AC2">
            <w:pPr>
              <w:pStyle w:val="Bulletpointintable"/>
              <w:spacing w:before="0"/>
              <w:rPr>
                <w:rFonts w:cstheme="minorHAnsi"/>
              </w:rPr>
            </w:pPr>
            <w:r w:rsidRPr="00045808">
              <w:rPr>
                <w:rFonts w:cstheme="minorHAnsi"/>
              </w:rPr>
              <w:t>Exceptionally unlikely (0–1%)</w:t>
            </w:r>
          </w:p>
          <w:p w14:paraId="66FD17C8" w14:textId="7DB9E2E9" w:rsidR="25F63161" w:rsidRPr="00045808" w:rsidRDefault="25F63161" w:rsidP="00390AC2">
            <w:pPr>
              <w:pStyle w:val="Bulletpointintable"/>
              <w:spacing w:before="0"/>
              <w:rPr>
                <w:rFonts w:cstheme="minorHAnsi"/>
              </w:rPr>
            </w:pPr>
            <w:r w:rsidRPr="00045808">
              <w:rPr>
                <w:rFonts w:cstheme="minorHAnsi"/>
              </w:rPr>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045808" w:rsidRDefault="45C65D88" w:rsidP="009B1C97">
            <w:pPr>
              <w:pStyle w:val="td-p"/>
              <w:spacing w:before="0" w:after="0"/>
              <w:rPr>
                <w:rFonts w:cstheme="minorHAnsi"/>
                <w:sz w:val="13"/>
                <w:szCs w:val="13"/>
              </w:rPr>
            </w:pPr>
            <w:r w:rsidRPr="00045808">
              <w:rPr>
                <w:rFonts w:cstheme="minorHAnsi"/>
                <w:sz w:val="13"/>
                <w:szCs w:val="13"/>
              </w:rPr>
              <w:t xml:space="preserve">Select from: </w:t>
            </w:r>
          </w:p>
          <w:p w14:paraId="7CE586FB" w14:textId="77E5E1EB" w:rsidR="56F63708" w:rsidRPr="00045808" w:rsidRDefault="56F63708" w:rsidP="00390AC2">
            <w:pPr>
              <w:pStyle w:val="Bulletpointintable"/>
              <w:spacing w:before="0"/>
              <w:rPr>
                <w:rFonts w:cstheme="minorHAnsi"/>
              </w:rPr>
            </w:pPr>
            <w:r w:rsidRPr="00045808">
              <w:rPr>
                <w:rFonts w:cstheme="minorHAnsi"/>
              </w:rPr>
              <w:t>High</w:t>
            </w:r>
          </w:p>
          <w:p w14:paraId="61DD442F" w14:textId="4ADC11D1" w:rsidR="56F63708" w:rsidRPr="00045808" w:rsidRDefault="56F63708" w:rsidP="00390AC2">
            <w:pPr>
              <w:pStyle w:val="Bulletpointintable"/>
              <w:spacing w:before="0"/>
              <w:rPr>
                <w:rFonts w:cstheme="minorHAnsi"/>
              </w:rPr>
            </w:pPr>
            <w:r w:rsidRPr="00045808">
              <w:rPr>
                <w:rFonts w:cstheme="minorHAnsi"/>
              </w:rPr>
              <w:t>Medium- high</w:t>
            </w:r>
          </w:p>
          <w:p w14:paraId="4536D4DC" w14:textId="7D1364E4" w:rsidR="56F63708" w:rsidRPr="00045808" w:rsidRDefault="56F63708" w:rsidP="00390AC2">
            <w:pPr>
              <w:pStyle w:val="Bulletpointintable"/>
              <w:spacing w:before="0"/>
              <w:rPr>
                <w:rFonts w:cstheme="minorHAnsi"/>
              </w:rPr>
            </w:pPr>
            <w:r w:rsidRPr="00045808">
              <w:rPr>
                <w:rFonts w:cstheme="minorHAnsi"/>
              </w:rPr>
              <w:t>Medium</w:t>
            </w:r>
          </w:p>
          <w:p w14:paraId="3F4C199F" w14:textId="13FB0445" w:rsidR="56F63708" w:rsidRPr="00045808" w:rsidRDefault="56F63708" w:rsidP="00390AC2">
            <w:pPr>
              <w:pStyle w:val="Bulletpointintable"/>
              <w:spacing w:before="0"/>
              <w:rPr>
                <w:rFonts w:cstheme="minorHAnsi"/>
              </w:rPr>
            </w:pPr>
            <w:r w:rsidRPr="00045808">
              <w:rPr>
                <w:rFonts w:cstheme="minorHAnsi"/>
              </w:rPr>
              <w:t>Medium- low</w:t>
            </w:r>
          </w:p>
          <w:p w14:paraId="5D1A3A04" w14:textId="3851CF3F" w:rsidR="56F63708" w:rsidRPr="00045808" w:rsidRDefault="56F63708" w:rsidP="00390AC2">
            <w:pPr>
              <w:pStyle w:val="Bulletpointintable"/>
              <w:spacing w:before="0"/>
              <w:rPr>
                <w:rFonts w:cstheme="minorHAnsi"/>
              </w:rPr>
            </w:pPr>
            <w:r w:rsidRPr="00045808">
              <w:rPr>
                <w:rFonts w:cstheme="minorHAnsi"/>
              </w:rPr>
              <w:t>Low</w:t>
            </w:r>
          </w:p>
          <w:p w14:paraId="517F20DC" w14:textId="3A1CB8AE" w:rsidR="56F63708" w:rsidRPr="00045808" w:rsidRDefault="56F63708" w:rsidP="00390AC2">
            <w:pPr>
              <w:pStyle w:val="Bulletpointintable"/>
              <w:spacing w:before="0"/>
              <w:rPr>
                <w:rFonts w:cstheme="minorHAnsi"/>
              </w:rPr>
            </w:pPr>
            <w:r w:rsidRPr="00045808">
              <w:rPr>
                <w:rFonts w:cstheme="minorHAnsi"/>
              </w:rPr>
              <w:t>Unknown</w:t>
            </w:r>
            <w:r w:rsidRPr="00045808">
              <w:rPr>
                <w:rFonts w:cstheme="minorHAnsi"/>
              </w:rPr>
              <w:br/>
            </w:r>
          </w:p>
          <w:p w14:paraId="4BEBA0B9" w14:textId="5F374E53" w:rsidR="20B1E3FD" w:rsidRPr="0004580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045808" w:rsidRDefault="20B1E3FD" w:rsidP="00390AC2">
            <w:pPr>
              <w:pStyle w:val="td-p"/>
              <w:spacing w:before="0" w:after="0"/>
              <w:rPr>
                <w:rFonts w:cstheme="minorHAnsi"/>
                <w:sz w:val="13"/>
                <w:szCs w:val="13"/>
              </w:rPr>
            </w:pPr>
            <w:r w:rsidRPr="00045808">
              <w:rPr>
                <w:rFonts w:cstheme="minorHAnsi"/>
                <w:sz w:val="13"/>
                <w:szCs w:val="13"/>
              </w:rPr>
              <w:t>Select from:</w:t>
            </w:r>
          </w:p>
          <w:p w14:paraId="3E7CF73C" w14:textId="79F3954D" w:rsidR="564ADAC8" w:rsidRPr="00045808" w:rsidRDefault="564ADAC8" w:rsidP="00390AC2">
            <w:pPr>
              <w:pStyle w:val="Bulletpointintable"/>
              <w:rPr>
                <w:rFonts w:cstheme="minorHAnsi"/>
              </w:rPr>
            </w:pPr>
            <w:r w:rsidRPr="00045808">
              <w:rPr>
                <w:rFonts w:cstheme="minorHAnsi"/>
              </w:rPr>
              <w:t>Yes</w:t>
            </w:r>
          </w:p>
          <w:p w14:paraId="05EDC2C8" w14:textId="4EF78FDD" w:rsidR="564ADAC8" w:rsidRPr="00045808" w:rsidRDefault="564ADAC8" w:rsidP="00390AC2">
            <w:pPr>
              <w:pStyle w:val="Bulletpointintable"/>
              <w:rPr>
                <w:rFonts w:cstheme="minorHAnsi"/>
              </w:rPr>
            </w:pPr>
            <w:r w:rsidRPr="00045808">
              <w:rPr>
                <w:rFonts w:cstheme="minorHAnsi"/>
              </w:rPr>
              <w:t>No</w:t>
            </w:r>
          </w:p>
          <w:p w14:paraId="46400331" w14:textId="2F60CAD0" w:rsidR="20B1E3FD" w:rsidRPr="00045808" w:rsidRDefault="20B1E3FD" w:rsidP="20B1E3FD">
            <w:pPr>
              <w:rPr>
                <w:rFonts w:cstheme="minorHAnsi"/>
                <w:szCs w:val="13"/>
              </w:rPr>
            </w:pPr>
          </w:p>
          <w:p w14:paraId="55BBD299" w14:textId="616FC424" w:rsidR="20B1E3FD" w:rsidRPr="0004580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045808" w:rsidRDefault="564ADAC8" w:rsidP="20B1E3FD">
            <w:pPr>
              <w:rPr>
                <w:rFonts w:cstheme="minorHAnsi"/>
                <w:szCs w:val="13"/>
              </w:rPr>
            </w:pPr>
            <w:r w:rsidRPr="00045808">
              <w:rPr>
                <w:rFonts w:eastAsiaTheme="minorEastAsia" w:cstheme="minorHAnsi"/>
                <w:color w:val="333333"/>
                <w:szCs w:val="13"/>
              </w:rPr>
              <w:t>Numerical field [enter</w:t>
            </w:r>
          </w:p>
          <w:p w14:paraId="2F6675C4" w14:textId="0016F7AE" w:rsidR="564ADAC8" w:rsidRPr="00045808" w:rsidRDefault="45C65D88" w:rsidP="45C65D88">
            <w:pPr>
              <w:rPr>
                <w:rFonts w:cstheme="minorHAnsi"/>
              </w:rPr>
            </w:pPr>
            <w:r w:rsidRPr="00045808">
              <w:rPr>
                <w:rFonts w:eastAsiaTheme="minorEastAsia" w:cstheme="minorHAnsi"/>
                <w:color w:val="333333"/>
              </w:rPr>
              <w:t>a number from 0 to 999, 999, 999,999,999 using up to 2 decimal places]</w:t>
            </w:r>
          </w:p>
          <w:p w14:paraId="128C03BF" w14:textId="4B4EBF0D" w:rsidR="20B1E3FD" w:rsidRPr="0004580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045808" w:rsidRDefault="564ADAC8" w:rsidP="20B1E3FD">
            <w:pPr>
              <w:spacing w:line="259" w:lineRule="auto"/>
              <w:rPr>
                <w:rFonts w:eastAsiaTheme="minorEastAsia" w:cstheme="minorHAnsi"/>
                <w:color w:val="333333"/>
                <w:szCs w:val="13"/>
              </w:rPr>
            </w:pPr>
            <w:r w:rsidRPr="00045808">
              <w:rPr>
                <w:rFonts w:eastAsiaTheme="minorEastAsia" w:cstheme="minorHAnsi"/>
                <w:color w:val="333333"/>
                <w:szCs w:val="13"/>
              </w:rPr>
              <w:t>Numerical field [enter</w:t>
            </w:r>
          </w:p>
          <w:p w14:paraId="0F505E10" w14:textId="530D24D0" w:rsidR="564ADAC8" w:rsidRPr="00045808" w:rsidRDefault="45C65D88" w:rsidP="45C65D88">
            <w:pPr>
              <w:spacing w:line="259" w:lineRule="auto"/>
              <w:rPr>
                <w:rFonts w:eastAsiaTheme="minorEastAsia" w:cstheme="minorHAnsi"/>
                <w:color w:val="333333"/>
              </w:rPr>
            </w:pPr>
            <w:r w:rsidRPr="00045808">
              <w:rPr>
                <w:rFonts w:eastAsiaTheme="minorEastAsia" w:cstheme="minorHAnsi"/>
                <w:color w:val="333333"/>
              </w:rPr>
              <w:t>a number from 0 to 999, 999,999,999,999 using up to 2 decimal places]</w:t>
            </w:r>
          </w:p>
          <w:p w14:paraId="749386AB" w14:textId="43C9F49C" w:rsidR="20B1E3FD" w:rsidRPr="0004580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045808" w:rsidRDefault="564ADAC8" w:rsidP="20B1E3FD">
            <w:pPr>
              <w:spacing w:line="259" w:lineRule="auto"/>
              <w:rPr>
                <w:rFonts w:eastAsiaTheme="minorEastAsia" w:cstheme="minorHAnsi"/>
                <w:color w:val="333333"/>
                <w:szCs w:val="13"/>
              </w:rPr>
            </w:pPr>
            <w:r w:rsidRPr="00045808">
              <w:rPr>
                <w:rFonts w:eastAsiaTheme="minorEastAsia" w:cstheme="minorHAnsi"/>
                <w:color w:val="333333"/>
                <w:szCs w:val="13"/>
              </w:rPr>
              <w:t>Text field</w:t>
            </w:r>
          </w:p>
          <w:p w14:paraId="72C6EB7E" w14:textId="340ECD94" w:rsidR="564ADAC8" w:rsidRPr="00045808" w:rsidRDefault="564ADAC8" w:rsidP="20B1E3FD">
            <w:pPr>
              <w:rPr>
                <w:rFonts w:cstheme="minorHAnsi"/>
              </w:rPr>
            </w:pPr>
            <w:r w:rsidRPr="00045808">
              <w:rPr>
                <w:rFonts w:eastAsiaTheme="minorEastAsia" w:cstheme="minorHAnsi"/>
                <w:color w:val="333333"/>
                <w:szCs w:val="13"/>
              </w:rPr>
              <w:t>[maximum 2,500 characters]</w:t>
            </w:r>
          </w:p>
          <w:p w14:paraId="6C2BE364" w14:textId="246777F4" w:rsidR="20B1E3FD" w:rsidRPr="0004580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045808" w:rsidRDefault="07CF6739" w:rsidP="006B1E1B">
            <w:pPr>
              <w:pStyle w:val="td-p"/>
              <w:spacing w:before="0"/>
              <w:rPr>
                <w:rFonts w:cstheme="minorHAnsi"/>
                <w:sz w:val="13"/>
                <w:szCs w:val="13"/>
              </w:rPr>
            </w:pPr>
            <w:r w:rsidRPr="00045808">
              <w:rPr>
                <w:rFonts w:cstheme="minorHAnsi"/>
                <w:sz w:val="13"/>
                <w:szCs w:val="13"/>
              </w:rPr>
              <w:t>Select from drop-down options below</w:t>
            </w:r>
          </w:p>
          <w:p w14:paraId="7DED789E" w14:textId="1C162BF2" w:rsidR="20B1E3FD" w:rsidRPr="00045808" w:rsidRDefault="20B1E3FD" w:rsidP="20B1E3FD">
            <w:pPr>
              <w:pStyle w:val="td-p"/>
              <w:spacing w:before="120"/>
              <w:rPr>
                <w:rFonts w:cstheme="minorHAnsi"/>
                <w:sz w:val="13"/>
                <w:szCs w:val="13"/>
              </w:rPr>
            </w:pPr>
            <w:r w:rsidRPr="00045808">
              <w:rPr>
                <w:rFonts w:cstheme="minorHAnsi"/>
              </w:rPr>
              <w:br/>
            </w:r>
          </w:p>
          <w:p w14:paraId="05391984" w14:textId="5A61910C" w:rsidR="20B1E3FD" w:rsidRPr="0004580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045808" w:rsidRDefault="514E624E" w:rsidP="006B1E1B">
            <w:pPr>
              <w:pStyle w:val="td-p"/>
              <w:spacing w:before="0"/>
              <w:rPr>
                <w:rFonts w:cstheme="minorHAnsi"/>
                <w:sz w:val="13"/>
                <w:szCs w:val="13"/>
              </w:rPr>
            </w:pPr>
            <w:r w:rsidRPr="00045808">
              <w:rPr>
                <w:rFonts w:cstheme="minorHAnsi"/>
                <w:sz w:val="13"/>
                <w:szCs w:val="13"/>
              </w:rPr>
              <w:t>Numerical</w:t>
            </w:r>
          </w:p>
          <w:p w14:paraId="6362D179" w14:textId="4B5C462A" w:rsidR="514E624E" w:rsidRPr="00045808" w:rsidRDefault="514E624E" w:rsidP="20B1E3FD">
            <w:pPr>
              <w:pStyle w:val="td-p"/>
              <w:spacing w:before="120"/>
              <w:rPr>
                <w:rFonts w:cstheme="minorHAnsi"/>
                <w:sz w:val="13"/>
                <w:szCs w:val="13"/>
              </w:rPr>
            </w:pPr>
            <w:r w:rsidRPr="00045808">
              <w:rPr>
                <w:rFonts w:cstheme="minorHAnsi"/>
                <w:sz w:val="13"/>
                <w:szCs w:val="13"/>
              </w:rPr>
              <w:t>field [enter a number from 0 to 999,999,999,999,999using up to 2 decimal places]</w:t>
            </w:r>
          </w:p>
          <w:p w14:paraId="5DCE5592" w14:textId="51917F36" w:rsidR="20B1E3FD" w:rsidRPr="0004580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045808" w:rsidRDefault="514E624E" w:rsidP="20B1E3FD">
            <w:pPr>
              <w:spacing w:line="259" w:lineRule="auto"/>
              <w:rPr>
                <w:rFonts w:eastAsiaTheme="minorEastAsia" w:cstheme="minorHAnsi"/>
                <w:color w:val="333333"/>
                <w:szCs w:val="13"/>
              </w:rPr>
            </w:pPr>
            <w:r w:rsidRPr="00045808">
              <w:rPr>
                <w:rFonts w:eastAsiaTheme="minorEastAsia" w:cstheme="minorHAnsi"/>
                <w:color w:val="333333"/>
                <w:szCs w:val="13"/>
              </w:rPr>
              <w:t>Text field</w:t>
            </w:r>
          </w:p>
          <w:p w14:paraId="062DFE1A" w14:textId="62C9F254" w:rsidR="514E624E" w:rsidRPr="00045808" w:rsidRDefault="45C65D88" w:rsidP="45C65D88">
            <w:pPr>
              <w:spacing w:line="259" w:lineRule="auto"/>
              <w:rPr>
                <w:rFonts w:eastAsiaTheme="minorEastAsia" w:cstheme="minorHAnsi"/>
                <w:color w:val="333333"/>
              </w:rPr>
            </w:pPr>
            <w:r w:rsidRPr="00045808">
              <w:rPr>
                <w:rFonts w:eastAsiaTheme="minorEastAsia" w:cstheme="minorHAnsi"/>
                <w:color w:val="333333"/>
              </w:rPr>
              <w:t>[maximum 1,000 characters]</w:t>
            </w:r>
          </w:p>
          <w:p w14:paraId="7B29CBE4" w14:textId="7379E041" w:rsidR="20B1E3FD" w:rsidRPr="0004580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045808" w:rsidRDefault="514E624E" w:rsidP="006B1E1B">
            <w:pPr>
              <w:pStyle w:val="td-p"/>
              <w:spacing w:before="0"/>
              <w:rPr>
                <w:rFonts w:cstheme="minorHAnsi"/>
                <w:sz w:val="13"/>
                <w:szCs w:val="13"/>
              </w:rPr>
            </w:pPr>
            <w:r w:rsidRPr="00045808">
              <w:rPr>
                <w:rFonts w:cstheme="minorHAnsi"/>
                <w:sz w:val="13"/>
                <w:szCs w:val="13"/>
              </w:rPr>
              <w:t>Text field</w:t>
            </w:r>
          </w:p>
          <w:p w14:paraId="4E146743" w14:textId="20D2966F" w:rsidR="514E624E" w:rsidRPr="00045808" w:rsidRDefault="514E624E" w:rsidP="20B1E3FD">
            <w:pPr>
              <w:pStyle w:val="td-p"/>
              <w:spacing w:before="120"/>
              <w:rPr>
                <w:rFonts w:cstheme="minorHAnsi"/>
              </w:rPr>
            </w:pPr>
            <w:r w:rsidRPr="00045808">
              <w:rPr>
                <w:rFonts w:cstheme="minorHAnsi"/>
                <w:sz w:val="13"/>
                <w:szCs w:val="13"/>
              </w:rPr>
              <w:t>[maximum 2,000 characters]</w:t>
            </w:r>
          </w:p>
          <w:p w14:paraId="10C3C9CE" w14:textId="5084DB60" w:rsidR="20B1E3FD" w:rsidRPr="0004580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538A6CB5"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lastRenderedPageBreak/>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lastRenderedPageBreak/>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lastRenderedPageBreak/>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7F5ACF78"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lastRenderedPageBreak/>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lastRenderedPageBreak/>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lastRenderedPageBreak/>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lastRenderedPageBreak/>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7EA8F74A"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r w:rsidRPr="20B1E3FD">
              <w:t xml:space="preserve">Other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lastRenderedPageBreak/>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045808" w:rsidRDefault="00526E4A" w:rsidP="001B473A">
            <w:pPr>
              <w:pStyle w:val="Bulletpointintable"/>
            </w:pPr>
            <w:r w:rsidRPr="00526E4A">
              <w:t>Other infrastructure, technology and spending, please specify</w:t>
            </w:r>
          </w:p>
          <w:p w14:paraId="1D729ACE" w14:textId="77777777" w:rsidR="00045808" w:rsidRPr="00526E4A" w:rsidRDefault="00045808" w:rsidP="00045808">
            <w:pPr>
              <w:pStyle w:val="Bulletpointintable"/>
              <w:numPr>
                <w:ilvl w:val="0"/>
                <w:numId w:val="0"/>
              </w:numPr>
              <w:ind w:left="378"/>
            </w:pP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045808" w:rsidRDefault="00526E4A" w:rsidP="001B473A">
            <w:pPr>
              <w:pStyle w:val="Bulletpointintable"/>
            </w:pPr>
            <w:r w:rsidRPr="00526E4A">
              <w:t>Other nature-based solution, restoration and conservation, please specify</w:t>
            </w:r>
          </w:p>
          <w:p w14:paraId="1567BEA8" w14:textId="77777777" w:rsidR="00045808" w:rsidRPr="00526E4A" w:rsidRDefault="00045808" w:rsidP="00045808">
            <w:pPr>
              <w:pStyle w:val="Bulletpointintable"/>
              <w:numPr>
                <w:ilvl w:val="0"/>
                <w:numId w:val="0"/>
              </w:numPr>
              <w:ind w:left="378"/>
            </w:pP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lastRenderedPageBreak/>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045808" w:rsidRDefault="00526E4A" w:rsidP="001B473A">
            <w:pPr>
              <w:pStyle w:val="Bulletpointintable"/>
            </w:pPr>
            <w:r w:rsidRPr="00526E4A">
              <w:t>Other policies or plans, please specify</w:t>
            </w:r>
          </w:p>
          <w:p w14:paraId="3EF6B9BC" w14:textId="77777777" w:rsidR="00045808" w:rsidRPr="00526E4A" w:rsidRDefault="00045808" w:rsidP="00045808">
            <w:pPr>
              <w:pStyle w:val="Bulletpointintable"/>
              <w:numPr>
                <w:ilvl w:val="0"/>
                <w:numId w:val="0"/>
              </w:numPr>
              <w:ind w:left="378"/>
            </w:pP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37225B" w14:textId="77777777" w:rsidR="00C604B9" w:rsidRDefault="00C604B9" w:rsidP="3D6E62E7">
      <w:pPr>
        <w:pStyle w:val="Heading2"/>
        <w:keepNext/>
        <w:ind w:left="113"/>
      </w:pPr>
    </w:p>
    <w:p w14:paraId="23F5DEBE" w14:textId="44790652" w:rsidR="003C0638" w:rsidRPr="00935AD7" w:rsidRDefault="3D6E62E7" w:rsidP="008343D5">
      <w:pPr>
        <w:pStyle w:val="Heading2"/>
        <w:keepNext/>
        <w:ind w:left="0"/>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8343D5">
      <w:pPr>
        <w:pStyle w:val="Heading3"/>
        <w:ind w:left="2"/>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3"/>
        <w:gridCol w:w="5667"/>
        <w:gridCol w:w="5115"/>
      </w:tblGrid>
      <w:tr w:rsidR="00FD6E24" w:rsidRPr="00935AD7" w14:paraId="11314996" w14:textId="77777777" w:rsidTr="004924AD">
        <w:trPr>
          <w:trHeight w:val="260"/>
        </w:trPr>
        <w:tc>
          <w:tcPr>
            <w:tcW w:w="495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5115"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4924AD">
        <w:trPr>
          <w:trHeight w:val="260"/>
        </w:trPr>
        <w:tc>
          <w:tcPr>
            <w:tcW w:w="495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5115"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4924AD">
        <w:trPr>
          <w:trHeight w:val="522"/>
        </w:trPr>
        <w:tc>
          <w:tcPr>
            <w:tcW w:w="495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5115"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4924AD">
        <w:trPr>
          <w:trHeight w:val="890"/>
        </w:trPr>
        <w:tc>
          <w:tcPr>
            <w:tcW w:w="495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5115"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4924AD">
        <w:trPr>
          <w:trHeight w:val="260"/>
        </w:trPr>
        <w:tc>
          <w:tcPr>
            <w:tcW w:w="495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4924AD">
        <w:trPr>
          <w:trHeight w:val="260"/>
        </w:trPr>
        <w:tc>
          <w:tcPr>
            <w:tcW w:w="495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Theme="minorEastAsia"/>
          <w:lang w:eastAsia="zh-CN"/>
        </w:rPr>
      </w:pPr>
    </w:p>
    <w:p w14:paraId="7F55D8E6" w14:textId="77777777" w:rsidR="00F36AAC" w:rsidRPr="00F36AAC" w:rsidRDefault="00F36AAC" w:rsidP="00390AC2">
      <w:pPr>
        <w:rPr>
          <w:rFonts w:eastAsia="新細明體"/>
          <w:lang w:eastAsia="zh-TW"/>
        </w:rPr>
      </w:pPr>
    </w:p>
    <w:p w14:paraId="2BEB43E1" w14:textId="4511BD7B" w:rsidR="00693577" w:rsidRPr="00390AC2" w:rsidRDefault="45C65D88" w:rsidP="00645BC0">
      <w:pPr>
        <w:pStyle w:val="Heading2"/>
        <w:ind w:left="0"/>
        <w:rPr>
          <w:i/>
          <w:iCs/>
        </w:rPr>
      </w:pPr>
      <w:r>
        <w:lastRenderedPageBreak/>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1573EA79" w14:textId="7EE06B0C" w:rsidR="0041244A" w:rsidRPr="00FD6E24" w:rsidRDefault="00D73215" w:rsidP="00645BC0">
      <w:pPr>
        <w:pStyle w:val="Heading3"/>
        <w:ind w:left="0"/>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FD6E24" w:rsidRPr="00EC52D9" w14:paraId="28F43AAE" w14:textId="77777777" w:rsidTr="00C078AF">
        <w:trPr>
          <w:trHeight w:val="260"/>
        </w:trPr>
        <w:tc>
          <w:tcPr>
            <w:tcW w:w="1940" w:type="dxa"/>
            <w:shd w:val="clear" w:color="auto" w:fill="C00000"/>
            <w:vAlign w:val="center"/>
          </w:tcPr>
          <w:p w14:paraId="35E8B441" w14:textId="717C3222" w:rsidR="00FD6E24" w:rsidRPr="00185231" w:rsidRDefault="00361B1F" w:rsidP="00F953C0">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FD6E24" w:rsidRPr="00185231" w:rsidRDefault="00FD6E24" w:rsidP="00F953C0">
            <w:pPr>
              <w:rPr>
                <w:b/>
                <w:i/>
                <w:iCs/>
                <w:color w:val="FFFFFF" w:themeColor="background1"/>
                <w:szCs w:val="13"/>
              </w:rPr>
            </w:pPr>
          </w:p>
        </w:tc>
        <w:tc>
          <w:tcPr>
            <w:tcW w:w="1530" w:type="dxa"/>
            <w:shd w:val="clear" w:color="auto" w:fill="C00000"/>
            <w:vAlign w:val="center"/>
          </w:tcPr>
          <w:p w14:paraId="35E3EA84" w14:textId="25735001" w:rsidR="00FD6E24" w:rsidRPr="00185231" w:rsidRDefault="00141BEA" w:rsidP="00F953C0">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03A8A286" w14:textId="1DCAF699" w:rsidR="00FD6E24" w:rsidRPr="00185231" w:rsidRDefault="45C65D88" w:rsidP="00C078AF">
            <w:pPr>
              <w:rPr>
                <w:b/>
                <w:bCs/>
                <w:i/>
                <w:iCs/>
                <w:color w:val="FFFFFF" w:themeColor="background1"/>
              </w:rPr>
            </w:pPr>
            <w:r w:rsidRPr="45C65D88">
              <w:rPr>
                <w:b/>
                <w:bCs/>
                <w:i/>
                <w:iCs/>
                <w:color w:val="FFFFFF" w:themeColor="background1"/>
              </w:rPr>
              <w:t>Drop</w:t>
            </w:r>
            <w:r w:rsidR="003E4AF9">
              <w:rPr>
                <w:b/>
                <w:bCs/>
                <w:i/>
                <w:iCs/>
                <w:color w:val="FFFFFF" w:themeColor="background1"/>
              </w:rPr>
              <w:t>-</w:t>
            </w:r>
            <w:r w:rsidRPr="45C65D88">
              <w:rPr>
                <w:b/>
                <w:bCs/>
                <w:i/>
                <w:iCs/>
                <w:color w:val="FFFFFF" w:themeColor="background1"/>
              </w:rPr>
              <w:t>down options appear dependent on environmental issue selected in column 1</w:t>
            </w:r>
          </w:p>
        </w:tc>
        <w:tc>
          <w:tcPr>
            <w:tcW w:w="2250" w:type="dxa"/>
            <w:shd w:val="clear" w:color="auto" w:fill="C00000"/>
            <w:vAlign w:val="center"/>
          </w:tcPr>
          <w:p w14:paraId="776F969D" w14:textId="6D0FE2F2" w:rsidR="00FD6E24" w:rsidRPr="00185231" w:rsidRDefault="005F79F8" w:rsidP="00F953C0">
            <w:pPr>
              <w:rPr>
                <w:b/>
                <w:bCs/>
                <w:i/>
                <w:iCs/>
                <w:color w:val="FFFFFF" w:themeColor="background1"/>
              </w:rPr>
            </w:pPr>
            <w:r w:rsidRPr="005F79F8">
              <w:rPr>
                <w:b/>
                <w:bCs/>
                <w:i/>
                <w:iCs/>
                <w:color w:val="FFFFFF" w:themeColor="background1"/>
              </w:rPr>
              <w:t>Options appear based on selections in column 4a of 3.</w:t>
            </w:r>
            <w:r>
              <w:rPr>
                <w:b/>
                <w:bCs/>
                <w:i/>
                <w:iCs/>
                <w:color w:val="FFFFFF" w:themeColor="background1"/>
              </w:rPr>
              <w:t>3</w:t>
            </w:r>
            <w:r w:rsidRPr="005F79F8">
              <w:rPr>
                <w:b/>
                <w:bCs/>
                <w:i/>
                <w:iCs/>
                <w:color w:val="FFFFFF" w:themeColor="background1"/>
              </w:rPr>
              <w:t>.1</w:t>
            </w:r>
          </w:p>
        </w:tc>
        <w:tc>
          <w:tcPr>
            <w:tcW w:w="2250" w:type="dxa"/>
            <w:shd w:val="clear" w:color="auto" w:fill="C00000"/>
            <w:vAlign w:val="center"/>
          </w:tcPr>
          <w:p w14:paraId="0EF1FE1F"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74AEB31D"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6D1A6727" w14:textId="76265390" w:rsidR="00FD6E24" w:rsidRPr="00185231" w:rsidRDefault="00185231" w:rsidP="00F953C0">
            <w:pPr>
              <w:rPr>
                <w:b/>
                <w:i/>
                <w:iCs/>
                <w:color w:val="FFFFFF" w:themeColor="background1"/>
                <w:szCs w:val="13"/>
              </w:rPr>
            </w:pPr>
            <w:r w:rsidRPr="00185231">
              <w:rPr>
                <w:b/>
                <w:i/>
                <w:iCs/>
                <w:color w:val="FFFFFF" w:themeColor="background1"/>
                <w:szCs w:val="13"/>
              </w:rPr>
              <w:t>Appears if “Water” is selected in column 1</w:t>
            </w:r>
          </w:p>
        </w:tc>
      </w:tr>
      <w:tr w:rsidR="001266B3" w:rsidRPr="00EC52D9" w14:paraId="2324BA8D" w14:textId="7D7176C9" w:rsidTr="45C65D88">
        <w:trPr>
          <w:trHeight w:val="260"/>
        </w:trPr>
        <w:tc>
          <w:tcPr>
            <w:tcW w:w="1940" w:type="dxa"/>
            <w:shd w:val="clear" w:color="auto" w:fill="C00000"/>
            <w:vAlign w:val="center"/>
          </w:tcPr>
          <w:p w14:paraId="68F7B109" w14:textId="795774C0" w:rsidR="001266B3" w:rsidRPr="00CA59A4" w:rsidRDefault="001266B3" w:rsidP="00B672CE">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266B3" w:rsidRPr="00CA59A4" w:rsidRDefault="001266B3" w:rsidP="00B672CE">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266B3" w:rsidRPr="00CA59A4" w:rsidRDefault="001266B3" w:rsidP="00B672CE">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266B3" w:rsidRPr="00CA59A4" w:rsidRDefault="001266B3" w:rsidP="00B672CE">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6C7EA89C" w:rsidR="001266B3" w:rsidRPr="00CA59A4" w:rsidRDefault="005F79F8" w:rsidP="45C65D88">
            <w:pPr>
              <w:rPr>
                <w:b/>
                <w:bCs/>
                <w:color w:val="FFFFFF" w:themeColor="background1"/>
              </w:rPr>
            </w:pPr>
            <w:r>
              <w:rPr>
                <w:b/>
                <w:bCs/>
                <w:color w:val="FFFFFF" w:themeColor="background1"/>
              </w:rPr>
              <w:t>4b</w:t>
            </w:r>
          </w:p>
        </w:tc>
        <w:tc>
          <w:tcPr>
            <w:tcW w:w="2250" w:type="dxa"/>
            <w:shd w:val="clear" w:color="auto" w:fill="C00000"/>
            <w:vAlign w:val="center"/>
          </w:tcPr>
          <w:p w14:paraId="4FDF9D45" w14:textId="6F0A5106" w:rsidR="001266B3" w:rsidRPr="00CA59A4" w:rsidRDefault="001266B3" w:rsidP="00B672CE">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266B3" w:rsidRPr="00CA59A4" w:rsidRDefault="001266B3" w:rsidP="00B672CE">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266B3" w:rsidRDefault="001266B3" w:rsidP="00B672CE">
            <w:pPr>
              <w:rPr>
                <w:b/>
                <w:color w:val="FFFFFF" w:themeColor="background1"/>
                <w:szCs w:val="13"/>
              </w:rPr>
            </w:pPr>
            <w:r>
              <w:rPr>
                <w:b/>
                <w:color w:val="FFFFFF" w:themeColor="background1"/>
                <w:szCs w:val="13"/>
              </w:rPr>
              <w:t>7</w:t>
            </w:r>
          </w:p>
        </w:tc>
      </w:tr>
      <w:tr w:rsidR="001266B3" w:rsidRPr="00EC52D9" w14:paraId="59D9D21B" w14:textId="798F49E5" w:rsidTr="45C65D88">
        <w:trPr>
          <w:trHeight w:val="260"/>
        </w:trPr>
        <w:tc>
          <w:tcPr>
            <w:tcW w:w="1940" w:type="dxa"/>
            <w:shd w:val="clear" w:color="auto" w:fill="C00000"/>
            <w:vAlign w:val="center"/>
          </w:tcPr>
          <w:p w14:paraId="0661B197" w14:textId="2C0034F2" w:rsidR="001266B3" w:rsidRPr="004572D4" w:rsidRDefault="001266B3" w:rsidP="00B672CE">
            <w:pPr>
              <w:rPr>
                <w:b/>
                <w:color w:val="FFFFFF" w:themeColor="background1"/>
                <w:szCs w:val="13"/>
              </w:rPr>
            </w:pPr>
            <w:r w:rsidRPr="004572D4">
              <w:rPr>
                <w:b/>
                <w:color w:val="FFFFFF" w:themeColor="background1"/>
                <w:szCs w:val="13"/>
              </w:rPr>
              <w:t>Environmental issue the</w:t>
            </w:r>
          </w:p>
          <w:p w14:paraId="48730FA6" w14:textId="28276E8A" w:rsidR="001266B3" w:rsidRPr="00CA59A4" w:rsidRDefault="001266B3" w:rsidP="00C01866">
            <w:pPr>
              <w:rPr>
                <w:b/>
                <w:color w:val="FFFFFF" w:themeColor="background1"/>
                <w:szCs w:val="13"/>
              </w:rPr>
            </w:pPr>
            <w:r w:rsidRPr="004572D4">
              <w:rPr>
                <w:b/>
                <w:color w:val="FFFFFF" w:themeColor="background1"/>
                <w:szCs w:val="13"/>
              </w:rPr>
              <w:t>opportunity relates to</w:t>
            </w:r>
          </w:p>
        </w:tc>
        <w:tc>
          <w:tcPr>
            <w:tcW w:w="1530" w:type="dxa"/>
            <w:shd w:val="clear" w:color="auto" w:fill="C00000"/>
            <w:vAlign w:val="center"/>
          </w:tcPr>
          <w:p w14:paraId="10D9E2BC" w14:textId="731FBBBE" w:rsidR="001266B3" w:rsidRPr="00592B63" w:rsidRDefault="001266B3" w:rsidP="00B672CE">
            <w:pPr>
              <w:rPr>
                <w:b/>
                <w:color w:val="FFFFFF" w:themeColor="background1"/>
              </w:rPr>
            </w:pPr>
            <w:r w:rsidRPr="31A19CB8">
              <w:rPr>
                <w:b/>
                <w:color w:val="FFFFFF" w:themeColor="background1"/>
              </w:rPr>
              <w:t>Opportunity identifier</w:t>
            </w:r>
          </w:p>
          <w:p w14:paraId="012C2907" w14:textId="71A5A632" w:rsidR="001266B3" w:rsidRPr="00CA59A4" w:rsidRDefault="001266B3" w:rsidP="00B672CE">
            <w:pPr>
              <w:rPr>
                <w:b/>
                <w:color w:val="FFFFFF" w:themeColor="background1"/>
              </w:rPr>
            </w:pPr>
          </w:p>
        </w:tc>
        <w:tc>
          <w:tcPr>
            <w:tcW w:w="1530" w:type="dxa"/>
            <w:shd w:val="clear" w:color="auto" w:fill="C00000"/>
            <w:vAlign w:val="center"/>
          </w:tcPr>
          <w:p w14:paraId="18C5083D" w14:textId="3802E2A1" w:rsidR="001266B3" w:rsidRPr="00CA59A4" w:rsidRDefault="001266B3" w:rsidP="00B672CE">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266B3" w:rsidRPr="00CA59A4" w:rsidRDefault="001266B3" w:rsidP="00B672CE">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73587AE0" w:rsidR="001266B3" w:rsidRPr="00CA59A4" w:rsidRDefault="005F79F8" w:rsidP="45C65D88">
            <w:pPr>
              <w:rPr>
                <w:b/>
                <w:bCs/>
                <w:color w:val="FFFFFF" w:themeColor="background1"/>
              </w:rPr>
            </w:pPr>
            <w:r w:rsidRPr="005F79F8">
              <w:rPr>
                <w:b/>
                <w:bCs/>
                <w:color w:val="FFFFFF" w:themeColor="background1"/>
              </w:rPr>
              <w:t>Primary source of the environmental opportunity</w:t>
            </w:r>
          </w:p>
        </w:tc>
        <w:tc>
          <w:tcPr>
            <w:tcW w:w="2250" w:type="dxa"/>
            <w:shd w:val="clear" w:color="auto" w:fill="C00000"/>
            <w:vAlign w:val="center"/>
          </w:tcPr>
          <w:p w14:paraId="35E9233A" w14:textId="52CE0A06" w:rsidR="001266B3" w:rsidRPr="004F79E0" w:rsidRDefault="001266B3" w:rsidP="00B672CE">
            <w:pPr>
              <w:rPr>
                <w:b/>
                <w:color w:val="FFFFFF" w:themeColor="background1"/>
              </w:rPr>
            </w:pPr>
            <w:r w:rsidRPr="177E323C">
              <w:rPr>
                <w:b/>
                <w:color w:val="FFFFFF" w:themeColor="background1"/>
              </w:rPr>
              <w:t>Value chain stage where the</w:t>
            </w:r>
          </w:p>
          <w:p w14:paraId="169ACF26" w14:textId="42FC7B58" w:rsidR="001266B3" w:rsidRPr="00CA59A4" w:rsidRDefault="001266B3" w:rsidP="00B672CE">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266B3" w:rsidRPr="000B2611" w:rsidRDefault="001266B3" w:rsidP="00B672CE">
            <w:pPr>
              <w:rPr>
                <w:b/>
                <w:color w:val="FFFFFF" w:themeColor="background1"/>
              </w:rPr>
            </w:pPr>
            <w:r w:rsidRPr="177E323C">
              <w:rPr>
                <w:b/>
                <w:color w:val="FFFFFF" w:themeColor="background1"/>
              </w:rPr>
              <w:t>Country/area where the opportunity</w:t>
            </w:r>
          </w:p>
          <w:p w14:paraId="66839B09" w14:textId="6C37EA1A" w:rsidR="001266B3" w:rsidRPr="00CA59A4" w:rsidRDefault="001266B3" w:rsidP="00B672CE">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266B3" w:rsidRPr="00F36E26" w:rsidRDefault="001266B3" w:rsidP="00B672CE">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266B3" w:rsidRPr="177E323C" w:rsidRDefault="001266B3" w:rsidP="00B672CE">
            <w:pPr>
              <w:rPr>
                <w:b/>
                <w:color w:val="FFFFFF" w:themeColor="background1"/>
              </w:rPr>
            </w:pPr>
            <w:r w:rsidRPr="00F36E26">
              <w:rPr>
                <w:b/>
                <w:color w:val="FFFFFF" w:themeColor="background1"/>
                <w:szCs w:val="13"/>
              </w:rPr>
              <w:t>occurs</w:t>
            </w:r>
          </w:p>
        </w:tc>
      </w:tr>
      <w:tr w:rsidR="001266B3" w:rsidRPr="00EC52D9" w14:paraId="4B0FF352" w14:textId="477745C4" w:rsidTr="00991E19">
        <w:trPr>
          <w:trHeight w:val="1703"/>
        </w:trPr>
        <w:tc>
          <w:tcPr>
            <w:tcW w:w="1940" w:type="dxa"/>
            <w:shd w:val="clear" w:color="auto" w:fill="D9D9D9" w:themeFill="background1" w:themeFillShade="D9"/>
          </w:tcPr>
          <w:p w14:paraId="145E3203" w14:textId="77777777" w:rsidR="001266B3" w:rsidRPr="009F4BA2" w:rsidRDefault="001266B3" w:rsidP="007F69D5">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266B3" w:rsidRPr="007F69D5" w:rsidRDefault="00B479BD" w:rsidP="00DB1F9A">
            <w:pPr>
              <w:spacing w:before="120" w:line="114" w:lineRule="exact"/>
              <w:ind w:left="54"/>
              <w:rPr>
                <w:rFonts w:eastAsia="Liberation Sans"/>
                <w:spacing w:val="-2"/>
                <w:w w:val="105"/>
                <w:szCs w:val="13"/>
              </w:rPr>
            </w:pPr>
            <w:r w:rsidRPr="00B479BD">
              <w:rPr>
                <w:rFonts w:eastAsia="Liberation Sans"/>
                <w:spacing w:val="-2"/>
                <w:w w:val="105"/>
                <w:szCs w:val="13"/>
              </w:rPr>
              <w:t>Select</w:t>
            </w:r>
            <w:r w:rsidR="00DB1F9A">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7F69D5" w:rsidRDefault="007F69D5" w:rsidP="007F69D5">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266B3" w:rsidRPr="007F69D5" w:rsidRDefault="007F69D5" w:rsidP="007F69D5">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266B3" w:rsidRPr="00935AD7" w:rsidRDefault="001266B3" w:rsidP="00184F77">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266B3" w:rsidRPr="00935AD7" w:rsidRDefault="001266B3" w:rsidP="00251E61">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266B3" w:rsidRPr="00185231" w:rsidRDefault="001266B3" w:rsidP="001B473A">
            <w:pPr>
              <w:pStyle w:val="Bulletpointintable"/>
              <w:spacing w:before="0"/>
            </w:pPr>
            <w:r w:rsidRPr="00185231">
              <w:t>Capital flow and financing</w:t>
            </w:r>
          </w:p>
          <w:p w14:paraId="1ABD6C12" w14:textId="77777777" w:rsidR="00CA5F42" w:rsidRDefault="45C65D88" w:rsidP="001B473A">
            <w:pPr>
              <w:pStyle w:val="Bulletpointintable"/>
            </w:pPr>
            <w:r>
              <w:t>Energy source</w:t>
            </w:r>
          </w:p>
          <w:p w14:paraId="10D06C11" w14:textId="40C32DB6" w:rsidR="001266B3" w:rsidRPr="00185231" w:rsidRDefault="001266B3" w:rsidP="001B473A">
            <w:pPr>
              <w:pStyle w:val="Bulletpointintable"/>
            </w:pPr>
            <w:r w:rsidRPr="00185231">
              <w:t>Markets</w:t>
            </w:r>
          </w:p>
          <w:p w14:paraId="26CE8997" w14:textId="77777777" w:rsidR="001266B3" w:rsidRPr="00185231" w:rsidRDefault="001266B3" w:rsidP="001B473A">
            <w:pPr>
              <w:pStyle w:val="Bulletpointintable"/>
            </w:pPr>
            <w:r w:rsidRPr="00185231">
              <w:t>Products &amp; services</w:t>
            </w:r>
          </w:p>
          <w:p w14:paraId="5C812F49" w14:textId="77777777" w:rsidR="001266B3" w:rsidRPr="00185231" w:rsidRDefault="001266B3" w:rsidP="001B473A">
            <w:pPr>
              <w:pStyle w:val="Bulletpointintable"/>
            </w:pPr>
            <w:r w:rsidRPr="00185231">
              <w:t>Reputational capital</w:t>
            </w:r>
          </w:p>
          <w:p w14:paraId="62FFDDA8" w14:textId="77777777" w:rsidR="001266B3" w:rsidRPr="00185231" w:rsidRDefault="001266B3" w:rsidP="001B473A">
            <w:pPr>
              <w:pStyle w:val="Bulletpointintable"/>
            </w:pPr>
            <w:r w:rsidRPr="00185231">
              <w:t>Resilience</w:t>
            </w:r>
          </w:p>
          <w:p w14:paraId="0CE76394" w14:textId="77777777" w:rsidR="001266B3" w:rsidRPr="00185231" w:rsidRDefault="001266B3" w:rsidP="001B473A">
            <w:pPr>
              <w:pStyle w:val="Bulletpointintable"/>
            </w:pPr>
            <w:r w:rsidRPr="00185231">
              <w:t>Resource efficiency</w:t>
            </w:r>
          </w:p>
          <w:p w14:paraId="43D14A1B" w14:textId="5A937736" w:rsidR="001266B3" w:rsidRPr="00991E19" w:rsidRDefault="45C65D88" w:rsidP="00991E19">
            <w:pPr>
              <w:pStyle w:val="Bulletpointintable"/>
            </w:pPr>
            <w:r>
              <w:t>Other, please specify</w:t>
            </w:r>
          </w:p>
        </w:tc>
        <w:tc>
          <w:tcPr>
            <w:tcW w:w="2250" w:type="dxa"/>
            <w:shd w:val="clear" w:color="auto" w:fill="D9D9D9" w:themeFill="background1" w:themeFillShade="D9"/>
          </w:tcPr>
          <w:p w14:paraId="4E9D1136" w14:textId="1F9198E3" w:rsidR="00963B3D" w:rsidRPr="00935AD7" w:rsidRDefault="005F79F8" w:rsidP="00963B3D">
            <w:pPr>
              <w:spacing w:before="120" w:line="114" w:lineRule="exact"/>
              <w:ind w:left="54"/>
              <w:rPr>
                <w:rFonts w:eastAsia="Liberation Sans"/>
                <w:szCs w:val="13"/>
              </w:rPr>
            </w:pPr>
            <w:r w:rsidRPr="005F79F8">
              <w:rPr>
                <w:rFonts w:eastAsia="Liberation Sans"/>
                <w:spacing w:val="-2"/>
                <w:w w:val="105"/>
              </w:rPr>
              <w:t>Select from drop-down options below</w:t>
            </w:r>
          </w:p>
          <w:p w14:paraId="50F61713" w14:textId="7AAA3621" w:rsidR="001266B3" w:rsidRPr="000C2A78" w:rsidRDefault="001266B3" w:rsidP="45C65D88">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266B3" w:rsidRPr="00935AD7" w:rsidRDefault="001266B3" w:rsidP="000360FD">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266B3" w:rsidRPr="001710F0" w:rsidRDefault="001266B3" w:rsidP="001B473A">
            <w:pPr>
              <w:pStyle w:val="Bulletpointintable"/>
              <w:spacing w:before="0"/>
              <w:rPr>
                <w:w w:val="105"/>
                <w:lang w:eastAsia="zh-TW"/>
              </w:rPr>
            </w:pPr>
            <w:r w:rsidRPr="2FED08BE">
              <w:rPr>
                <w:w w:val="105"/>
                <w:lang w:eastAsia="zh-TW"/>
              </w:rPr>
              <w:t>Direct operations (our own operations)</w:t>
            </w:r>
          </w:p>
          <w:p w14:paraId="226FEC00" w14:textId="77777777" w:rsidR="001266B3" w:rsidRPr="001710F0" w:rsidRDefault="001266B3" w:rsidP="001B473A">
            <w:pPr>
              <w:pStyle w:val="Bulletpointintable"/>
              <w:rPr>
                <w:w w:val="105"/>
                <w:lang w:eastAsia="zh-TW"/>
              </w:rPr>
            </w:pPr>
            <w:r w:rsidRPr="2FED08BE">
              <w:rPr>
                <w:w w:val="105"/>
                <w:lang w:eastAsia="zh-TW"/>
              </w:rPr>
              <w:t>Downstream value chain (distributors or customers)</w:t>
            </w:r>
          </w:p>
          <w:p w14:paraId="1A05B353" w14:textId="3ABD8A73" w:rsidR="001266B3" w:rsidRPr="009358BF" w:rsidRDefault="001266B3" w:rsidP="001B473A">
            <w:pPr>
              <w:pStyle w:val="Bulletpointintable"/>
              <w:rPr>
                <w:w w:val="105"/>
                <w:lang w:eastAsia="zh-TW"/>
              </w:rPr>
            </w:pPr>
            <w:r w:rsidRPr="2FED08BE">
              <w:rPr>
                <w:w w:val="105"/>
                <w:lang w:eastAsia="zh-TW"/>
              </w:rPr>
              <w:t>Upstream value chain (suppliers)</w:t>
            </w:r>
          </w:p>
          <w:p w14:paraId="238FAC16" w14:textId="77777777" w:rsidR="001266B3" w:rsidRPr="00EC52D9" w:rsidRDefault="001266B3" w:rsidP="00EC52D9">
            <w:pPr>
              <w:rPr>
                <w:b/>
                <w:color w:val="FFFFFF" w:themeColor="background1"/>
                <w:szCs w:val="13"/>
              </w:rPr>
            </w:pPr>
          </w:p>
        </w:tc>
        <w:tc>
          <w:tcPr>
            <w:tcW w:w="2070" w:type="dxa"/>
            <w:shd w:val="clear" w:color="auto" w:fill="D9D9D9" w:themeFill="background1" w:themeFillShade="D9"/>
          </w:tcPr>
          <w:p w14:paraId="36D01D56" w14:textId="77777777" w:rsidR="005F79F8" w:rsidRPr="009C6D52" w:rsidRDefault="005F79F8" w:rsidP="005F79F8">
            <w:pPr>
              <w:spacing w:before="120" w:line="114" w:lineRule="exact"/>
              <w:ind w:left="54"/>
              <w:rPr>
                <w:rFonts w:eastAsia="Liberation Sans"/>
                <w:w w:val="105"/>
              </w:rPr>
            </w:pPr>
            <w:r w:rsidRPr="009C6D52">
              <w:rPr>
                <w:rFonts w:eastAsia="Liberation Sans"/>
                <w:w w:val="105"/>
              </w:rPr>
              <w:t>Select all that apply:</w:t>
            </w:r>
          </w:p>
          <w:p w14:paraId="6380CD14" w14:textId="02B9E628" w:rsidR="001266B3" w:rsidRPr="00EC52D9" w:rsidRDefault="00466EA7" w:rsidP="005F79F8">
            <w:pPr>
              <w:ind w:left="54"/>
              <w:rPr>
                <w:b/>
                <w:color w:val="FFFFFF" w:themeColor="background1"/>
                <w:szCs w:val="13"/>
              </w:rPr>
            </w:pPr>
            <w:r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Select all that apply:</w:t>
            </w:r>
          </w:p>
          <w:p w14:paraId="5C31B441"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[River basin drop-down list]</w:t>
            </w:r>
          </w:p>
          <w:p w14:paraId="79DD0BC9" w14:textId="7C21D557" w:rsidR="009C6D52" w:rsidRPr="009C6D52" w:rsidRDefault="009C6D52" w:rsidP="001B473A">
            <w:pPr>
              <w:pStyle w:val="Bulletpointintable"/>
              <w:rPr>
                <w:w w:val="105"/>
                <w:lang w:eastAsia="zh-TW"/>
              </w:rPr>
            </w:pPr>
            <w:r w:rsidRPr="009C6D52">
              <w:rPr>
                <w:w w:val="105"/>
                <w:lang w:eastAsia="zh-TW"/>
              </w:rPr>
              <w:t>Unknown</w:t>
            </w:r>
          </w:p>
          <w:p w14:paraId="45BC4EFD" w14:textId="29923DEF" w:rsidR="001266B3" w:rsidRPr="00EC52D9" w:rsidRDefault="009C6D52" w:rsidP="001B473A">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65C7CBC8" w14:textId="20FF1D61" w:rsidR="007B2523" w:rsidRDefault="007B2523" w:rsidP="00305A99">
      <w:pPr>
        <w:spacing w:before="120"/>
        <w:ind w:left="115" w:right="494"/>
        <w:rPr>
          <w:rFonts w:eastAsia="新細明體"/>
          <w:color w:val="475363"/>
          <w:w w:val="105"/>
          <w:szCs w:val="13"/>
          <w:lang w:eastAsia="zh-TW"/>
        </w:rPr>
      </w:pPr>
    </w:p>
    <w:p w14:paraId="67351AE7" w14:textId="77777777" w:rsidR="00991E19" w:rsidRPr="007B2523" w:rsidRDefault="00991E19" w:rsidP="00305A99">
      <w:pPr>
        <w:spacing w:before="120"/>
        <w:ind w:left="115" w:right="494"/>
        <w:rPr>
          <w:rFonts w:eastAsia="新細明體"/>
          <w:color w:val="475363"/>
          <w:w w:val="105"/>
          <w:szCs w:val="13"/>
          <w:lang w:eastAsia="zh-TW"/>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58F51371" w14:textId="11DC15DE"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29E6780C" w:rsidR="3D6E62E7" w:rsidRDefault="3D6E62E7" w:rsidP="3D6E62E7">
            <w:pPr>
              <w:rPr>
                <w:rFonts w:eastAsia="新細明體"/>
                <w:b/>
                <w:bCs/>
                <w:color w:val="FFFFFF" w:themeColor="background1"/>
                <w:lang w:eastAsia="zh-TW"/>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lastRenderedPageBreak/>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lastRenderedPageBreak/>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008343D5">
      <w:pPr>
        <w:pStyle w:val="Heading2"/>
        <w:ind w:left="0"/>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8343D5">
      <w:pPr>
        <w:pStyle w:val="Heading3"/>
        <w:ind w:left="0"/>
      </w:pPr>
      <w:r w:rsidRPr="00935AD7">
        <w:rPr>
          <w:w w:val="105"/>
        </w:rPr>
        <w:t>Response options</w:t>
      </w:r>
    </w:p>
    <w:p w14:paraId="017952CC" w14:textId="4BA2E80B" w:rsidR="003C0638" w:rsidRDefault="003C0638" w:rsidP="00390AC2">
      <w:pPr>
        <w:pStyle w:val="BodyText"/>
      </w:pPr>
      <w:r w:rsidRPr="00935AD7">
        <w:t>Please complete the following table:</w:t>
      </w:r>
    </w:p>
    <w:p w14:paraId="7567B7D3" w14:textId="77777777" w:rsidR="004924AD" w:rsidRPr="00935AD7" w:rsidRDefault="004924AD" w:rsidP="00390AC2">
      <w:pPr>
        <w:pStyle w:val="BodyText"/>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CD9402E" w14:textId="171618A0" w:rsidR="008F103B" w:rsidRPr="00045808" w:rsidRDefault="008F103B" w:rsidP="00045808">
            <w:pPr>
              <w:pStyle w:val="TableParagraph"/>
              <w:spacing w:before="120"/>
              <w:rPr>
                <w:rFonts w:eastAsiaTheme="minorEastAsia"/>
                <w:b/>
                <w:bCs/>
                <w:color w:val="FFFFFF"/>
                <w:w w:val="105"/>
                <w:szCs w:val="13"/>
                <w:lang w:eastAsia="zh-CN"/>
              </w:rPr>
            </w:pPr>
            <w:r w:rsidRPr="008F103B">
              <w:rPr>
                <w:b/>
                <w:bCs/>
                <w:color w:val="FFFFFF"/>
                <w:w w:val="105"/>
                <w:szCs w:val="13"/>
              </w:rPr>
              <w:t>Explain why environmental risks and/or opportunities have not affected your strategy and/or financial planning</w:t>
            </w: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008343D5">
      <w:pPr>
        <w:pStyle w:val="Heading2"/>
        <w:ind w:left="0"/>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8343D5">
      <w:pPr>
        <w:pStyle w:val="Heading3"/>
        <w:ind w:left="0"/>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41E28152" w:rsidR="002275D9" w:rsidRPr="002275D9" w:rsidRDefault="0086011A" w:rsidP="0002553C">
            <w:pPr>
              <w:rPr>
                <w:b/>
                <w:i/>
                <w:iCs/>
                <w:color w:val="FFFFFF" w:themeColor="background1"/>
                <w:szCs w:val="13"/>
              </w:rPr>
            </w:pPr>
            <w:r w:rsidRPr="0086011A">
              <w:rPr>
                <w:b/>
                <w:i/>
                <w:iCs/>
                <w:color w:val="FFFFFF" w:themeColor="background1"/>
                <w:szCs w:val="13"/>
              </w:rPr>
              <w:t>Options appear based on selection in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lastRenderedPageBreak/>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566342C2" w14:textId="1916FB00" w:rsidR="003C0638" w:rsidRPr="0076113C" w:rsidRDefault="3D6E62E7" w:rsidP="008343D5">
      <w:pPr>
        <w:pStyle w:val="Heading2"/>
        <w:ind w:left="0"/>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0D630532" w14:textId="77777777" w:rsidR="003E1F7E" w:rsidRPr="0076113C" w:rsidRDefault="003E1F7E" w:rsidP="008343D5">
      <w:pPr>
        <w:pStyle w:val="NormalWeb"/>
        <w:shd w:val="clear" w:color="auto" w:fill="FFFFFF"/>
        <w:spacing w:beforeLines="50" w:before="120" w:beforeAutospacing="0" w:after="0" w:afterAutospacing="0"/>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7DC7FFF0" w14:textId="77777777" w:rsidR="00D37BFC" w:rsidRDefault="00D37BFC" w:rsidP="005E060F">
      <w:pPr>
        <w:pStyle w:val="Heading2"/>
        <w:ind w:left="0"/>
        <w:rPr>
          <w:rFonts w:eastAsiaTheme="minorEastAsia"/>
          <w:lang w:eastAsia="zh-CN"/>
        </w:rPr>
      </w:pPr>
    </w:p>
    <w:p w14:paraId="0711F766" w14:textId="3CEA2631" w:rsidR="00C80DD2" w:rsidRPr="001E2204" w:rsidRDefault="00C80DD2" w:rsidP="005E060F">
      <w:pPr>
        <w:pStyle w:val="Heading2"/>
        <w:ind w:left="0"/>
      </w:pPr>
      <w:r>
        <w:br/>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70E9B13D" w14:textId="5C265E81" w:rsidR="00C80DD2" w:rsidRPr="009C4D58" w:rsidRDefault="007E152E" w:rsidP="007E152E">
      <w:pPr>
        <w:pStyle w:val="NormalWeb"/>
        <w:shd w:val="clear" w:color="auto" w:fill="FFFFFF" w:themeFill="background1"/>
        <w:spacing w:beforeLines="50" w:before="120" w:beforeAutospacing="0" w:after="0" w:afterAutospacing="0"/>
        <w:textAlignment w:val="baseline"/>
        <w:rPr>
          <w:rFonts w:asciiTheme="minorHAnsi" w:eastAsia="Arial" w:hAnsiTheme="minorHAnsi" w:cstheme="minorBidi"/>
          <w:b/>
          <w:bCs/>
          <w:color w:val="7030A0"/>
          <w:sz w:val="13"/>
          <w:szCs w:val="13"/>
          <w:lang w:eastAsia="en-US"/>
        </w:rPr>
      </w:pPr>
      <w:r>
        <w:rPr>
          <w:rFonts w:asciiTheme="minorHAnsi" w:eastAsia="新細明體" w:hAnsiTheme="minorHAnsi" w:cstheme="minorBidi" w:hint="eastAsia"/>
          <w:color w:val="485464"/>
          <w:sz w:val="13"/>
          <w:szCs w:val="13"/>
          <w:lang w:eastAsia="zh-TW"/>
        </w:rPr>
        <w:t xml:space="preserve"> </w:t>
      </w:r>
      <w:r w:rsidR="45C65D88"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4136EB03" w14:textId="11B0174C" w:rsidR="00120922" w:rsidRPr="007E152E" w:rsidRDefault="00120922" w:rsidP="007E152E">
      <w:pPr>
        <w:pStyle w:val="NormalWeb"/>
        <w:shd w:val="clear" w:color="auto" w:fill="FFFFFF"/>
        <w:spacing w:beforeLines="50" w:before="120" w:beforeAutospacing="0" w:after="0" w:afterAutospacing="0"/>
        <w:textAlignment w:val="baseline"/>
        <w:rPr>
          <w:rFonts w:eastAsia="新細明體"/>
          <w:sz w:val="22"/>
          <w:szCs w:val="22"/>
          <w:lang w:eastAsia="zh-TW"/>
        </w:rPr>
      </w:pPr>
    </w:p>
    <w:p w14:paraId="12954880" w14:textId="0C6EAC5A" w:rsidR="00FD3EEB" w:rsidRPr="007E152E" w:rsidRDefault="45C65D88" w:rsidP="007E152E">
      <w:pPr>
        <w:pStyle w:val="Heading2"/>
        <w:ind w:left="0"/>
        <w:rPr>
          <w:rFonts w:eastAsia="新細明體"/>
          <w:color w:val="7030A0"/>
          <w:lang w:eastAsia="zh-TW"/>
        </w:rPr>
      </w:pPr>
      <w:r w:rsidRPr="007E152E">
        <w:rPr>
          <w:rFonts w:eastAsia="新細明體"/>
          <w:color w:val="7030A0"/>
          <w:lang w:eastAsia="zh-TW"/>
        </w:rPr>
        <w:t>[3.7] During the reporting year, does your organization have insurance policy to mitigate against potential financial losses from climate-related events? (New Question for CASG Questionnaire)</w:t>
      </w:r>
    </w:p>
    <w:p w14:paraId="69E73C59" w14:textId="0C4372BC" w:rsidR="001C78E3" w:rsidRPr="009C4D58" w:rsidRDefault="45C65D88" w:rsidP="007E152E">
      <w:pPr>
        <w:pStyle w:val="Heading3"/>
        <w:ind w:left="0"/>
        <w:rPr>
          <w:rFonts w:eastAsia="新細明體"/>
          <w:color w:val="7030A0"/>
          <w:lang w:eastAsia="zh-TW"/>
        </w:rPr>
      </w:pPr>
      <w:r w:rsidRPr="009C4D58">
        <w:rPr>
          <w:color w:val="7030A0"/>
        </w:rPr>
        <w:t>Response options</w:t>
      </w:r>
    </w:p>
    <w:p w14:paraId="61CACFF2" w14:textId="4DA1D981" w:rsidR="002F0EE2" w:rsidRDefault="002F0EE2" w:rsidP="007E152E">
      <w:pPr>
        <w:pStyle w:val="BodyText"/>
        <w:ind w:left="0"/>
        <w:rPr>
          <w:rFonts w:eastAsia="新細明體"/>
          <w:lang w:eastAsia="zh-TW"/>
        </w:rPr>
      </w:pPr>
      <w:r w:rsidRPr="002F0EE2">
        <w:rPr>
          <w:rFonts w:eastAsia="新細明體"/>
          <w:lang w:eastAsia="zh-TW"/>
        </w:rPr>
        <w:t>Please complete the following table:</w:t>
      </w:r>
    </w:p>
    <w:p w14:paraId="174AC72A" w14:textId="77777777" w:rsidR="002F0EE2" w:rsidRPr="002F0EE2" w:rsidRDefault="002F0EE2" w:rsidP="002F0EE2">
      <w:pPr>
        <w:pStyle w:val="BodyText"/>
        <w:rPr>
          <w:rFonts w:eastAsia="新細明體"/>
          <w:lang w:eastAsia="zh-TW"/>
        </w:rPr>
      </w:pPr>
    </w:p>
    <w:tbl>
      <w:tblPr>
        <w:tblW w:w="143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14310"/>
      </w:tblGrid>
      <w:tr w:rsidR="002F0EE2" w14:paraId="22BC89E7" w14:textId="77777777" w:rsidTr="009C4D58">
        <w:trPr>
          <w:trHeight w:val="300"/>
        </w:trPr>
        <w:tc>
          <w:tcPr>
            <w:tcW w:w="14310" w:type="dxa"/>
            <w:shd w:val="clear" w:color="auto" w:fill="7030A0"/>
            <w:vAlign w:val="center"/>
          </w:tcPr>
          <w:p w14:paraId="681CCDB5" w14:textId="1AC822E8" w:rsidR="003D738F" w:rsidRPr="003D738F" w:rsidRDefault="00EC2E85" w:rsidP="003D738F">
            <w:pPr>
              <w:pStyle w:val="TableParagraph"/>
              <w:ind w:left="0"/>
              <w:rPr>
                <w:b/>
                <w:color w:val="FFFFFF"/>
                <w:w w:val="105"/>
                <w:szCs w:val="13"/>
              </w:rPr>
            </w:pPr>
            <w:r w:rsidRPr="00EC2E85">
              <w:rPr>
                <w:rFonts w:eastAsia="新細明體"/>
                <w:b/>
                <w:color w:val="FFFFFF"/>
                <w:w w:val="105"/>
                <w:szCs w:val="13"/>
                <w:lang w:eastAsia="zh-TW"/>
              </w:rPr>
              <w:t xml:space="preserve">Insurance policy to mitigate against potential financial losses from climate-related events </w:t>
            </w:r>
          </w:p>
        </w:tc>
      </w:tr>
      <w:tr w:rsidR="002F0EE2" w14:paraId="3D239BF8" w14:textId="77777777" w:rsidTr="45C65D88">
        <w:trPr>
          <w:trHeight w:val="964"/>
        </w:trPr>
        <w:tc>
          <w:tcPr>
            <w:tcW w:w="14310" w:type="dxa"/>
            <w:shd w:val="clear" w:color="auto" w:fill="D9D9D9" w:themeFill="background1" w:themeFillShade="D9"/>
          </w:tcPr>
          <w:p w14:paraId="2FAA106D" w14:textId="0BF8A284" w:rsidR="002F0EE2" w:rsidRPr="00A455B2" w:rsidRDefault="00602F91" w:rsidP="00A455B2">
            <w:pPr>
              <w:pStyle w:val="TableParagraph"/>
              <w:spacing w:before="120" w:line="276" w:lineRule="auto"/>
            </w:pPr>
            <w:r w:rsidRPr="45C65D88">
              <w:rPr>
                <w:rFonts w:eastAsia="新細明體"/>
                <w:lang w:eastAsia="zh-TW"/>
              </w:rPr>
              <w:t xml:space="preserve"> </w:t>
            </w:r>
            <w:r w:rsidR="002F0EE2" w:rsidRPr="45C65D88">
              <w:rPr>
                <w:w w:val="105"/>
              </w:rPr>
              <w:t xml:space="preserve">Select one of the </w:t>
            </w:r>
            <w:r w:rsidR="009336BC" w:rsidRPr="45C65D88">
              <w:rPr>
                <w:w w:val="105"/>
              </w:rPr>
              <w:t>following</w:t>
            </w:r>
            <w:r w:rsidR="002F0EE2" w:rsidRPr="45C65D88">
              <w:rPr>
                <w:w w:val="105"/>
              </w:rPr>
              <w:t xml:space="preserve"> options:</w:t>
            </w:r>
          </w:p>
          <w:p w14:paraId="7265F197" w14:textId="77777777" w:rsidR="002F0EE2" w:rsidRPr="00A455B2" w:rsidRDefault="00602F91" w:rsidP="0076113C">
            <w:pPr>
              <w:pStyle w:val="Bulletpointintable"/>
            </w:pPr>
            <w:r w:rsidRPr="00A455B2">
              <w:rPr>
                <w:rFonts w:hint="eastAsia"/>
              </w:rPr>
              <w:t>Yes</w:t>
            </w:r>
          </w:p>
          <w:p w14:paraId="2A44E789" w14:textId="22A1C0DC" w:rsidR="00602F91" w:rsidRPr="00935AD7" w:rsidRDefault="00602F91" w:rsidP="0076113C">
            <w:pPr>
              <w:pStyle w:val="Bulletpointintable"/>
            </w:pPr>
            <w:r w:rsidRPr="00A455B2">
              <w:rPr>
                <w:rFonts w:hint="eastAsia"/>
              </w:rPr>
              <w:t>No</w:t>
            </w:r>
          </w:p>
        </w:tc>
      </w:tr>
    </w:tbl>
    <w:p w14:paraId="5CC3C06D" w14:textId="77777777" w:rsidR="001C78E3" w:rsidRDefault="001C78E3" w:rsidP="00D675CC">
      <w:pPr>
        <w:pStyle w:val="BodyText"/>
        <w:rPr>
          <w:rFonts w:eastAsia="新細明體"/>
          <w:lang w:eastAsia="zh-TW"/>
        </w:rPr>
      </w:pPr>
    </w:p>
    <w:p w14:paraId="64EC705A" w14:textId="77777777" w:rsidR="007E152E" w:rsidRDefault="007E152E" w:rsidP="00D675CC">
      <w:pPr>
        <w:pStyle w:val="BodyText"/>
        <w:rPr>
          <w:rFonts w:eastAsiaTheme="minorEastAsia"/>
        </w:rPr>
      </w:pPr>
    </w:p>
    <w:p w14:paraId="2985226D" w14:textId="77777777" w:rsidR="00ED0F7C" w:rsidRPr="00ED0F7C" w:rsidRDefault="00ED0F7C" w:rsidP="00D675CC">
      <w:pPr>
        <w:pStyle w:val="BodyText"/>
        <w:rPr>
          <w:rFonts w:eastAsiaTheme="minorEastAsia"/>
        </w:rPr>
      </w:pPr>
    </w:p>
    <w:p w14:paraId="6DF33328" w14:textId="172304C3" w:rsidR="002049A1" w:rsidRPr="00935AD7" w:rsidRDefault="002049A1" w:rsidP="0019440F">
      <w:pPr>
        <w:pStyle w:val="Title"/>
      </w:pPr>
      <w:r>
        <w:lastRenderedPageBreak/>
        <w:t xml:space="preserve">4. </w:t>
      </w:r>
      <w:r w:rsidR="2B9F0304" w:rsidRPr="0631C9C6">
        <w:t>Business Strategy</w:t>
      </w:r>
    </w:p>
    <w:p w14:paraId="37513DDD" w14:textId="2154EFC5" w:rsidR="0078470A" w:rsidRPr="005E060F" w:rsidRDefault="3D6E62E7" w:rsidP="004924AD">
      <w:pPr>
        <w:pStyle w:val="Heading2"/>
        <w:ind w:left="0"/>
        <w:rPr>
          <w:rFonts w:eastAsia="新細明體"/>
          <w:i/>
          <w:iCs/>
          <w:lang w:eastAsia="zh-TW"/>
        </w:rPr>
      </w:pPr>
      <w:r>
        <w:t xml:space="preserve">[4.1] Does your organization use scenario analysis to identify environmental outcomes? </w:t>
      </w:r>
      <w:r w:rsidRPr="3D6E62E7">
        <w:rPr>
          <w:i/>
          <w:iCs/>
        </w:rPr>
        <w:t>(Source: 2025 CDP full corporate questionnaire)</w:t>
      </w:r>
    </w:p>
    <w:p w14:paraId="65182CE6" w14:textId="4A29AA7C" w:rsidR="0078470A" w:rsidRPr="001C265E" w:rsidRDefault="559FC7F2" w:rsidP="004924AD">
      <w:pPr>
        <w:pStyle w:val="Heading3"/>
        <w:ind w:left="0"/>
      </w:pPr>
      <w:r w:rsidRPr="001C265E">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260"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080"/>
        <w:gridCol w:w="3090"/>
        <w:gridCol w:w="2456"/>
        <w:gridCol w:w="4899"/>
        <w:gridCol w:w="3274"/>
      </w:tblGrid>
      <w:tr w:rsidR="3D6E62E7" w14:paraId="521BB486"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t xml:space="preserve">Text field </w:t>
            </w:r>
            <w:r w:rsidR="72594514" w:rsidRPr="003F4218">
              <w:rPr>
                <w:iCs/>
                <w:szCs w:val="13"/>
              </w:rPr>
              <w:t>[maximum 2,500 characters]</w:t>
            </w:r>
          </w:p>
        </w:tc>
      </w:tr>
      <w:tr w:rsidR="72594514" w14:paraId="17D8980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FF29FE6" w14:textId="77777777" w:rsidR="00DB742E" w:rsidRDefault="00DB742E" w:rsidP="00DB742E">
      <w:pPr>
        <w:rPr>
          <w:bCs/>
        </w:rPr>
      </w:pPr>
    </w:p>
    <w:p w14:paraId="3F2D1C9E" w14:textId="77777777" w:rsidR="00DB742E" w:rsidRDefault="00DB742E" w:rsidP="00DB742E">
      <w:pPr>
        <w:rPr>
          <w:bCs/>
        </w:rPr>
      </w:pPr>
    </w:p>
    <w:p w14:paraId="023E5FAE" w14:textId="4E8204EA" w:rsidR="00DB742E" w:rsidRPr="003C1591" w:rsidRDefault="3D6E62E7" w:rsidP="004924AD">
      <w:pPr>
        <w:pStyle w:val="Heading2"/>
        <w:ind w:left="0"/>
        <w:rPr>
          <w:rFonts w:eastAsia="新細明體"/>
          <w:i/>
          <w:iCs/>
          <w:lang w:eastAsia="zh-TW"/>
        </w:rPr>
      </w:pPr>
      <w:bookmarkStart w:id="5" w:name="_Hlk208593757"/>
      <w:r>
        <w:t xml:space="preserve">[4.1.1] Provide details of the scenarios used in your organization's scenario analysis. </w:t>
      </w:r>
      <w:r w:rsidRPr="3D6E62E7">
        <w:rPr>
          <w:i/>
          <w:iCs/>
        </w:rPr>
        <w:t>(Source: 2025 CDP full corporate questionnaire)</w:t>
      </w:r>
    </w:p>
    <w:p w14:paraId="273047DA" w14:textId="77777777" w:rsidR="00DB742E" w:rsidRDefault="377D1BA3" w:rsidP="004924AD">
      <w:pPr>
        <w:pStyle w:val="Heading3"/>
        <w:ind w:left="0"/>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0DE4A5E4" w:rsidR="347DEA0D" w:rsidRDefault="347DEA0D" w:rsidP="347DEA0D">
            <w:pPr>
              <w:jc w:val="center"/>
              <w:rPr>
                <w:b/>
                <w:bCs/>
                <w:i/>
                <w:iCs/>
                <w:color w:val="FFFFFF" w:themeColor="background1"/>
              </w:rPr>
            </w:pPr>
            <w:r w:rsidRPr="347DEA0D">
              <w:rPr>
                <w:b/>
                <w:bCs/>
                <w:i/>
                <w:iCs/>
                <w:color w:val="FFFFFF" w:themeColor="background1"/>
              </w:rPr>
              <w:t xml:space="preserve">Only appears if you select </w:t>
            </w:r>
            <w:r w:rsidR="00C01544" w:rsidRPr="347DEA0D">
              <w:rPr>
                <w:b/>
                <w:bCs/>
                <w:i/>
                <w:iCs/>
                <w:color w:val="FFFFFF" w:themeColor="background1"/>
              </w:rPr>
              <w:t>an</w:t>
            </w:r>
            <w:r w:rsidRPr="347DEA0D">
              <w:rPr>
                <w:b/>
                <w:bCs/>
                <w:i/>
                <w:iCs/>
                <w:color w:val="FFFFFF" w:themeColor="background1"/>
              </w:rPr>
              <w:t xml:space="preserve">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5A5A7A2B" w:rsidR="00E367C2" w:rsidRDefault="45C65D88" w:rsidP="45C65D88">
            <w:pPr>
              <w:jc w:val="center"/>
              <w:rPr>
                <w:b/>
                <w:bCs/>
                <w:color w:val="FFFFFF" w:themeColor="background1"/>
              </w:rPr>
            </w:pPr>
            <w:r w:rsidRPr="45C65D88">
              <w:rPr>
                <w:b/>
                <w:bCs/>
                <w:color w:val="FFFFFF" w:themeColor="background1"/>
              </w:rPr>
              <w:t xml:space="preserve">Scenario </w:t>
            </w:r>
            <w:r w:rsidR="005E162A" w:rsidRPr="45C65D88">
              <w:rPr>
                <w:b/>
                <w:bCs/>
                <w:color w:val="FFFFFF" w:themeColor="background1"/>
              </w:rPr>
              <w:t>used in</w:t>
            </w:r>
            <w:r w:rsidRPr="45C65D88">
              <w:rPr>
                <w:b/>
                <w:bCs/>
                <w:color w:val="FFFFFF" w:themeColor="background1"/>
              </w:rPr>
              <w:t xml:space="preserve">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1D0F99A6" w:rsidR="00E367C2" w:rsidRDefault="00E367C2" w:rsidP="00157353">
            <w:pPr>
              <w:rPr>
                <w:szCs w:val="13"/>
              </w:rPr>
            </w:pPr>
            <w:r w:rsidRPr="40B4945D">
              <w:rPr>
                <w:szCs w:val="13"/>
              </w:rPr>
              <w:t>Grouped option (single-select group; single-select option) from drop</w:t>
            </w:r>
            <w:r w:rsidR="003E4AF9">
              <w:rPr>
                <w:szCs w:val="13"/>
              </w:rPr>
              <w:t>-</w:t>
            </w:r>
            <w:r w:rsidRPr="40B4945D">
              <w:rPr>
                <w:szCs w:val="13"/>
              </w:rPr>
              <w:t>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lastRenderedPageBreak/>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7A863943" w:rsidR="00E367C2" w:rsidRDefault="00E367C2" w:rsidP="00EB6DEF">
            <w:r w:rsidRPr="40B4945D">
              <w:rPr>
                <w:szCs w:val="13"/>
              </w:rPr>
              <w:t>Grouped option (multi-select group; multi-select option) from drop</w:t>
            </w:r>
            <w:r w:rsidR="003E4AF9">
              <w:rPr>
                <w:szCs w:val="13"/>
              </w:rPr>
              <w:t>-</w:t>
            </w:r>
            <w:r w:rsidRPr="40B4945D">
              <w:rPr>
                <w:szCs w:val="13"/>
              </w:rPr>
              <w:t>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lastRenderedPageBreak/>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lastRenderedPageBreak/>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lastRenderedPageBreak/>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bookmarkEnd w:id="5"/>
    <w:p w14:paraId="479A6492" w14:textId="77777777" w:rsidR="00E30345" w:rsidRPr="00935AD7" w:rsidRDefault="00E30345" w:rsidP="00E30345">
      <w:pPr>
        <w:tabs>
          <w:tab w:val="left" w:pos="297"/>
        </w:tabs>
        <w:spacing w:line="251" w:lineRule="exact"/>
      </w:pPr>
    </w:p>
    <w:p w14:paraId="72DBB783" w14:textId="235D1A0B" w:rsidR="347DEA0D" w:rsidRDefault="347DEA0D" w:rsidP="00E15D72">
      <w:pPr>
        <w:pStyle w:val="Heading2"/>
        <w:ind w:left="0"/>
      </w:pPr>
      <w:r>
        <w:t xml:space="preserve">[4.2] Does your organization's strategy include a climate transition plan? </w:t>
      </w:r>
      <w:r w:rsidRPr="347DEA0D">
        <w:rPr>
          <w:i/>
          <w:iCs/>
        </w:rPr>
        <w:t>(Source: 2025 CDP SME questionnaire)</w:t>
      </w:r>
    </w:p>
    <w:p w14:paraId="281B682A" w14:textId="64EEDB15" w:rsidR="6CE89487" w:rsidRPr="00C74FA5" w:rsidRDefault="00142454" w:rsidP="00E15D72">
      <w:pPr>
        <w:pStyle w:val="Heading3"/>
        <w:ind w:left="0"/>
      </w:pPr>
      <w:r>
        <w:rPr>
          <w:rFonts w:hint="eastAsia"/>
          <w:lang w:eastAsia="zh-CN"/>
        </w:rPr>
        <w:t xml:space="preserve"> </w:t>
      </w:r>
      <w:r w:rsidR="0D8A4B54" w:rsidRPr="00C74FA5">
        <w:t>Response options</w:t>
      </w:r>
    </w:p>
    <w:p w14:paraId="6BA2AB4D" w14:textId="42ECD015" w:rsidR="00C74FA5" w:rsidRDefault="0D8A4B54" w:rsidP="00C74FA5">
      <w:pPr>
        <w:pStyle w:val="BodyText"/>
      </w:pPr>
      <w:r>
        <w:t>Please complete the following table.</w:t>
      </w:r>
    </w:p>
    <w:p w14:paraId="1522869E" w14:textId="77777777" w:rsidR="004924AD" w:rsidRPr="00935AD7" w:rsidRDefault="004924AD" w:rsidP="00C74FA5">
      <w:pPr>
        <w:pStyle w:val="BodyText"/>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"We have a feedback mechanism in place, …" is selected 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"Forests", "Water" or "Other, please specify" is selected in 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13774E83" w14:textId="7F139117" w:rsidR="00E30345" w:rsidRPr="005E060F" w:rsidRDefault="00E30345" w:rsidP="005E060F">
      <w:pPr>
        <w:pStyle w:val="BodyText"/>
        <w:ind w:left="0"/>
        <w:rPr>
          <w:rFonts w:eastAsia="新細明體"/>
          <w:lang w:eastAsia="zh-TW"/>
        </w:rPr>
      </w:pPr>
    </w:p>
    <w:p w14:paraId="4F4AB204" w14:textId="496B4E30" w:rsidR="6949983B" w:rsidRPr="009411EB" w:rsidRDefault="3D6E62E7" w:rsidP="00E15D72">
      <w:pPr>
        <w:pStyle w:val="Heading2"/>
        <w:ind w:left="0"/>
        <w:rPr>
          <w:i/>
          <w:iCs/>
        </w:rPr>
      </w:pPr>
      <w:r>
        <w:t>[4.3] Do you classify any of your existing goods and/or services as low-carbon products? If yes, please provide details.</w:t>
      </w:r>
      <w:r w:rsidRPr="3D6E62E7">
        <w:rPr>
          <w:i/>
          <w:iCs/>
        </w:rPr>
        <w:t xml:space="preserve"> (Source: CDP Private Markets Questionnaire 2022) </w:t>
      </w:r>
    </w:p>
    <w:p w14:paraId="060CA159" w14:textId="14C58C0C" w:rsidR="56A8E509" w:rsidRPr="00287C1A" w:rsidRDefault="6FF48E0B" w:rsidP="00E15D72">
      <w:pPr>
        <w:pStyle w:val="Heading3"/>
        <w:ind w:left="0"/>
      </w:pPr>
      <w:r w:rsidRPr="00287C1A">
        <w:t>Response options</w:t>
      </w:r>
    </w:p>
    <w:p w14:paraId="60C77E1D" w14:textId="37BE314F" w:rsidR="00287C1A" w:rsidRDefault="6FF48E0B" w:rsidP="00AB22D1">
      <w:pPr>
        <w:pStyle w:val="BodyText"/>
      </w:pPr>
      <w:r>
        <w:t>Select one of the following options:</w:t>
      </w:r>
    </w:p>
    <w:p w14:paraId="6BA8E4D0" w14:textId="77777777" w:rsidR="004924AD" w:rsidRDefault="004924AD" w:rsidP="00AB22D1">
      <w:pPr>
        <w:pStyle w:val="BodyText"/>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309"/>
      </w:tblGrid>
      <w:tr w:rsidR="00287C1A" w14:paraId="4AFA2DB9" w14:textId="77777777" w:rsidTr="00C61C30">
        <w:trPr>
          <w:trHeight w:val="300"/>
        </w:trPr>
        <w:tc>
          <w:tcPr>
            <w:tcW w:w="15309"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00C61C30">
        <w:trPr>
          <w:trHeight w:val="300"/>
        </w:trPr>
        <w:tc>
          <w:tcPr>
            <w:tcW w:w="15309"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1A1F507B" w14:textId="77777777" w:rsidR="00B24023" w:rsidRPr="005E060F" w:rsidRDefault="00B24023" w:rsidP="005E060F">
      <w:pPr>
        <w:pStyle w:val="BodyText"/>
        <w:ind w:left="0"/>
        <w:rPr>
          <w:rFonts w:eastAsia="新細明體"/>
          <w:lang w:eastAsia="zh-TW"/>
        </w:rPr>
      </w:pPr>
    </w:p>
    <w:p w14:paraId="4C1AD6B3" w14:textId="714C9A9A" w:rsidR="6949983B" w:rsidRPr="00AB22D1" w:rsidRDefault="3D6E62E7" w:rsidP="3D6E62E7">
      <w:pPr>
        <w:pStyle w:val="Heading2"/>
        <w:rPr>
          <w:i/>
          <w:iCs/>
        </w:rPr>
      </w:pPr>
      <w:r>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AB22D1">
      <w:pPr>
        <w:pStyle w:val="Heading3"/>
      </w:pPr>
      <w:r w:rsidRPr="00AB22D1">
        <w:t>Response options</w:t>
      </w:r>
    </w:p>
    <w:p w14:paraId="53E38EEC" w14:textId="109868B2" w:rsidR="003C0638" w:rsidRDefault="15F03C8C" w:rsidP="00AB22D1">
      <w:pPr>
        <w:pStyle w:val="BodyText"/>
      </w:pPr>
      <w:r>
        <w:lastRenderedPageBreak/>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070E5480" w:rsidR="00E21E37" w:rsidRDefault="00E21E37" w:rsidP="00DE4B05">
            <w:pPr>
              <w:rPr>
                <w:rFonts w:eastAsiaTheme="minorEastAsia" w:cstheme="minorBidi"/>
              </w:rPr>
            </w:pPr>
            <w:r w:rsidRPr="2A39C02E">
              <w:rPr>
                <w:rFonts w:eastAsiaTheme="minorEastAsia" w:cstheme="minorBidi"/>
              </w:rPr>
              <w:t>Select from drop</w:t>
            </w:r>
            <w:r w:rsidR="003E4AF9">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Pr="003C1591" w:rsidRDefault="6949983B" w:rsidP="6949983B">
      <w:pPr>
        <w:spacing w:before="240" w:after="240"/>
        <w:rPr>
          <w:rFonts w:eastAsia="新細明體"/>
          <w:lang w:eastAsia="zh-TW"/>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lastRenderedPageBreak/>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Pr="00362E0E" w:rsidRDefault="45C65D88" w:rsidP="45C65D88">
            <w:pPr>
              <w:pStyle w:val="Bulletpointintable"/>
              <w:numPr>
                <w:ilvl w:val="0"/>
                <w:numId w:val="0"/>
              </w:numPr>
              <w:rPr>
                <w:b/>
                <w:bCs/>
              </w:rPr>
            </w:pPr>
            <w:r w:rsidRPr="00362E0E">
              <w:rPr>
                <w:b/>
                <w:bCs/>
              </w:rP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Pr="00362E0E" w:rsidRDefault="45C65D88" w:rsidP="45C65D88">
            <w:pPr>
              <w:pStyle w:val="Bulletpointintable"/>
              <w:numPr>
                <w:ilvl w:val="0"/>
                <w:numId w:val="0"/>
              </w:numPr>
              <w:rPr>
                <w:b/>
                <w:bCs/>
              </w:rPr>
            </w:pPr>
            <w:r w:rsidRPr="00362E0E">
              <w:rPr>
                <w:b/>
                <w:bCs/>
              </w:rP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Ethanol-fuelled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Hydrogen Refuelling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lastRenderedPageBreak/>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lastRenderedPageBreak/>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lastRenderedPageBreak/>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5E532B04" w14:textId="20DC4F93" w:rsidR="009C108A" w:rsidRDefault="45C65D88" w:rsidP="00362E0E">
            <w:pPr>
              <w:pStyle w:val="Bulletpointintable"/>
            </w:pPr>
            <w:r>
              <w:t>Pre-casting</w:t>
            </w: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r>
              <w:t>Vitroceramic/hot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lastRenderedPageBreak/>
              <w:t>Pipeline</w:t>
            </w:r>
          </w:p>
          <w:p w14:paraId="39E9507B" w14:textId="5195BA72" w:rsidR="009C108A" w:rsidRDefault="45C65D88" w:rsidP="009A6BFD">
            <w:pPr>
              <w:pStyle w:val="Bulletpointintable"/>
            </w:pPr>
            <w:r>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32371236" w14:textId="77777777" w:rsidR="00B27BCE" w:rsidRPr="00935AD7" w:rsidRDefault="00B27BCE" w:rsidP="00B27BCE"/>
    <w:p w14:paraId="211DBAF2" w14:textId="4F2176F2" w:rsidR="6949983B" w:rsidRDefault="6949983B" w:rsidP="6949983B">
      <w:pPr>
        <w:rPr>
          <w:rFonts w:ascii="Times New Roman" w:eastAsia="Times New Roman" w:hAnsi="Times New Roman" w:cs="Times New Roman"/>
          <w:szCs w:val="13"/>
        </w:rPr>
      </w:pPr>
    </w:p>
    <w:p w14:paraId="1B397DAC" w14:textId="00430656" w:rsidR="00E9562C" w:rsidRPr="00935AD7" w:rsidRDefault="45C65D88" w:rsidP="45C65D88">
      <w:pPr>
        <w:pStyle w:val="Heading2"/>
        <w:ind w:left="0"/>
        <w:rPr>
          <w:rFonts w:eastAsiaTheme="minorEastAsia" w:cstheme="minorBidi"/>
          <w:i/>
          <w:iCs/>
          <w:color w:val="7030A0"/>
          <w:lang w:eastAsia="zh-CN"/>
        </w:rPr>
      </w:pPr>
      <w:r w:rsidRPr="00DD321F">
        <w:rPr>
          <w:rFonts w:eastAsiaTheme="minorEastAsia" w:cstheme="minorBidi"/>
          <w:color w:val="7030A0"/>
          <w:lang w:eastAsia="zh-CN"/>
        </w:rPr>
        <w:t>[4.4] Provide details of the organization's capital investment in low-carbon or other green technologies. Note, capital investments do not include operating and maintenance costs, but one-off acquisitions</w:t>
      </w:r>
      <w:r w:rsidR="00777DF2" w:rsidRPr="00DD321F">
        <w:rPr>
          <w:rFonts w:eastAsiaTheme="minorEastAsia" w:cstheme="minorBidi"/>
          <w:color w:val="7030A0"/>
          <w:lang w:eastAsia="zh-CN"/>
        </w:rPr>
        <w:t>.</w:t>
      </w:r>
      <w:r w:rsidRPr="45C65D88">
        <w:rPr>
          <w:rFonts w:eastAsiaTheme="minorEastAsia" w:cstheme="minorBidi"/>
          <w:i/>
          <w:iCs/>
          <w:color w:val="7030A0"/>
          <w:lang w:eastAsia="zh-CN"/>
        </w:rPr>
        <w:t xml:space="preserve"> (New Question for CASG Questionnaire)</w:t>
      </w:r>
    </w:p>
    <w:p w14:paraId="27C674C7" w14:textId="04A9022E" w:rsidR="6949983B" w:rsidRPr="009C4D58" w:rsidRDefault="45C65D88" w:rsidP="009C4D58">
      <w:pPr>
        <w:pStyle w:val="Heading2"/>
        <w:spacing w:line="259" w:lineRule="auto"/>
        <w:ind w:left="0"/>
        <w:rPr>
          <w:rFonts w:eastAsiaTheme="minorEastAsia" w:cstheme="minorBidi"/>
          <w:b w:val="0"/>
          <w:color w:val="7030A0"/>
          <w:szCs w:val="13"/>
          <w:lang w:eastAsia="zh-CN"/>
        </w:rPr>
      </w:pPr>
      <w:r w:rsidRPr="009C4D58">
        <w:rPr>
          <w:rFonts w:eastAsiaTheme="minorEastAsia" w:cstheme="minorBidi"/>
          <w:color w:val="7030A0"/>
          <w:sz w:val="13"/>
          <w:szCs w:val="13"/>
          <w:lang w:eastAsia="zh-CN"/>
        </w:rPr>
        <w:t>Response options</w:t>
      </w:r>
    </w:p>
    <w:p w14:paraId="5B2B03AC" w14:textId="1C38C4BD" w:rsidR="004924AD" w:rsidRPr="004924AD" w:rsidRDefault="45C65D88" w:rsidP="009C4D58">
      <w:pPr>
        <w:pStyle w:val="Heading2"/>
        <w:spacing w:line="259" w:lineRule="auto"/>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5120"/>
        <w:gridCol w:w="5120"/>
        <w:gridCol w:w="5120"/>
      </w:tblGrid>
      <w:tr w:rsidR="45C65D88" w14:paraId="5DC3CDCB" w14:textId="77777777" w:rsidTr="009C4D58">
        <w:trPr>
          <w:trHeight w:val="590"/>
        </w:trPr>
        <w:tc>
          <w:tcPr>
            <w:tcW w:w="5120" w:type="dxa"/>
            <w:shd w:val="clear" w:color="auto" w:fill="7030A0"/>
          </w:tcPr>
          <w:p w14:paraId="76184007" w14:textId="505C428A" w:rsidR="45C65D88" w:rsidRPr="00D37BFC" w:rsidRDefault="45C65D88" w:rsidP="45C65D88">
            <w:pPr>
              <w:pStyle w:val="Heading2"/>
              <w:rPr>
                <w:rFonts w:asciiTheme="minorHAnsi" w:eastAsiaTheme="minorEastAsia" w:hAnsiTheme="minorHAnsi" w:cstheme="minorHAnsi"/>
                <w:i/>
                <w:iCs/>
                <w:color w:val="FFFFFF" w:themeColor="background1"/>
                <w:sz w:val="13"/>
                <w:szCs w:val="13"/>
                <w:lang w:eastAsia="zh-CN"/>
              </w:rPr>
            </w:pPr>
            <w:r w:rsidRPr="00D37BFC">
              <w:rPr>
                <w:rFonts w:asciiTheme="minorHAnsi" w:eastAsiaTheme="minorEastAsia" w:hAnsiTheme="minorHAnsi" w:cstheme="minorHAnsi"/>
                <w:i/>
                <w:iCs/>
                <w:color w:val="FFFFFF" w:themeColor="background1"/>
                <w:sz w:val="13"/>
                <w:szCs w:val="13"/>
                <w:lang w:eastAsia="zh-CN"/>
              </w:rPr>
              <w:t>Timeframe (counting from this reporting year, i.e., Year 1 refers to the next 12 months after the end of this reporting year)</w:t>
            </w:r>
          </w:p>
        </w:tc>
        <w:tc>
          <w:tcPr>
            <w:tcW w:w="5120" w:type="dxa"/>
            <w:shd w:val="clear" w:color="auto" w:fill="7030A0"/>
          </w:tcPr>
          <w:p w14:paraId="651D8EE9" w14:textId="7EEB125C" w:rsidR="45C65D88" w:rsidRPr="00D37BFC"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D37BFC">
              <w:rPr>
                <w:rFonts w:asciiTheme="minorHAnsi" w:eastAsiaTheme="minorEastAsia" w:hAnsiTheme="minorHAnsi" w:cstheme="minorHAnsi"/>
                <w:i/>
                <w:iCs/>
                <w:color w:val="FFFFFF" w:themeColor="background1"/>
                <w:sz w:val="13"/>
                <w:szCs w:val="13"/>
                <w:lang w:eastAsia="zh-CN"/>
              </w:rPr>
              <w:t>Planned capital expenditure in low-carbon or other green technologies (in the currency selected in</w:t>
            </w:r>
            <w:r w:rsidR="008C2226" w:rsidRPr="00D37BFC">
              <w:rPr>
                <w:rFonts w:asciiTheme="minorHAnsi" w:eastAsiaTheme="minorEastAsia" w:hAnsiTheme="minorHAnsi" w:cstheme="minorHAnsi"/>
                <w:i/>
                <w:iCs/>
                <w:color w:val="FFFFFF" w:themeColor="background1"/>
                <w:sz w:val="13"/>
                <w:szCs w:val="13"/>
                <w:lang w:eastAsia="zh-CN"/>
              </w:rPr>
              <w:t xml:space="preserve"> 1.2</w:t>
            </w:r>
            <w:r w:rsidRPr="00D37BFC">
              <w:rPr>
                <w:rFonts w:asciiTheme="minorHAnsi" w:eastAsiaTheme="minorEastAsia" w:hAnsiTheme="minorHAnsi" w:cstheme="minorHAnsi"/>
                <w:i/>
                <w:iCs/>
                <w:color w:val="FFFFFF" w:themeColor="background1"/>
                <w:sz w:val="13"/>
                <w:szCs w:val="13"/>
                <w:lang w:eastAsia="zh-CN"/>
              </w:rPr>
              <w:t>)</w:t>
            </w:r>
          </w:p>
        </w:tc>
        <w:tc>
          <w:tcPr>
            <w:tcW w:w="5120" w:type="dxa"/>
            <w:shd w:val="clear" w:color="auto" w:fill="7030A0"/>
          </w:tcPr>
          <w:p w14:paraId="0AA12179" w14:textId="3D9E9507" w:rsidR="45C65D88" w:rsidRPr="00D37BFC"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D37BFC">
              <w:rPr>
                <w:rFonts w:asciiTheme="minorHAnsi" w:eastAsiaTheme="minorEastAsia" w:hAnsiTheme="minorHAnsi" w:cstheme="minorHAnsi"/>
                <w:i/>
                <w:iCs/>
                <w:color w:val="FFFFFF" w:themeColor="background1"/>
                <w:sz w:val="13"/>
                <w:szCs w:val="13"/>
                <w:lang w:eastAsia="zh-CN"/>
              </w:rPr>
              <w:t>% of total planned capital expenditure</w:t>
            </w:r>
          </w:p>
        </w:tc>
      </w:tr>
      <w:tr w:rsidR="45C65D88" w14:paraId="78DC8AAB" w14:textId="77777777" w:rsidTr="009C4D58">
        <w:trPr>
          <w:trHeight w:val="300"/>
        </w:trPr>
        <w:tc>
          <w:tcPr>
            <w:tcW w:w="5120" w:type="dxa"/>
          </w:tcPr>
          <w:p w14:paraId="38D67F37" w14:textId="5797D494" w:rsidR="45C65D88" w:rsidRPr="00D37BFC" w:rsidRDefault="45C65D88" w:rsidP="009C4D58">
            <w:pPr>
              <w:pStyle w:val="Heading2"/>
              <w:rPr>
                <w:rFonts w:asciiTheme="minorHAnsi" w:eastAsiaTheme="minorEastAsia" w:hAnsiTheme="minorHAnsi" w:cstheme="minorHAnsi"/>
                <w:color w:val="auto"/>
                <w:szCs w:val="13"/>
                <w:lang w:eastAsia="zh-CN"/>
              </w:rPr>
            </w:pPr>
            <w:r w:rsidRPr="00D37BFC">
              <w:rPr>
                <w:rFonts w:asciiTheme="minorHAnsi" w:eastAsiaTheme="minorEastAsia" w:hAnsiTheme="minorHAnsi" w:cstheme="minorHAnsi"/>
                <w:b w:val="0"/>
                <w:color w:val="auto"/>
                <w:sz w:val="13"/>
                <w:szCs w:val="13"/>
                <w:lang w:eastAsia="zh-CN"/>
              </w:rPr>
              <w:t>Year 0 (i.e. reporting year)</w:t>
            </w:r>
          </w:p>
        </w:tc>
        <w:tc>
          <w:tcPr>
            <w:tcW w:w="5120" w:type="dxa"/>
            <w:shd w:val="clear" w:color="auto" w:fill="D9D9D9" w:themeFill="background1" w:themeFillShade="D9"/>
          </w:tcPr>
          <w:p w14:paraId="7A83A3EA" w14:textId="29140756" w:rsidR="45C65D88" w:rsidRPr="00D37BFC" w:rsidRDefault="45C65D88" w:rsidP="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0B24C393" w14:textId="0B20D351"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73E34AAE" w14:textId="77777777" w:rsidTr="009C4D58">
        <w:trPr>
          <w:trHeight w:val="300"/>
        </w:trPr>
        <w:tc>
          <w:tcPr>
            <w:tcW w:w="5120" w:type="dxa"/>
          </w:tcPr>
          <w:p w14:paraId="259F8EA9" w14:textId="5261456E" w:rsidR="45C65D88" w:rsidRPr="00D37BFC" w:rsidRDefault="45C65D88" w:rsidP="009C4D58">
            <w:pPr>
              <w:pStyle w:val="Heading2"/>
              <w:rPr>
                <w:rFonts w:asciiTheme="minorHAnsi" w:eastAsiaTheme="minorEastAsia" w:hAnsiTheme="minorHAnsi" w:cstheme="minorHAnsi"/>
                <w:color w:val="auto"/>
                <w:szCs w:val="13"/>
                <w:lang w:eastAsia="zh-CN"/>
              </w:rPr>
            </w:pPr>
            <w:r w:rsidRPr="00D37BFC">
              <w:rPr>
                <w:rFonts w:asciiTheme="minorHAnsi" w:eastAsiaTheme="minorEastAsia" w:hAnsiTheme="minorHAnsi" w:cstheme="minorHAnsi"/>
                <w:b w:val="0"/>
                <w:color w:val="auto"/>
                <w:sz w:val="13"/>
                <w:szCs w:val="13"/>
                <w:lang w:eastAsia="zh-CN"/>
              </w:rPr>
              <w:t>Year 1</w:t>
            </w:r>
          </w:p>
        </w:tc>
        <w:tc>
          <w:tcPr>
            <w:tcW w:w="5120" w:type="dxa"/>
            <w:shd w:val="clear" w:color="auto" w:fill="D9D9D9" w:themeFill="background1" w:themeFillShade="D9"/>
          </w:tcPr>
          <w:p w14:paraId="051B7858" w14:textId="333F440C" w:rsidR="45C65D88" w:rsidRPr="00D37BFC" w:rsidRDefault="45C65D88" w:rsidP="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6760928F" w14:textId="1CA1C3A8"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1AFFC224" w14:textId="77777777" w:rsidTr="009C4D58">
        <w:trPr>
          <w:trHeight w:val="300"/>
        </w:trPr>
        <w:tc>
          <w:tcPr>
            <w:tcW w:w="5120" w:type="dxa"/>
          </w:tcPr>
          <w:p w14:paraId="261DC089" w14:textId="4F86A2C6" w:rsidR="45C65D88" w:rsidRPr="00D37BFC" w:rsidRDefault="45C65D88" w:rsidP="009C4D58">
            <w:pPr>
              <w:pStyle w:val="Heading2"/>
              <w:rPr>
                <w:rFonts w:asciiTheme="minorHAnsi" w:eastAsiaTheme="minorEastAsia" w:hAnsiTheme="minorHAnsi" w:cstheme="minorHAnsi"/>
                <w:color w:val="auto"/>
                <w:szCs w:val="13"/>
                <w:lang w:eastAsia="zh-CN"/>
              </w:rPr>
            </w:pPr>
            <w:r w:rsidRPr="00D37BFC">
              <w:rPr>
                <w:rFonts w:asciiTheme="minorHAnsi" w:eastAsiaTheme="minorEastAsia" w:hAnsiTheme="minorHAnsi" w:cstheme="minorHAnsi"/>
                <w:b w:val="0"/>
                <w:color w:val="auto"/>
                <w:sz w:val="13"/>
                <w:szCs w:val="13"/>
                <w:lang w:eastAsia="zh-CN"/>
              </w:rPr>
              <w:t>Year 2</w:t>
            </w:r>
          </w:p>
        </w:tc>
        <w:tc>
          <w:tcPr>
            <w:tcW w:w="5120" w:type="dxa"/>
            <w:shd w:val="clear" w:color="auto" w:fill="D9D9D9" w:themeFill="background1" w:themeFillShade="D9"/>
          </w:tcPr>
          <w:p w14:paraId="356CE9E8" w14:textId="7A6872C8" w:rsidR="45C65D88" w:rsidRPr="00D37BFC" w:rsidRDefault="45C65D88" w:rsidP="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55DF688D" w14:textId="2E04389D"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66B31D1F" w14:textId="77777777" w:rsidTr="009C4D58">
        <w:trPr>
          <w:trHeight w:val="300"/>
        </w:trPr>
        <w:tc>
          <w:tcPr>
            <w:tcW w:w="5120" w:type="dxa"/>
          </w:tcPr>
          <w:p w14:paraId="46A3854C" w14:textId="054FE9DA" w:rsidR="45C65D88" w:rsidRPr="00D37BFC" w:rsidRDefault="45C65D88" w:rsidP="009C4D58">
            <w:pPr>
              <w:pStyle w:val="Heading2"/>
              <w:rPr>
                <w:rFonts w:asciiTheme="minorHAnsi" w:eastAsiaTheme="minorEastAsia" w:hAnsiTheme="minorHAnsi" w:cstheme="minorHAnsi"/>
                <w:color w:val="auto"/>
                <w:szCs w:val="13"/>
                <w:lang w:eastAsia="zh-CN"/>
              </w:rPr>
            </w:pPr>
            <w:r w:rsidRPr="00D37BFC">
              <w:rPr>
                <w:rFonts w:asciiTheme="minorHAnsi" w:eastAsiaTheme="minorEastAsia" w:hAnsiTheme="minorHAnsi" w:cstheme="minorHAnsi"/>
                <w:b w:val="0"/>
                <w:color w:val="auto"/>
                <w:sz w:val="13"/>
                <w:szCs w:val="13"/>
                <w:lang w:eastAsia="zh-CN"/>
              </w:rPr>
              <w:t>Year 3</w:t>
            </w:r>
          </w:p>
        </w:tc>
        <w:tc>
          <w:tcPr>
            <w:tcW w:w="5120" w:type="dxa"/>
            <w:shd w:val="clear" w:color="auto" w:fill="D9D9D9" w:themeFill="background1" w:themeFillShade="D9"/>
          </w:tcPr>
          <w:p w14:paraId="3AEC1353" w14:textId="473D991E" w:rsidR="45C65D88" w:rsidRPr="00D37BFC" w:rsidRDefault="45C65D88" w:rsidP="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33A264A0" w14:textId="06C13C96"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13B624E0" w14:textId="77777777" w:rsidTr="009C4D58">
        <w:trPr>
          <w:trHeight w:val="300"/>
        </w:trPr>
        <w:tc>
          <w:tcPr>
            <w:tcW w:w="5120" w:type="dxa"/>
          </w:tcPr>
          <w:p w14:paraId="5C54BDAA" w14:textId="1505ACC8" w:rsidR="45C65D88" w:rsidRPr="00D37BFC" w:rsidRDefault="45C65D88" w:rsidP="009C4D58">
            <w:pPr>
              <w:pStyle w:val="Heading2"/>
              <w:rPr>
                <w:rFonts w:asciiTheme="minorHAnsi" w:eastAsiaTheme="minorEastAsia" w:hAnsiTheme="minorHAnsi" w:cstheme="minorHAnsi"/>
                <w:color w:val="auto"/>
                <w:szCs w:val="13"/>
                <w:lang w:eastAsia="zh-CN"/>
              </w:rPr>
            </w:pPr>
            <w:r w:rsidRPr="00D37BFC">
              <w:rPr>
                <w:rFonts w:asciiTheme="minorHAnsi" w:eastAsiaTheme="minorEastAsia" w:hAnsiTheme="minorHAnsi" w:cstheme="minorHAnsi"/>
                <w:b w:val="0"/>
                <w:color w:val="auto"/>
                <w:sz w:val="13"/>
                <w:szCs w:val="13"/>
                <w:lang w:eastAsia="zh-CN"/>
              </w:rPr>
              <w:t>Year 4</w:t>
            </w:r>
          </w:p>
        </w:tc>
        <w:tc>
          <w:tcPr>
            <w:tcW w:w="5120" w:type="dxa"/>
            <w:shd w:val="clear" w:color="auto" w:fill="D9D9D9" w:themeFill="background1" w:themeFillShade="D9"/>
          </w:tcPr>
          <w:p w14:paraId="5A4E8D6B" w14:textId="6BCAB134" w:rsidR="45C65D88" w:rsidRPr="00D37BFC" w:rsidRDefault="45C65D88" w:rsidP="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5BD919BB" w14:textId="16AB8772"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21DD52AA" w14:textId="77777777" w:rsidTr="009C4D58">
        <w:trPr>
          <w:trHeight w:val="300"/>
        </w:trPr>
        <w:tc>
          <w:tcPr>
            <w:tcW w:w="5120" w:type="dxa"/>
          </w:tcPr>
          <w:p w14:paraId="4C4A1D9C" w14:textId="774C4E4A" w:rsidR="45C65D88" w:rsidRPr="00D37BFC" w:rsidRDefault="45C65D88" w:rsidP="009C4D58">
            <w:pPr>
              <w:pStyle w:val="Heading2"/>
              <w:rPr>
                <w:rFonts w:asciiTheme="minorHAnsi" w:eastAsiaTheme="minorEastAsia" w:hAnsiTheme="minorHAnsi" w:cstheme="minorHAnsi"/>
                <w:color w:val="auto"/>
                <w:szCs w:val="13"/>
                <w:lang w:eastAsia="zh-CN"/>
              </w:rPr>
            </w:pPr>
            <w:r w:rsidRPr="00D37BFC">
              <w:rPr>
                <w:rFonts w:asciiTheme="minorHAnsi" w:eastAsiaTheme="minorEastAsia" w:hAnsiTheme="minorHAnsi" w:cstheme="minorHAnsi"/>
                <w:b w:val="0"/>
                <w:color w:val="auto"/>
                <w:sz w:val="13"/>
                <w:szCs w:val="13"/>
                <w:lang w:eastAsia="zh-CN"/>
              </w:rPr>
              <w:t>Year 5</w:t>
            </w:r>
          </w:p>
        </w:tc>
        <w:tc>
          <w:tcPr>
            <w:tcW w:w="5120" w:type="dxa"/>
            <w:shd w:val="clear" w:color="auto" w:fill="D9D9D9" w:themeFill="background1" w:themeFillShade="D9"/>
          </w:tcPr>
          <w:p w14:paraId="1DE75115" w14:textId="44A7EC00" w:rsidR="45C65D88" w:rsidRPr="00D37BFC" w:rsidRDefault="45C65D88" w:rsidP="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00BDCEA3" w14:textId="334FC55A"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5449C3CC" w14:textId="77777777" w:rsidTr="009C4D58">
        <w:trPr>
          <w:trHeight w:val="300"/>
        </w:trPr>
        <w:tc>
          <w:tcPr>
            <w:tcW w:w="5120" w:type="dxa"/>
          </w:tcPr>
          <w:p w14:paraId="06119A37" w14:textId="1E3429A2" w:rsidR="45C65D88" w:rsidRPr="00D37BFC" w:rsidRDefault="45C65D88" w:rsidP="009C4D58">
            <w:pPr>
              <w:pStyle w:val="Heading2"/>
              <w:rPr>
                <w:rFonts w:asciiTheme="minorHAnsi" w:eastAsiaTheme="minorEastAsia" w:hAnsiTheme="minorHAnsi" w:cstheme="minorHAnsi"/>
                <w:color w:val="auto"/>
                <w:szCs w:val="13"/>
                <w:lang w:eastAsia="zh-CN"/>
              </w:rPr>
            </w:pPr>
            <w:r w:rsidRPr="00D37BFC">
              <w:rPr>
                <w:rFonts w:asciiTheme="minorHAnsi" w:eastAsiaTheme="minorEastAsia" w:hAnsiTheme="minorHAnsi" w:cstheme="minorHAnsi"/>
                <w:b w:val="0"/>
                <w:color w:val="auto"/>
                <w:sz w:val="13"/>
                <w:szCs w:val="13"/>
                <w:lang w:eastAsia="zh-CN"/>
              </w:rPr>
              <w:t>[Add new field for additional years]</w:t>
            </w:r>
          </w:p>
        </w:tc>
        <w:tc>
          <w:tcPr>
            <w:tcW w:w="5120" w:type="dxa"/>
            <w:shd w:val="clear" w:color="auto" w:fill="D9D9D9" w:themeFill="background1" w:themeFillShade="D9"/>
          </w:tcPr>
          <w:p w14:paraId="4F915592" w14:textId="63C9D4F1" w:rsidR="45C65D88" w:rsidRPr="00D37BFC" w:rsidRDefault="45C65D88" w:rsidP="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7A8B5566" w14:textId="72FF19AF"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bl>
    <w:p w14:paraId="04217980" w14:textId="6921449D" w:rsidR="45C65D88" w:rsidRPr="009C4D58" w:rsidRDefault="45C65D88" w:rsidP="009C4D58">
      <w:pPr>
        <w:pStyle w:val="ListParagraph"/>
        <w:numPr>
          <w:ilvl w:val="0"/>
          <w:numId w:val="0"/>
        </w:numPr>
        <w:ind w:left="295" w:hanging="128"/>
        <w:rPr>
          <w:color w:val="auto"/>
          <w:lang w:eastAsia="zh-CN"/>
        </w:rPr>
      </w:pPr>
    </w:p>
    <w:p w14:paraId="50030526" w14:textId="2656B390" w:rsidR="00CC5CDE" w:rsidRPr="00935AD7" w:rsidRDefault="45C65D88" w:rsidP="009C4D58">
      <w:pPr>
        <w:pStyle w:val="Heading2"/>
        <w:spacing w:line="259" w:lineRule="auto"/>
        <w:ind w:left="0"/>
        <w:rPr>
          <w:rFonts w:eastAsiaTheme="minorEastAsia" w:cstheme="minorBidi"/>
          <w:i/>
          <w:iCs/>
          <w:color w:val="7030A0"/>
          <w:lang w:eastAsia="zh-CN"/>
        </w:rPr>
      </w:pPr>
      <w:r w:rsidRPr="45C65D88">
        <w:rPr>
          <w:rFonts w:eastAsiaTheme="minorEastAsia" w:cstheme="minorBidi"/>
          <w:color w:val="7030A0"/>
          <w:lang w:eastAsia="zh-CN"/>
        </w:rPr>
        <w:t xml:space="preserve">[4.5] Provide the R&amp;D investments that is being or planned to be made in low-carbon or other green technologies, now and in the future. </w:t>
      </w:r>
      <w:r w:rsidRPr="45C65D88">
        <w:rPr>
          <w:rFonts w:eastAsiaTheme="minorEastAsia" w:cstheme="minorBidi"/>
          <w:i/>
          <w:iCs/>
          <w:color w:val="7030A0"/>
          <w:lang w:eastAsia="zh-CN"/>
        </w:rPr>
        <w:t>(New Question for CASG Questionnaire)</w:t>
      </w:r>
    </w:p>
    <w:p w14:paraId="23D68E3D" w14:textId="04A9022E"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1A8076CE" w14:textId="372D9BCB" w:rsidR="45C65D88"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072"/>
        <w:gridCol w:w="3072"/>
        <w:gridCol w:w="3072"/>
        <w:gridCol w:w="3072"/>
        <w:gridCol w:w="3072"/>
      </w:tblGrid>
      <w:tr w:rsidR="45C65D88" w14:paraId="59AE9920" w14:textId="77777777" w:rsidTr="45C65D88">
        <w:trPr>
          <w:trHeight w:val="590"/>
        </w:trPr>
        <w:tc>
          <w:tcPr>
            <w:tcW w:w="3072" w:type="dxa"/>
            <w:shd w:val="clear" w:color="auto" w:fill="7030A0"/>
          </w:tcPr>
          <w:p w14:paraId="69D7B297" w14:textId="505C428A" w:rsidR="45C65D88" w:rsidRPr="00D37BFC" w:rsidRDefault="45C65D88" w:rsidP="45C65D88">
            <w:pPr>
              <w:pStyle w:val="Heading2"/>
              <w:rPr>
                <w:rFonts w:asciiTheme="minorHAnsi" w:eastAsiaTheme="minorEastAsia" w:hAnsiTheme="minorHAnsi" w:cstheme="minorHAnsi"/>
                <w:i/>
                <w:iCs/>
                <w:color w:val="FFFFFF" w:themeColor="background1"/>
                <w:sz w:val="13"/>
                <w:szCs w:val="13"/>
                <w:lang w:eastAsia="zh-CN"/>
              </w:rPr>
            </w:pPr>
            <w:r w:rsidRPr="00D37BFC">
              <w:rPr>
                <w:rFonts w:asciiTheme="minorHAnsi" w:eastAsiaTheme="minorEastAsia" w:hAnsiTheme="minorHAnsi" w:cstheme="minorHAnsi"/>
                <w:i/>
                <w:iCs/>
                <w:color w:val="FFFFFF" w:themeColor="background1"/>
                <w:sz w:val="13"/>
                <w:szCs w:val="13"/>
                <w:lang w:eastAsia="zh-CN"/>
              </w:rPr>
              <w:t>Timeframe (counting from this reporting year, i.e., Year 1 refers to the next 12 months after the end of this reporting year)</w:t>
            </w:r>
          </w:p>
        </w:tc>
        <w:tc>
          <w:tcPr>
            <w:tcW w:w="3072" w:type="dxa"/>
            <w:shd w:val="clear" w:color="auto" w:fill="7030A0"/>
          </w:tcPr>
          <w:p w14:paraId="7BBBF56D" w14:textId="32E8716C" w:rsidR="45C65D88" w:rsidRPr="00D37BFC"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D37BFC">
              <w:rPr>
                <w:rFonts w:asciiTheme="minorHAnsi" w:eastAsiaTheme="minorEastAsia" w:hAnsiTheme="minorHAnsi" w:cstheme="minorHAnsi"/>
                <w:i/>
                <w:iCs/>
                <w:color w:val="FFFFFF" w:themeColor="background1"/>
                <w:sz w:val="13"/>
                <w:szCs w:val="13"/>
                <w:lang w:eastAsia="zh-CN"/>
              </w:rPr>
              <w:t xml:space="preserve">Planned R&amp;D investments for low-carbon or other green </w:t>
            </w:r>
            <w:r w:rsidR="00EC26EA" w:rsidRPr="00D37BFC">
              <w:rPr>
                <w:rFonts w:asciiTheme="minorHAnsi" w:eastAsiaTheme="minorEastAsia" w:hAnsiTheme="minorHAnsi" w:cstheme="minorHAnsi"/>
                <w:i/>
                <w:iCs/>
                <w:color w:val="FFFFFF" w:themeColor="background1"/>
                <w:sz w:val="13"/>
                <w:szCs w:val="13"/>
                <w:lang w:eastAsia="zh-CN"/>
              </w:rPr>
              <w:t>technologies (</w:t>
            </w:r>
            <w:r w:rsidRPr="00D37BFC">
              <w:rPr>
                <w:rFonts w:asciiTheme="minorHAnsi" w:eastAsiaTheme="minorEastAsia" w:hAnsiTheme="minorHAnsi" w:cstheme="minorHAnsi"/>
                <w:i/>
                <w:iCs/>
                <w:color w:val="FFFFFF" w:themeColor="background1"/>
                <w:sz w:val="13"/>
                <w:szCs w:val="13"/>
                <w:lang w:eastAsia="zh-CN"/>
              </w:rPr>
              <w:t xml:space="preserve">in the currency selected in </w:t>
            </w:r>
            <w:r w:rsidR="008C2226" w:rsidRPr="00D37BFC">
              <w:rPr>
                <w:rFonts w:asciiTheme="minorHAnsi" w:eastAsiaTheme="minorEastAsia" w:hAnsiTheme="minorHAnsi" w:cstheme="minorHAnsi"/>
                <w:i/>
                <w:iCs/>
                <w:color w:val="FFFFFF" w:themeColor="background1"/>
                <w:sz w:val="13"/>
                <w:szCs w:val="13"/>
                <w:lang w:eastAsia="zh-CN"/>
              </w:rPr>
              <w:t>1.2</w:t>
            </w:r>
            <w:r w:rsidRPr="00D37BFC">
              <w:rPr>
                <w:rFonts w:asciiTheme="minorHAnsi" w:eastAsiaTheme="minorEastAsia" w:hAnsiTheme="minorHAnsi" w:cstheme="minorHAnsi"/>
                <w:i/>
                <w:iCs/>
                <w:color w:val="FFFFFF" w:themeColor="background1"/>
                <w:sz w:val="13"/>
                <w:szCs w:val="13"/>
                <w:lang w:eastAsia="zh-CN"/>
              </w:rPr>
              <w:t>)</w:t>
            </w:r>
          </w:p>
        </w:tc>
        <w:tc>
          <w:tcPr>
            <w:tcW w:w="3072" w:type="dxa"/>
            <w:shd w:val="clear" w:color="auto" w:fill="7030A0"/>
          </w:tcPr>
          <w:p w14:paraId="1FEEE9B2" w14:textId="5FEA78E4" w:rsidR="45C65D88" w:rsidRPr="00D37BFC"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D37BFC">
              <w:rPr>
                <w:rFonts w:asciiTheme="minorHAnsi" w:eastAsiaTheme="minorEastAsia" w:hAnsiTheme="minorHAnsi" w:cstheme="minorHAnsi"/>
                <w:i/>
                <w:iCs/>
                <w:color w:val="FFFFFF" w:themeColor="background1"/>
                <w:sz w:val="13"/>
                <w:szCs w:val="13"/>
                <w:lang w:eastAsia="zh-CN"/>
              </w:rPr>
              <w:t>Amount invested as % of annual revenue</w:t>
            </w:r>
          </w:p>
        </w:tc>
        <w:tc>
          <w:tcPr>
            <w:tcW w:w="3072" w:type="dxa"/>
            <w:shd w:val="clear" w:color="auto" w:fill="7030A0"/>
          </w:tcPr>
          <w:p w14:paraId="20BCA57D" w14:textId="0D54B617" w:rsidR="45C65D88" w:rsidRPr="00D37BFC"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D37BFC">
              <w:rPr>
                <w:rFonts w:asciiTheme="minorHAnsi" w:eastAsiaTheme="minorEastAsia" w:hAnsiTheme="minorHAnsi" w:cstheme="minorHAnsi"/>
                <w:i/>
                <w:iCs/>
                <w:color w:val="FFFFFF" w:themeColor="background1"/>
                <w:sz w:val="13"/>
                <w:szCs w:val="13"/>
                <w:lang w:eastAsia="zh-CN"/>
              </w:rPr>
              <w:t>Amount invested/ planned as % of total R&amp;D budget</w:t>
            </w:r>
          </w:p>
        </w:tc>
        <w:tc>
          <w:tcPr>
            <w:tcW w:w="3072" w:type="dxa"/>
            <w:shd w:val="clear" w:color="auto" w:fill="7030A0"/>
          </w:tcPr>
          <w:p w14:paraId="0BD1A2E0" w14:textId="6066D215" w:rsidR="45C65D88" w:rsidRPr="00D37BFC"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D37BFC">
              <w:rPr>
                <w:rFonts w:asciiTheme="minorHAnsi" w:eastAsiaTheme="minorEastAsia" w:hAnsiTheme="minorHAnsi" w:cstheme="minorHAnsi"/>
                <w:i/>
                <w:iCs/>
                <w:color w:val="FFFFFF" w:themeColor="background1"/>
                <w:sz w:val="13"/>
                <w:szCs w:val="13"/>
                <w:lang w:eastAsia="zh-CN"/>
              </w:rPr>
              <w:t xml:space="preserve">% of total planned expenditure </w:t>
            </w:r>
          </w:p>
        </w:tc>
      </w:tr>
      <w:tr w:rsidR="45C65D88" w14:paraId="7FA63BD6" w14:textId="77777777" w:rsidTr="45C65D88">
        <w:trPr>
          <w:trHeight w:val="300"/>
        </w:trPr>
        <w:tc>
          <w:tcPr>
            <w:tcW w:w="3072" w:type="dxa"/>
          </w:tcPr>
          <w:p w14:paraId="24F2BC27" w14:textId="5797D494" w:rsidR="45C65D88" w:rsidRPr="00D37BFC" w:rsidRDefault="45C65D88" w:rsidP="45C65D88">
            <w:pPr>
              <w:pStyle w:val="Heading2"/>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Year 0 (i.e. reporting year)</w:t>
            </w:r>
          </w:p>
        </w:tc>
        <w:tc>
          <w:tcPr>
            <w:tcW w:w="3072" w:type="dxa"/>
            <w:shd w:val="clear" w:color="auto" w:fill="D9D9D9" w:themeFill="background1" w:themeFillShade="D9"/>
          </w:tcPr>
          <w:p w14:paraId="5D8B9D10" w14:textId="665A64F0" w:rsidR="45C65D88" w:rsidRPr="00D37BFC" w:rsidRDefault="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638B021F" w14:textId="377C32E8"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73CC6284" w14:textId="689DC47E"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6778B02C" w14:textId="6E0011DC"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38D4638F" w14:textId="77777777" w:rsidTr="45C65D88">
        <w:trPr>
          <w:trHeight w:val="300"/>
        </w:trPr>
        <w:tc>
          <w:tcPr>
            <w:tcW w:w="3072" w:type="dxa"/>
          </w:tcPr>
          <w:p w14:paraId="794A8C18" w14:textId="5261456E" w:rsidR="45C65D88" w:rsidRPr="00D37BFC" w:rsidRDefault="45C65D88" w:rsidP="45C65D88">
            <w:pPr>
              <w:pStyle w:val="Heading2"/>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Year 1</w:t>
            </w:r>
          </w:p>
        </w:tc>
        <w:tc>
          <w:tcPr>
            <w:tcW w:w="3072" w:type="dxa"/>
            <w:shd w:val="clear" w:color="auto" w:fill="D9D9D9" w:themeFill="background1" w:themeFillShade="D9"/>
          </w:tcPr>
          <w:p w14:paraId="1C59E5F9" w14:textId="45A65268" w:rsidR="45C65D88" w:rsidRPr="00D37BFC" w:rsidRDefault="45C65D88" w:rsidP="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680F3F90" w14:textId="18E4EBB8" w:rsidR="45C65D88" w:rsidRPr="00D37BFC" w:rsidRDefault="45C65D88" w:rsidP="45C65D88">
            <w:pPr>
              <w:pStyle w:val="Heading2"/>
              <w:ind w:left="0"/>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730A7460" w14:textId="4E398CEE"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086294BD" w14:textId="5BED552B"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56C41DF8" w14:textId="77777777" w:rsidTr="45C65D88">
        <w:trPr>
          <w:trHeight w:val="300"/>
        </w:trPr>
        <w:tc>
          <w:tcPr>
            <w:tcW w:w="3072" w:type="dxa"/>
          </w:tcPr>
          <w:p w14:paraId="58473A32" w14:textId="4F86A2C6" w:rsidR="45C65D88" w:rsidRPr="00D37BFC" w:rsidRDefault="45C65D88" w:rsidP="45C65D88">
            <w:pPr>
              <w:pStyle w:val="Heading2"/>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Year 2</w:t>
            </w:r>
          </w:p>
        </w:tc>
        <w:tc>
          <w:tcPr>
            <w:tcW w:w="3072" w:type="dxa"/>
            <w:shd w:val="clear" w:color="auto" w:fill="D9D9D9" w:themeFill="background1" w:themeFillShade="D9"/>
          </w:tcPr>
          <w:p w14:paraId="3CFD3A1E" w14:textId="0E9B2B55" w:rsidR="45C65D88" w:rsidRPr="00D37BFC" w:rsidRDefault="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4619C68D" w14:textId="5033B95E" w:rsidR="45C65D88" w:rsidRPr="00D37BFC" w:rsidRDefault="45C65D88" w:rsidP="45C65D88">
            <w:pPr>
              <w:pStyle w:val="Heading2"/>
              <w:ind w:left="0"/>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3B1A9080" w14:textId="56B6AB5F"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6A759383" w14:textId="04F9A8CB"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06CE3F1A" w14:textId="77777777" w:rsidTr="45C65D88">
        <w:trPr>
          <w:trHeight w:val="300"/>
        </w:trPr>
        <w:tc>
          <w:tcPr>
            <w:tcW w:w="3072" w:type="dxa"/>
          </w:tcPr>
          <w:p w14:paraId="0A2386B2" w14:textId="054FE9DA" w:rsidR="45C65D88" w:rsidRPr="00D37BFC" w:rsidRDefault="45C65D88" w:rsidP="45C65D88">
            <w:pPr>
              <w:pStyle w:val="Heading2"/>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Year 3</w:t>
            </w:r>
          </w:p>
        </w:tc>
        <w:tc>
          <w:tcPr>
            <w:tcW w:w="3072" w:type="dxa"/>
            <w:shd w:val="clear" w:color="auto" w:fill="D9D9D9" w:themeFill="background1" w:themeFillShade="D9"/>
          </w:tcPr>
          <w:p w14:paraId="24B1B141" w14:textId="61A3F817" w:rsidR="45C65D88" w:rsidRPr="00D37BFC" w:rsidRDefault="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5ED8960D" w14:textId="7D0072F0" w:rsidR="45C65D88" w:rsidRPr="00D37BFC" w:rsidRDefault="45C65D88" w:rsidP="45C65D88">
            <w:pPr>
              <w:pStyle w:val="Heading2"/>
              <w:ind w:left="0"/>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30A9EEB6" w14:textId="3CBB407D"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17E2FDB0" w14:textId="6F61372F"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5B4E4103" w14:textId="77777777" w:rsidTr="45C65D88">
        <w:trPr>
          <w:trHeight w:val="300"/>
        </w:trPr>
        <w:tc>
          <w:tcPr>
            <w:tcW w:w="3072" w:type="dxa"/>
          </w:tcPr>
          <w:p w14:paraId="04349376" w14:textId="1505ACC8" w:rsidR="45C65D88" w:rsidRPr="00D37BFC" w:rsidRDefault="45C65D88" w:rsidP="45C65D88">
            <w:pPr>
              <w:pStyle w:val="Heading2"/>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Year 4</w:t>
            </w:r>
          </w:p>
        </w:tc>
        <w:tc>
          <w:tcPr>
            <w:tcW w:w="3072" w:type="dxa"/>
            <w:shd w:val="clear" w:color="auto" w:fill="D9D9D9" w:themeFill="background1" w:themeFillShade="D9"/>
          </w:tcPr>
          <w:p w14:paraId="4A395E04" w14:textId="01FDEDDF" w:rsidR="45C65D88" w:rsidRPr="00D37BFC" w:rsidRDefault="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35005086" w14:textId="4C583170" w:rsidR="45C65D88" w:rsidRPr="00D37BFC" w:rsidRDefault="45C65D88" w:rsidP="45C65D88">
            <w:pPr>
              <w:pStyle w:val="Heading2"/>
              <w:ind w:left="0"/>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151AE295" w14:textId="4AA5A321"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0E2C7DFE" w14:textId="491DE643"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3D95521F" w14:textId="77777777" w:rsidTr="45C65D88">
        <w:trPr>
          <w:trHeight w:val="300"/>
        </w:trPr>
        <w:tc>
          <w:tcPr>
            <w:tcW w:w="3072" w:type="dxa"/>
          </w:tcPr>
          <w:p w14:paraId="44FBBF41" w14:textId="774C4E4A" w:rsidR="45C65D88" w:rsidRPr="00D37BFC" w:rsidRDefault="45C65D88" w:rsidP="45C65D88">
            <w:pPr>
              <w:pStyle w:val="Heading2"/>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lastRenderedPageBreak/>
              <w:t>Year 5</w:t>
            </w:r>
          </w:p>
        </w:tc>
        <w:tc>
          <w:tcPr>
            <w:tcW w:w="3072" w:type="dxa"/>
            <w:shd w:val="clear" w:color="auto" w:fill="D9D9D9" w:themeFill="background1" w:themeFillShade="D9"/>
          </w:tcPr>
          <w:p w14:paraId="284BFF5F" w14:textId="0C703EAB" w:rsidR="45C65D88" w:rsidRPr="00D37BFC" w:rsidRDefault="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134A2CD1" w14:textId="3DBD4C29" w:rsidR="45C65D88" w:rsidRPr="00D37BFC" w:rsidRDefault="45C65D88" w:rsidP="45C65D88">
            <w:pPr>
              <w:pStyle w:val="Heading2"/>
              <w:ind w:left="0"/>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4E4981EF" w14:textId="2D9F32B8"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08DDC66B" w14:textId="55706FEA"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r w:rsidR="45C65D88" w14:paraId="0DADB18A" w14:textId="77777777" w:rsidTr="45C65D88">
        <w:trPr>
          <w:trHeight w:val="300"/>
        </w:trPr>
        <w:tc>
          <w:tcPr>
            <w:tcW w:w="3072" w:type="dxa"/>
          </w:tcPr>
          <w:p w14:paraId="100EE41C" w14:textId="1E3429A2" w:rsidR="45C65D88" w:rsidRPr="00D37BFC" w:rsidRDefault="45C65D88" w:rsidP="45C65D88">
            <w:pPr>
              <w:pStyle w:val="Heading2"/>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[Add new field for additional years]</w:t>
            </w:r>
          </w:p>
        </w:tc>
        <w:tc>
          <w:tcPr>
            <w:tcW w:w="3072" w:type="dxa"/>
            <w:shd w:val="clear" w:color="auto" w:fill="D9D9D9" w:themeFill="background1" w:themeFillShade="D9"/>
          </w:tcPr>
          <w:p w14:paraId="56A60CA8" w14:textId="215D95A3" w:rsidR="45C65D88" w:rsidRPr="00D37BFC" w:rsidRDefault="45C65D88">
            <w:pPr>
              <w:rPr>
                <w:rFonts w:asciiTheme="minorHAnsi" w:hAnsiTheme="minorHAnsi" w:cstheme="minorHAnsi"/>
              </w:rPr>
            </w:pPr>
            <w:r w:rsidRPr="00D37BFC">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1A53BD00" w14:textId="0A7F1C8D" w:rsidR="45C65D88" w:rsidRPr="00D37BFC" w:rsidRDefault="45C65D88" w:rsidP="45C65D88">
            <w:pPr>
              <w:pStyle w:val="Heading2"/>
              <w:ind w:left="0"/>
              <w:rPr>
                <w:rFonts w:asciiTheme="minorHAnsi" w:eastAsiaTheme="minorEastAsia" w:hAnsiTheme="minorHAnsi" w:cstheme="minorHAnsi"/>
                <w:b w:val="0"/>
                <w:color w:val="auto"/>
                <w:sz w:val="13"/>
                <w:szCs w:val="13"/>
                <w:lang w:eastAsia="zh-CN"/>
              </w:rPr>
            </w:pPr>
            <w:r w:rsidRPr="00D37BFC">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040721DF" w14:textId="7A61474D"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4A95527E" w14:textId="42F445AE" w:rsidR="45C65D88" w:rsidRPr="00D37BFC" w:rsidRDefault="45C65D88" w:rsidP="45C65D88">
            <w:pPr>
              <w:rPr>
                <w:rFonts w:asciiTheme="minorHAnsi" w:eastAsia="SimSun" w:hAnsiTheme="minorHAnsi" w:cstheme="minorHAnsi"/>
              </w:rPr>
            </w:pPr>
            <w:r w:rsidRPr="00D37BFC">
              <w:rPr>
                <w:rFonts w:asciiTheme="minorHAnsi" w:eastAsia="SimSun" w:hAnsiTheme="minorHAnsi" w:cstheme="minorHAnsi"/>
              </w:rPr>
              <w:t>Numerical field [enter a range of 0- 100 using a maximum of 2 decimal places and no commas]</w:t>
            </w:r>
          </w:p>
        </w:tc>
      </w:tr>
    </w:tbl>
    <w:p w14:paraId="3E6848C5" w14:textId="5AC60C52" w:rsidR="6949983B" w:rsidRPr="005E060F" w:rsidRDefault="6949983B" w:rsidP="005E060F">
      <w:pPr>
        <w:pStyle w:val="BodyText"/>
        <w:ind w:left="0"/>
        <w:rPr>
          <w:rFonts w:eastAsia="新細明體"/>
          <w:lang w:eastAsia="zh-TW"/>
        </w:rPr>
      </w:pPr>
    </w:p>
    <w:p w14:paraId="7ABAF582" w14:textId="171D110A" w:rsidR="004924AD" w:rsidRDefault="004924AD">
      <w:pPr>
        <w:rPr>
          <w:rFonts w:eastAsia="新細明體"/>
          <w:lang w:eastAsia="zh-TW"/>
        </w:rPr>
      </w:pPr>
    </w:p>
    <w:p w14:paraId="34A46B57" w14:textId="23D76D6C" w:rsidR="002049A1" w:rsidRPr="00935AD7" w:rsidRDefault="002049A1" w:rsidP="0019440F">
      <w:pPr>
        <w:pStyle w:val="Title"/>
      </w:pPr>
      <w:r w:rsidRPr="3E63184A">
        <w:t xml:space="preserve">5. </w:t>
      </w:r>
      <w:r w:rsidR="4CA25344" w:rsidRPr="3E63184A">
        <w:t>Reported Emissions</w:t>
      </w:r>
    </w:p>
    <w:p w14:paraId="71D80F5D" w14:textId="03FDCDFB" w:rsidR="004F4487" w:rsidRPr="00935AD7" w:rsidRDefault="3D6E62E7" w:rsidP="00971295">
      <w:pPr>
        <w:pStyle w:val="Heading2"/>
        <w:spacing w:before="240"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Pr="001F5449" w:rsidRDefault="558ED558" w:rsidP="56949415">
      <w:pPr>
        <w:pStyle w:val="Heading3"/>
        <w:ind w:left="0"/>
      </w:pPr>
      <w:r>
        <w:t>Response options</w:t>
      </w:r>
      <w:r w:rsidR="6F42316E">
        <w:t xml:space="preserve"> </w:t>
      </w:r>
    </w:p>
    <w:p w14:paraId="19D3442D" w14:textId="6981C8C7" w:rsidR="00920976" w:rsidRPr="001F5449" w:rsidRDefault="558ED558" w:rsidP="001F5449">
      <w:pPr>
        <w:pStyle w:val="Heading3"/>
        <w:ind w:left="0"/>
        <w:rPr>
          <w:b w:val="0"/>
          <w:bCs w:val="0"/>
          <w:color w:val="auto"/>
        </w:rPr>
      </w:pPr>
      <w:r w:rsidRPr="001F5449">
        <w:rPr>
          <w:b w:val="0"/>
          <w:bCs w:val="0"/>
          <w:color w:val="auto"/>
        </w:rPr>
        <w:t>Please complete the following table:</w:t>
      </w:r>
    </w:p>
    <w:p w14:paraId="73F77AD0" w14:textId="77777777" w:rsidR="004924AD" w:rsidRPr="004924AD" w:rsidRDefault="004924AD" w:rsidP="33403E82">
      <w:pPr>
        <w:rPr>
          <w:rFonts w:eastAsiaTheme="minorEastAsia"/>
          <w:color w:val="485464"/>
          <w:lang w:eastAsia="zh-CN"/>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374EB9" w:rsidRDefault="45C65D88" w:rsidP="45C65D88">
            <w:pPr>
              <w:spacing w:line="276" w:lineRule="auto"/>
              <w:jc w:val="center"/>
              <w:rPr>
                <w:rFonts w:eastAsia="新細明體" w:cstheme="minorBidi"/>
                <w:b/>
                <w:bCs/>
                <w:color w:val="FFFFFF" w:themeColor="background1"/>
                <w:lang w:eastAsia="zh-TW"/>
              </w:rPr>
            </w:pPr>
            <w:r w:rsidRPr="00374EB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lastRenderedPageBreak/>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150BB92" w14:textId="7E330787" w:rsidR="00BE45BA" w:rsidRPr="00472AF3" w:rsidRDefault="45C65D88" w:rsidP="00472AF3">
            <w:pPr>
              <w:pStyle w:val="Bulletpointintable"/>
              <w:spacing w:before="0"/>
            </w:pPr>
            <w:r w:rsidRPr="002D3515">
              <w:t>Lack of internal resources, capabilities, or expertise (e.g., due to organization size)</w:t>
            </w:r>
          </w:p>
          <w:p w14:paraId="2CCB200F" w14:textId="10E1280B" w:rsidR="00BE45BA" w:rsidRPr="00472AF3" w:rsidRDefault="45C65D88" w:rsidP="00472AF3">
            <w:pPr>
              <w:pStyle w:val="Bulletpointintable"/>
              <w:spacing w:before="0"/>
            </w:pPr>
            <w:r w:rsidRPr="006E7B1F">
              <w:t>No standardized procedure</w:t>
            </w:r>
          </w:p>
          <w:p w14:paraId="52899AD0" w14:textId="3583797C" w:rsidR="00BE45BA" w:rsidRPr="00472AF3" w:rsidRDefault="45C65D88" w:rsidP="00472AF3">
            <w:pPr>
              <w:pStyle w:val="Bulletpointintable"/>
              <w:spacing w:before="0"/>
            </w:pPr>
            <w:r w:rsidRPr="006E7B1F">
              <w:t>Not an immediate strategic priority</w:t>
            </w: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089DC2B5" w14:textId="71878EB7" w:rsidR="104082B2" w:rsidRPr="00B23F87" w:rsidRDefault="3D6E62E7" w:rsidP="004924AD">
      <w:pPr>
        <w:pStyle w:val="Heading2"/>
        <w:ind w:left="0"/>
        <w:rPr>
          <w:i/>
          <w:iCs/>
        </w:rPr>
      </w:pPr>
      <w:r>
        <w:t xml:space="preserve">[5.2] Select the name of the standard, protocol, or methodology you have used to collect activity data and calculate emissions. </w:t>
      </w:r>
      <w:r w:rsidRPr="3D6E62E7">
        <w:rPr>
          <w:i/>
          <w:iCs/>
        </w:rPr>
        <w:t>(Source: 2025 CDP SME questionnaire)</w:t>
      </w:r>
    </w:p>
    <w:p w14:paraId="7511509E" w14:textId="16710F1E" w:rsidR="310F8BB6" w:rsidRPr="00B23F87" w:rsidRDefault="2DE8E7CF" w:rsidP="004924AD">
      <w:pPr>
        <w:pStyle w:val="Heading3"/>
        <w:ind w:left="0"/>
      </w:pPr>
      <w:r w:rsidRPr="00B23F87">
        <w:t>Response options</w:t>
      </w:r>
    </w:p>
    <w:p w14:paraId="33DC28C6" w14:textId="23C8DA22" w:rsidR="2DE8E7CF" w:rsidRDefault="347DEA0D" w:rsidP="001B6D38">
      <w:pPr>
        <w:pStyle w:val="BodyText"/>
        <w:ind w:left="0"/>
      </w:pPr>
      <w:r>
        <w:t>Select all that apply from the following options:</w:t>
      </w:r>
    </w:p>
    <w:p w14:paraId="5BF7CDAA" w14:textId="77777777" w:rsidR="001F5449" w:rsidRDefault="001F5449" w:rsidP="001B6D38">
      <w:pPr>
        <w:pStyle w:val="BodyText"/>
        <w:ind w:left="0"/>
        <w:rPr>
          <w:rFonts w:eastAsiaTheme="minorEastAsia" w:cstheme="minorBidi"/>
          <w:color w:val="000000" w:themeColor="text1"/>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961D53" w:rsidRDefault="347DEA0D" w:rsidP="347DEA0D">
            <w:pPr>
              <w:spacing w:line="276" w:lineRule="auto"/>
              <w:jc w:val="center"/>
              <w:rPr>
                <w:rFonts w:eastAsia="新細明體" w:cstheme="minorBidi"/>
                <w:color w:val="FFFFFF" w:themeColor="background1"/>
                <w:lang w:eastAsia="zh-TW"/>
              </w:rPr>
            </w:pPr>
            <w:r w:rsidRPr="347DEA0D">
              <w:rPr>
                <w:rFonts w:eastAsia="新細明體" w:cstheme="minorBidi"/>
                <w:color w:val="FFFFFF" w:themeColor="background1"/>
                <w:lang w:eastAsia="zh-TW"/>
              </w:rPr>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347DEA0D">
            <w:pPr>
              <w:pStyle w:val="Bulletpointintable"/>
              <w:spacing w:line="240" w:lineRule="auto"/>
            </w:pPr>
            <w:r>
              <w:t>ABI Energia Linee Guida</w:t>
            </w:r>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r>
              <w:t>Bilan Carbone</w:t>
            </w:r>
          </w:p>
          <w:p w14:paraId="470BE775" w14:textId="77777777" w:rsidR="00B23F87" w:rsidRDefault="00B23F87" w:rsidP="009F4129">
            <w:pPr>
              <w:pStyle w:val="Bulletpointintable"/>
            </w:pPr>
            <w:r>
              <w:t>Brazil GHG Protocol Programme</w:t>
            </w:r>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China Corporate Energy Conservation and GHG Management Programme</w:t>
            </w:r>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t>Environment Canada, Metal Mining, Guidance Manual for Estimating Greenhouse Gas Emissions</w:t>
            </w:r>
          </w:p>
          <w:p w14:paraId="2B944198" w14:textId="7D3858B5" w:rsidR="00B23F87" w:rsidRDefault="00B23F87" w:rsidP="009F4129">
            <w:pPr>
              <w:pStyle w:val="Bulletpointintable"/>
            </w:pPr>
            <w:r>
              <w:t xml:space="preserve">EPRA (European Public Real Estate Association) </w:t>
            </w:r>
            <w:r w:rsidR="00334000">
              <w:t>G</w:t>
            </w:r>
            <w:r>
              <w:t>uidelines, 2011</w:t>
            </w:r>
          </w:p>
          <w:p w14:paraId="71A52375" w14:textId="11949AA6" w:rsidR="00B23F87" w:rsidRDefault="00B23F87" w:rsidP="009F4129">
            <w:pPr>
              <w:pStyle w:val="Bulletpointintable"/>
            </w:pPr>
            <w:r>
              <w:t xml:space="preserve">EPRA (European Public Real Estate Association) Sustainability Best Practice </w:t>
            </w:r>
            <w:r w:rsidR="00334000">
              <w:t>Recommendations</w:t>
            </w:r>
            <w:r>
              <w:t xml:space="preserve">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lastRenderedPageBreak/>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India GHG Inventory Programme</w:t>
            </w:r>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lastRenderedPageBreak/>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Philippine Greenhouse Gas Accounting and Reporting Programme (PhilGARP)</w:t>
            </w:r>
          </w:p>
          <w:p w14:paraId="3C8779C5" w14:textId="77777777" w:rsidR="00B23F87" w:rsidRDefault="00B23F87" w:rsidP="00B23F87">
            <w:pPr>
              <w:pStyle w:val="Bulletpointintable"/>
            </w:pPr>
            <w:r w:rsidRPr="6F8C3F43">
              <w:t>Programa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lastRenderedPageBreak/>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701F01AB" w14:textId="77777777" w:rsidR="00822B1A" w:rsidRDefault="00822B1A" w:rsidP="00822B1A">
            <w:pPr>
              <w:pStyle w:val="Bulletpointintable"/>
            </w:pPr>
            <w:r>
              <w:t>Toitū Carbon Reduce Programme</w:t>
            </w:r>
          </w:p>
          <w:p w14:paraId="708FE139" w14:textId="77777777" w:rsidR="00822B1A" w:rsidRDefault="00822B1A" w:rsidP="00822B1A">
            <w:pPr>
              <w:pStyle w:val="Bulletpointintable"/>
            </w:pPr>
            <w:r>
              <w:t>Toitū Net Carbon Zero Programme</w:t>
            </w:r>
          </w:p>
          <w:p w14:paraId="4422F1AE" w14:textId="77777777"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US EPA Center for Corporate Climate Leadership: Indirect Emissions From Events and Conferences</w:t>
            </w:r>
          </w:p>
          <w:p w14:paraId="59B756A7" w14:textId="77777777" w:rsidR="00B23F87" w:rsidRDefault="00B23F87" w:rsidP="00B23F87">
            <w:pPr>
              <w:pStyle w:val="Bulletpointintable"/>
            </w:pPr>
            <w:r w:rsidRPr="6F8C3F43">
              <w:t>US EPA Center for Corporate Climate Leadership: Indirect Emissions From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(eGRID)</w:t>
            </w:r>
          </w:p>
          <w:p w14:paraId="600F0334" w14:textId="68EAAF92" w:rsidR="00B23F87" w:rsidRDefault="00334000" w:rsidP="00B23F87">
            <w:pPr>
              <w:pStyle w:val="Bulletpointintable"/>
            </w:pPr>
            <w:r w:rsidRPr="00334000">
              <w:t>VfU (Verein für Umweltmanagement)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03E4E39C" w14:textId="58DF792A" w:rsidR="3D6E62E7" w:rsidRPr="00E04108" w:rsidRDefault="3D6E62E7" w:rsidP="00E04108">
      <w:pPr>
        <w:pStyle w:val="Heading2"/>
        <w:ind w:left="0"/>
        <w:rPr>
          <w:rFonts w:eastAsiaTheme="minorEastAsia"/>
          <w:lang w:eastAsia="zh-CN"/>
        </w:rPr>
      </w:pPr>
    </w:p>
    <w:p w14:paraId="3C7362F8" w14:textId="519F4E62" w:rsidR="56949415" w:rsidRPr="006E4C70" w:rsidRDefault="3D6E62E7" w:rsidP="001B6D38">
      <w:pPr>
        <w:pStyle w:val="Heading2"/>
        <w:ind w:left="0"/>
      </w:pPr>
      <w:r w:rsidRPr="3D6E62E7">
        <w:rPr>
          <w:rStyle w:val="Heading2Char"/>
          <w:rFonts w:asciiTheme="minorHAnsi" w:hAnsiTheme="minorHAnsi"/>
          <w:b/>
          <w:bCs/>
        </w:rPr>
        <w:t>[5.</w:t>
      </w:r>
      <w:r w:rsidR="00BC6EBA">
        <w:rPr>
          <w:rStyle w:val="Heading2Char"/>
          <w:rFonts w:asciiTheme="minorHAnsi" w:hAnsiTheme="minorHAnsi"/>
          <w:b/>
          <w:bCs/>
        </w:rPr>
        <w:t>3</w:t>
      </w:r>
      <w:r w:rsidRPr="3D6E62E7">
        <w:rPr>
          <w:rStyle w:val="Heading2Char"/>
          <w:rFonts w:asciiTheme="minorHAnsi" w:hAnsiTheme="minorHAnsi"/>
          <w:b/>
          <w:bCs/>
        </w:rPr>
        <w:t xml:space="preserve">]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1B6D38">
      <w:pPr>
        <w:pStyle w:val="Heading3"/>
        <w:ind w:left="0"/>
        <w:rPr>
          <w:rStyle w:val="Heading3Char"/>
          <w:b/>
          <w:bCs/>
          <w:shd w:val="clear" w:color="auto" w:fill="auto"/>
        </w:rPr>
      </w:pPr>
      <w:r w:rsidRPr="006E4C70">
        <w:t>Response options</w:t>
      </w:r>
      <w:r w:rsidR="266E9450" w:rsidRPr="006E4C70">
        <w:t xml:space="preserve"> </w:t>
      </w:r>
    </w:p>
    <w:p w14:paraId="1354EE5E" w14:textId="1C951F53" w:rsidR="00517D0C" w:rsidRDefault="78A23090" w:rsidP="006E4C70">
      <w:pPr>
        <w:pStyle w:val="BodyText"/>
      </w:pPr>
      <w:r w:rsidRPr="56949415">
        <w:t>Please complete the following table:</w:t>
      </w:r>
    </w:p>
    <w:p w14:paraId="0EE290B7" w14:textId="77777777" w:rsidR="001B6D38" w:rsidRPr="00935AD7" w:rsidRDefault="001B6D38" w:rsidP="006E4C70">
      <w:pPr>
        <w:pStyle w:val="BodyText"/>
      </w:pP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6E7DCAF6" w:rsidR="56949415" w:rsidRPr="001B19B5" w:rsidRDefault="6BB25320" w:rsidP="001B6D38">
      <w:pPr>
        <w:pStyle w:val="Heading2"/>
        <w:ind w:left="0"/>
      </w:pPr>
      <w:r w:rsidRPr="6BB25320">
        <w:rPr>
          <w:lang w:eastAsia="zh-CN"/>
        </w:rPr>
        <w:t>[5.</w:t>
      </w:r>
      <w:r w:rsidR="00BC6EBA">
        <w:rPr>
          <w:lang w:eastAsia="zh-CN"/>
        </w:rPr>
        <w:t>4</w:t>
      </w:r>
      <w:r w:rsidRPr="6BB25320">
        <w:rPr>
          <w:lang w:eastAsia="zh-CN"/>
        </w:rPr>
        <w:t xml:space="preserve">] What were your organization’s gross global Scope 2 emissions in metric tons CO2e? </w:t>
      </w:r>
      <w:r w:rsidRPr="6BB25320">
        <w:rPr>
          <w:i/>
          <w:iCs/>
        </w:rPr>
        <w:t>(Source: 2025 CDP SME questionnaire)</w:t>
      </w:r>
    </w:p>
    <w:p w14:paraId="18B51B92" w14:textId="2A8D55BD" w:rsidR="53D08C91" w:rsidRPr="001B19B5" w:rsidRDefault="1FFB7977" w:rsidP="001B6D38">
      <w:pPr>
        <w:pStyle w:val="Heading3"/>
        <w:ind w:left="0"/>
      </w:pPr>
      <w:r w:rsidRPr="001B19B5">
        <w:t>Response options</w:t>
      </w:r>
      <w:r w:rsidR="53D08C91" w:rsidRPr="001B19B5">
        <w:t xml:space="preserve"> </w:t>
      </w:r>
    </w:p>
    <w:p w14:paraId="7342C7BB" w14:textId="43D51C15" w:rsidR="4A3CECE6" w:rsidRDefault="1FFB7977" w:rsidP="004261FE">
      <w:pPr>
        <w:pStyle w:val="BodyText"/>
        <w:ind w:left="113"/>
      </w:pPr>
      <w:r w:rsidRPr="56949415">
        <w:t>Please complete the following table:</w:t>
      </w:r>
    </w:p>
    <w:p w14:paraId="5457DBBB" w14:textId="77777777" w:rsidR="001B6D38" w:rsidRDefault="001B6D38" w:rsidP="001B19B5">
      <w:pPr>
        <w:pStyle w:val="BodyText"/>
      </w:pP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Appears if ”We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of  </w:t>
            </w:r>
            <w:r w:rsidRPr="347DEA0D">
              <w:rPr>
                <w:rFonts w:eastAsia="SimSun" w:cstheme="minorBidi"/>
                <w:b/>
                <w:bCs/>
                <w:color w:val="FFFFFF" w:themeColor="background1"/>
              </w:rPr>
              <w:t>5.1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lastRenderedPageBreak/>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79CE3A60" w14:textId="10382EC8" w:rsidR="3A6759C7" w:rsidRDefault="3A6759C7" w:rsidP="270FA125">
      <w:pPr>
        <w:rPr>
          <w:rFonts w:eastAsiaTheme="minorEastAsia"/>
          <w:lang w:eastAsia="zh-CN"/>
        </w:rPr>
      </w:pPr>
    </w:p>
    <w:p w14:paraId="56B6A953" w14:textId="77777777" w:rsidR="00E04108" w:rsidRPr="00E04108" w:rsidRDefault="00E04108" w:rsidP="270FA125">
      <w:pPr>
        <w:rPr>
          <w:rFonts w:eastAsiaTheme="minorEastAsia"/>
          <w:lang w:eastAsia="zh-CN"/>
        </w:rPr>
      </w:pPr>
    </w:p>
    <w:p w14:paraId="31438B5D" w14:textId="7A752949" w:rsidR="56949415" w:rsidRPr="005E060F" w:rsidRDefault="3D6E62E7" w:rsidP="004261FE">
      <w:pPr>
        <w:pStyle w:val="Heading2"/>
        <w:ind w:left="0"/>
        <w:rPr>
          <w:rStyle w:val="Heading3Char"/>
          <w:rFonts w:eastAsia="新細明體"/>
          <w:b/>
          <w:bCs w:val="0"/>
          <w:sz w:val="18"/>
          <w:szCs w:val="18"/>
          <w:shd w:val="clear" w:color="auto" w:fill="auto"/>
          <w:lang w:eastAsia="zh-TW"/>
        </w:rPr>
      </w:pPr>
      <w:r w:rsidRPr="3D6E62E7">
        <w:rPr>
          <w:lang w:eastAsia="zh-CN"/>
        </w:rPr>
        <w:t>[5.</w:t>
      </w:r>
      <w:r w:rsidR="00BC6EBA">
        <w:rPr>
          <w:lang w:eastAsia="zh-CN"/>
        </w:rPr>
        <w:t>5</w:t>
      </w:r>
      <w:r w:rsidRPr="3D6E62E7">
        <w:rPr>
          <w:lang w:eastAsia="zh-CN"/>
        </w:rPr>
        <w:t>] What was the % of revenue produced in the countries/areas reported in 1.</w:t>
      </w:r>
      <w:r w:rsidR="00B94E09">
        <w:rPr>
          <w:rFonts w:eastAsia="新細明體" w:hint="eastAsia"/>
          <w:lang w:eastAsia="zh-TW"/>
        </w:rPr>
        <w:t>6</w:t>
      </w:r>
      <w:r w:rsidRPr="3D6E62E7">
        <w:rPr>
          <w:lang w:eastAsia="zh-CN"/>
        </w:rPr>
        <w:t xml:space="preserve">? </w:t>
      </w:r>
      <w:r w:rsidRPr="3D6E62E7">
        <w:rPr>
          <w:i/>
          <w:iCs/>
        </w:rPr>
        <w:t>(Source: 2025 CDP SME questionnaire)</w:t>
      </w:r>
    </w:p>
    <w:p w14:paraId="14E79E44" w14:textId="463AD47F" w:rsidR="3A6759C7" w:rsidRPr="009046A9" w:rsidRDefault="3A6759C7" w:rsidP="004261FE">
      <w:pPr>
        <w:pStyle w:val="Heading3"/>
        <w:ind w:left="0"/>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15451" w:type="dxa"/>
        <w:tblInd w:w="-1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480"/>
        <w:gridCol w:w="8971"/>
      </w:tblGrid>
      <w:tr w:rsidR="0C6A0763" w14:paraId="7D831520" w14:textId="77777777" w:rsidTr="004261FE">
        <w:trPr>
          <w:trHeight w:val="300"/>
        </w:trPr>
        <w:tc>
          <w:tcPr>
            <w:tcW w:w="64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1</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004261FE">
        <w:trPr>
          <w:trHeight w:val="552"/>
        </w:trPr>
        <w:tc>
          <w:tcPr>
            <w:tcW w:w="64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004261FE">
        <w:trPr>
          <w:trHeight w:val="561"/>
        </w:trPr>
        <w:tc>
          <w:tcPr>
            <w:tcW w:w="64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8971"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3DE06C2B" w14:textId="499E81E7" w:rsidR="21A2E647" w:rsidRPr="005E060F" w:rsidRDefault="21A2E647" w:rsidP="21A2E647">
      <w:pPr>
        <w:widowControl/>
        <w:shd w:val="clear" w:color="auto" w:fill="FFFFFF" w:themeFill="background1"/>
        <w:rPr>
          <w:rFonts w:ascii="Microsoft YaHei" w:eastAsia="新細明體" w:hAnsi="Microsoft YaHei" w:cs="Microsoft YaHei"/>
          <w:szCs w:val="13"/>
          <w:lang w:eastAsia="zh-TW"/>
        </w:rPr>
      </w:pPr>
    </w:p>
    <w:p w14:paraId="6DEBDF7B" w14:textId="5834F1D6" w:rsidR="4A3CECE6" w:rsidRDefault="4A3CECE6" w:rsidP="0DBC3BD3"/>
    <w:p w14:paraId="507B1409" w14:textId="5070739E" w:rsidR="56949415" w:rsidRPr="0064766C" w:rsidRDefault="3D6E62E7" w:rsidP="004261FE">
      <w:pPr>
        <w:pStyle w:val="Heading2"/>
        <w:ind w:left="0"/>
      </w:pPr>
      <w:r>
        <w:t>[5.</w:t>
      </w:r>
      <w:r w:rsidR="00BC6EBA">
        <w:t>6</w:t>
      </w:r>
      <w:r>
        <w:t xml:space="preserve">] Account for your organization’s gross global Scope 3 emissions, disclosing and explaining any exclusions. </w:t>
      </w:r>
      <w:r w:rsidRPr="3D6E62E7">
        <w:rPr>
          <w:i/>
          <w:iCs/>
        </w:rPr>
        <w:t>(Source: 2025 CDP SME questionnaire)</w:t>
      </w:r>
    </w:p>
    <w:p w14:paraId="1E676B95" w14:textId="307BB640" w:rsidR="7FDF0B04" w:rsidRPr="0064766C" w:rsidRDefault="6B7BF3E3" w:rsidP="004261FE">
      <w:pPr>
        <w:pStyle w:val="Heading3"/>
        <w:ind w:left="0"/>
      </w:pPr>
      <w:r w:rsidRPr="0064766C">
        <w:t>Response options</w:t>
      </w:r>
      <w:r w:rsidR="7FDF0B04" w:rsidRPr="0064766C">
        <w:t xml:space="preserve"> </w:t>
      </w:r>
    </w:p>
    <w:p w14:paraId="09F4E6EF" w14:textId="3760F6EF" w:rsidR="6B7BF3E3" w:rsidRDefault="6B7BF3E3" w:rsidP="0064766C">
      <w:pPr>
        <w:pStyle w:val="BodyText"/>
      </w:pPr>
      <w:r w:rsidRPr="56949415">
        <w:t>Please complete the following table:</w:t>
      </w:r>
    </w:p>
    <w:p w14:paraId="66992799" w14:textId="77777777" w:rsidR="0099102D" w:rsidRDefault="0099102D" w:rsidP="0064766C">
      <w:pPr>
        <w:pStyle w:val="BodyText"/>
      </w:pPr>
    </w:p>
    <w:tbl>
      <w:tblPr>
        <w:tblW w:w="15360"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65"/>
        <w:gridCol w:w="2095"/>
        <w:gridCol w:w="2675"/>
        <w:gridCol w:w="8525"/>
      </w:tblGrid>
      <w:tr w:rsidR="5BA99D4F" w14:paraId="03C50E88" w14:textId="77777777" w:rsidTr="45C65D88">
        <w:trPr>
          <w:trHeight w:val="76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E5FCC13" w14:textId="7F567C9F" w:rsidR="5BA99D4F" w:rsidRDefault="5BA99D4F" w:rsidP="5BA99D4F">
            <w:pPr>
              <w:jc w:val="center"/>
            </w:pPr>
            <w:r w:rsidRPr="0099102D">
              <w:rPr>
                <w:rFonts w:eastAsia="SimSun" w:cstheme="minorHAnsi"/>
                <w:b/>
                <w:bCs/>
                <w:color w:val="FFFFFF" w:themeColor="background1"/>
                <w:szCs w:val="13"/>
              </w:rPr>
              <w:t xml:space="preserve"> </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3D86FA0" w14:textId="0C01C0C0" w:rsidR="5BA99D4F" w:rsidRDefault="5BA99D4F" w:rsidP="5BA99D4F">
            <w:pPr>
              <w:jc w:val="center"/>
            </w:pPr>
            <w:r w:rsidRPr="0099102D">
              <w:rPr>
                <w:rFonts w:eastAsia="SimSun" w:cstheme="minorHAnsi"/>
                <w:b/>
                <w:bCs/>
                <w:color w:val="FFFFFF" w:themeColor="background1"/>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389A" w14:textId="5173BCD3" w:rsidR="5BA99D4F" w:rsidRDefault="45C65D88" w:rsidP="5BA99D4F">
            <w:pPr>
              <w:jc w:val="center"/>
            </w:pPr>
            <w:r w:rsidRPr="45C65D88">
              <w:rPr>
                <w:rFonts w:eastAsia="SimSun" w:cstheme="minorBidi"/>
                <w:b/>
                <w:bCs/>
                <w:color w:val="FFFFFF" w:themeColor="background1"/>
              </w:rPr>
              <w:t xml:space="preserve"> Appears </w:t>
            </w:r>
            <w:r w:rsidRPr="009C4D58">
              <w:rPr>
                <w:rFonts w:eastAsiaTheme="minorEastAsia" w:cstheme="minorBidi"/>
                <w:b/>
                <w:bCs/>
                <w:i/>
                <w:iCs/>
                <w:color w:val="FFFFFF" w:themeColor="background1"/>
                <w:szCs w:val="13"/>
              </w:rPr>
              <w:t>if “Relevant, calculated” or “Not relevant, calculated” is selected in column 1 “Evaluation status”</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8EB0A4" w14:textId="2BF032EF" w:rsidR="5BA99D4F" w:rsidRPr="0099102D" w:rsidRDefault="5BA99D4F" w:rsidP="5BA99D4F">
            <w:pPr>
              <w:jc w:val="center"/>
              <w:rPr>
                <w:rFonts w:cstheme="minorHAnsi"/>
                <w:i/>
                <w:iCs/>
              </w:rPr>
            </w:pPr>
            <w:r w:rsidRPr="0099102D">
              <w:rPr>
                <w:rFonts w:eastAsia="SimSun" w:cstheme="minorHAnsi"/>
                <w:b/>
                <w:bCs/>
                <w:i/>
                <w:iCs/>
                <w:color w:val="FFFFFF" w:themeColor="background1"/>
                <w:szCs w:val="13"/>
              </w:rPr>
              <w:t xml:space="preserve">Appears if “Yes, we use tailored in-house or paid-for resources to calculate them” was selected in column 1 and in the row “Scope 3 (indirect emissions in upstream/downstream value chain)” of </w:t>
            </w:r>
            <w:r w:rsidR="00FD16D6">
              <w:rPr>
                <w:rFonts w:eastAsia="新細明體" w:cstheme="minorHAnsi" w:hint="eastAsia"/>
                <w:b/>
                <w:bCs/>
                <w:i/>
                <w:iCs/>
                <w:color w:val="FFFFFF" w:themeColor="background1"/>
                <w:szCs w:val="13"/>
                <w:lang w:eastAsia="zh-TW"/>
              </w:rPr>
              <w:t>5</w:t>
            </w:r>
            <w:r w:rsidR="00FD16D6" w:rsidRPr="0099102D">
              <w:rPr>
                <w:rFonts w:eastAsia="SimSun" w:cstheme="minorHAnsi" w:hint="eastAsia"/>
                <w:b/>
                <w:i/>
                <w:color w:val="FFFFFF" w:themeColor="background1"/>
                <w:szCs w:val="13"/>
              </w:rPr>
              <w:t>.1</w:t>
            </w:r>
            <w:r w:rsidRPr="0099102D">
              <w:rPr>
                <w:rFonts w:eastAsia="SimSun" w:cstheme="minorHAnsi"/>
                <w:b/>
                <w:bCs/>
                <w:i/>
                <w:iCs/>
                <w:color w:val="FFFFFF" w:themeColor="background1"/>
                <w:szCs w:val="13"/>
              </w:rPr>
              <w:t xml:space="preserve"> OR “Not relevant, explanation provided” is selected in C1</w:t>
            </w:r>
          </w:p>
        </w:tc>
      </w:tr>
      <w:tr w:rsidR="5BA99D4F" w14:paraId="6222BA31" w14:textId="77777777" w:rsidTr="45C65D88">
        <w:trPr>
          <w:trHeight w:val="31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3D63152" w14:textId="508AFF12" w:rsidR="5BA99D4F" w:rsidRDefault="5BA99D4F" w:rsidP="5BA99D4F">
            <w:pPr>
              <w:jc w:val="center"/>
            </w:pPr>
            <w:r w:rsidRPr="0099102D">
              <w:rPr>
                <w:rFonts w:eastAsia="SimSun" w:cstheme="minorHAnsi"/>
                <w:b/>
                <w:bCs/>
                <w:color w:val="FFFFFF" w:themeColor="background1"/>
                <w:szCs w:val="13"/>
              </w:rPr>
              <w:t>0</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8EFDB77" w14:textId="26021301" w:rsidR="5BA99D4F" w:rsidRDefault="5BA99D4F" w:rsidP="5BA99D4F">
            <w:pPr>
              <w:jc w:val="center"/>
            </w:pPr>
            <w:r w:rsidRPr="0099102D">
              <w:rPr>
                <w:rFonts w:eastAsia="SimSun" w:cstheme="minorHAnsi"/>
                <w:b/>
                <w:bCs/>
                <w:color w:val="FFFFFF" w:themeColor="background1"/>
                <w:szCs w:val="13"/>
              </w:rPr>
              <w:t>1</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594D29" w14:textId="59532E2A" w:rsidR="5BA99D4F" w:rsidRDefault="5BA99D4F" w:rsidP="5BA99D4F">
            <w:pPr>
              <w:jc w:val="center"/>
            </w:pPr>
            <w:r w:rsidRPr="0099102D">
              <w:rPr>
                <w:rFonts w:eastAsia="SimSun" w:cstheme="minorHAnsi"/>
                <w:b/>
                <w:bCs/>
                <w:color w:val="FFFFFF" w:themeColor="background1"/>
                <w:szCs w:val="13"/>
              </w:rPr>
              <w:t>2</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8CA4E5" w14:textId="57F6283C" w:rsidR="5BA99D4F" w:rsidRDefault="5BA99D4F" w:rsidP="5BA99D4F">
            <w:pPr>
              <w:jc w:val="center"/>
            </w:pPr>
            <w:r w:rsidRPr="0099102D">
              <w:rPr>
                <w:rFonts w:eastAsia="SimSun" w:cstheme="minorHAnsi"/>
                <w:b/>
                <w:bCs/>
                <w:color w:val="FFFFFF" w:themeColor="background1"/>
                <w:szCs w:val="13"/>
              </w:rPr>
              <w:t>3</w:t>
            </w:r>
          </w:p>
        </w:tc>
      </w:tr>
      <w:tr w:rsidR="5BA99D4F" w14:paraId="23DAF485" w14:textId="77777777" w:rsidTr="45C65D88">
        <w:trPr>
          <w:trHeight w:val="480"/>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2D9D633" w14:textId="1DCDB9E3" w:rsidR="5BA99D4F" w:rsidRDefault="5BA99D4F" w:rsidP="5BA99D4F">
            <w:pPr>
              <w:jc w:val="center"/>
            </w:pPr>
            <w:r w:rsidRPr="0099102D">
              <w:rPr>
                <w:rFonts w:eastAsia="SimSun" w:cstheme="minorHAnsi"/>
                <w:b/>
                <w:bCs/>
                <w:color w:val="FFFFFF" w:themeColor="background1"/>
                <w:szCs w:val="13"/>
              </w:rPr>
              <w:lastRenderedPageBreak/>
              <w:t>Scope 3 category</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6489E1" w14:textId="52E3A4D9" w:rsidR="5BA99D4F" w:rsidRDefault="5BA99D4F" w:rsidP="5BA99D4F">
            <w:pPr>
              <w:jc w:val="center"/>
            </w:pPr>
            <w:r w:rsidRPr="0099102D">
              <w:rPr>
                <w:rFonts w:eastAsia="SimSun" w:cstheme="minorHAnsi"/>
                <w:b/>
                <w:bCs/>
                <w:color w:val="FFFFFF" w:themeColor="background1"/>
                <w:szCs w:val="13"/>
              </w:rPr>
              <w:t>Evaluation status</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D632948" w14:textId="00C273E3" w:rsidR="5BA99D4F" w:rsidRDefault="5BA99D4F" w:rsidP="5BA99D4F">
            <w:pPr>
              <w:jc w:val="center"/>
            </w:pPr>
            <w:r w:rsidRPr="0099102D">
              <w:rPr>
                <w:rFonts w:eastAsia="SimSun" w:cstheme="minorHAnsi"/>
                <w:b/>
                <w:bCs/>
                <w:color w:val="FFFFFF" w:themeColor="background1"/>
                <w:szCs w:val="13"/>
              </w:rPr>
              <w:t>Emissions in reporting year (metric tons CO2e)</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C712FF" w14:textId="052A233A" w:rsidR="5BA99D4F" w:rsidRDefault="5BA99D4F" w:rsidP="5BA99D4F">
            <w:pPr>
              <w:jc w:val="center"/>
            </w:pPr>
            <w:r w:rsidRPr="0099102D">
              <w:rPr>
                <w:rFonts w:eastAsia="SimSun" w:cstheme="minorHAnsi"/>
                <w:b/>
                <w:bCs/>
                <w:color w:val="FFFFFF" w:themeColor="background1"/>
                <w:szCs w:val="13"/>
              </w:rPr>
              <w:t>Please explain</w:t>
            </w:r>
          </w:p>
        </w:tc>
      </w:tr>
      <w:tr w:rsidR="5BA99D4F" w14:paraId="74842F6B"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516F16" w14:textId="15BB578E" w:rsidR="5BA99D4F" w:rsidRDefault="5BA99D4F" w:rsidP="0099102D">
            <w:r w:rsidRPr="0099102D">
              <w:rPr>
                <w:rFonts w:eastAsia="SimSun" w:cstheme="minorHAnsi"/>
                <w:szCs w:val="13"/>
              </w:rPr>
              <w:t>Purchased goods and services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EC62F6A" w14:textId="2E910566" w:rsidR="5BA99D4F" w:rsidRDefault="5BA99D4F" w:rsidP="0099102D">
            <w:r w:rsidRPr="0099102D">
              <w:rPr>
                <w:rFonts w:eastAsia="SimSun" w:cstheme="minorHAnsi"/>
                <w:szCs w:val="13"/>
              </w:rPr>
              <w:t>Select from:</w:t>
            </w:r>
          </w:p>
          <w:p w14:paraId="3FB9E7BD" w14:textId="6742E1FA" w:rsidR="5BA99D4F" w:rsidRPr="0099102D" w:rsidRDefault="5BA99D4F" w:rsidP="0099102D">
            <w:pPr>
              <w:pStyle w:val="Bulletpointintable"/>
              <w:spacing w:before="0"/>
            </w:pPr>
            <w:r w:rsidRPr="0099102D">
              <w:t>Relevant, calculated</w:t>
            </w:r>
          </w:p>
          <w:p w14:paraId="52BB1489" w14:textId="276BF22C" w:rsidR="5BA99D4F" w:rsidRPr="0099102D" w:rsidRDefault="5BA99D4F" w:rsidP="0099102D">
            <w:pPr>
              <w:pStyle w:val="Bulletpointintable"/>
              <w:spacing w:before="0"/>
            </w:pPr>
            <w:r w:rsidRPr="0099102D">
              <w:t>Relevant, not yet calculated</w:t>
            </w:r>
          </w:p>
          <w:p w14:paraId="28FA79EE" w14:textId="564DF3D1" w:rsidR="5BA99D4F" w:rsidRPr="0099102D" w:rsidRDefault="5BA99D4F" w:rsidP="0099102D">
            <w:pPr>
              <w:pStyle w:val="Bulletpointintable"/>
              <w:spacing w:before="0"/>
            </w:pPr>
            <w:r w:rsidRPr="0099102D">
              <w:t>Not relevant, calculated</w:t>
            </w:r>
          </w:p>
          <w:p w14:paraId="322624E3" w14:textId="05856CD8" w:rsidR="5BA99D4F" w:rsidRPr="0099102D" w:rsidRDefault="5BA99D4F" w:rsidP="0099102D">
            <w:pPr>
              <w:pStyle w:val="Bulletpointintable"/>
              <w:spacing w:before="0"/>
            </w:pPr>
            <w:r w:rsidRPr="0099102D">
              <w:t>Not relevant, explanation provided</w:t>
            </w:r>
          </w:p>
          <w:p w14:paraId="7158DEBA" w14:textId="3B4582C2" w:rsidR="5BA99D4F" w:rsidRPr="0099102D" w:rsidRDefault="5BA99D4F" w:rsidP="0099102D">
            <w:pPr>
              <w:pStyle w:val="Bulletpointintable"/>
              <w:spacing w:before="0"/>
            </w:pPr>
            <w:r w:rsidRPr="0099102D">
              <w:t>Not evaluated</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300FA5B" w14:textId="1536FB04" w:rsidR="5BA99D4F" w:rsidRDefault="5BA99D4F" w:rsidP="0099102D">
            <w:r w:rsidRPr="0099102D">
              <w:rPr>
                <w:rFonts w:eastAsia="SimSun" w:cstheme="minorHAnsi"/>
                <w:szCs w:val="13"/>
              </w:rPr>
              <w:t>Numerical field [enter a number from 0-999,999,999,999 using a maximum of 3 decimal places and no commas]</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FCBCD22" w14:textId="76B51157" w:rsidR="5BA99D4F" w:rsidRDefault="5BA99D4F" w:rsidP="0099102D">
            <w:r w:rsidRPr="0099102D">
              <w:rPr>
                <w:rFonts w:eastAsia="SimSun" w:cstheme="minorHAnsi"/>
                <w:szCs w:val="13"/>
              </w:rPr>
              <w:t>Text field [maximum 2,400 characters]</w:t>
            </w:r>
          </w:p>
        </w:tc>
      </w:tr>
      <w:tr w:rsidR="5BA99D4F" w14:paraId="6DB8B375"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D7C7D8C" w14:textId="29BC4326" w:rsidR="5BA99D4F" w:rsidRDefault="5BA99D4F" w:rsidP="0099102D">
            <w:r w:rsidRPr="0099102D">
              <w:rPr>
                <w:rFonts w:eastAsia="SimSun" w:cstheme="minorHAnsi"/>
                <w:szCs w:val="13"/>
              </w:rPr>
              <w:t>Capital goods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629BA07" w14:textId="7AEC1137"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D6D2850" w14:textId="53ADD175"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1F0075F" w14:textId="527455A8" w:rsidR="5BA99D4F" w:rsidRDefault="5BA99D4F" w:rsidP="0099102D">
            <w:r w:rsidRPr="0099102D">
              <w:rPr>
                <w:rFonts w:cstheme="minorHAnsi"/>
                <w:szCs w:val="13"/>
              </w:rPr>
              <w:t xml:space="preserve"> </w:t>
            </w:r>
          </w:p>
        </w:tc>
      </w:tr>
      <w:tr w:rsidR="5BA99D4F" w14:paraId="20FCC27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42CCE19" w14:textId="20056514" w:rsidR="5BA99D4F" w:rsidRDefault="5BA99D4F" w:rsidP="0099102D">
            <w:r w:rsidRPr="0099102D">
              <w:rPr>
                <w:rFonts w:eastAsia="SimSun" w:cstheme="minorHAnsi"/>
                <w:szCs w:val="13"/>
              </w:rPr>
              <w:t>Fuel-and-energy-related activities (not included in Scope 1 or 2)</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011D6DC" w14:textId="3B196223"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30A3644" w14:textId="42176B7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A4F99ED" w14:textId="433E9134" w:rsidR="5BA99D4F" w:rsidRDefault="5BA99D4F" w:rsidP="0099102D">
            <w:r w:rsidRPr="0099102D">
              <w:rPr>
                <w:rFonts w:cstheme="minorHAnsi"/>
                <w:szCs w:val="13"/>
              </w:rPr>
              <w:t xml:space="preserve"> </w:t>
            </w:r>
          </w:p>
        </w:tc>
      </w:tr>
      <w:tr w:rsidR="5BA99D4F" w14:paraId="570A153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BD2EDE6" w14:textId="1198170C" w:rsidR="5BA99D4F" w:rsidRDefault="5BA99D4F" w:rsidP="0099102D">
            <w:r w:rsidRPr="0099102D">
              <w:rPr>
                <w:rFonts w:eastAsia="SimSun" w:cstheme="minorHAnsi"/>
                <w:szCs w:val="13"/>
              </w:rPr>
              <w:t>Upstream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53B2324" w14:textId="5F954880"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25D89C2" w14:textId="4C78B4D6"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F8D36FD" w14:textId="29ACE862" w:rsidR="5BA99D4F" w:rsidRDefault="5BA99D4F" w:rsidP="0099102D">
            <w:r w:rsidRPr="0099102D">
              <w:rPr>
                <w:rFonts w:cstheme="minorHAnsi"/>
                <w:szCs w:val="13"/>
              </w:rPr>
              <w:t xml:space="preserve"> </w:t>
            </w:r>
          </w:p>
        </w:tc>
      </w:tr>
      <w:tr w:rsidR="5BA99D4F" w14:paraId="7DDE341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21E31D" w14:textId="46A80A21" w:rsidR="5BA99D4F" w:rsidRDefault="5BA99D4F" w:rsidP="0099102D">
            <w:r w:rsidRPr="0099102D">
              <w:rPr>
                <w:rFonts w:eastAsia="SimSun" w:cstheme="minorHAnsi"/>
                <w:szCs w:val="13"/>
              </w:rPr>
              <w:t>Waste generated in operations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74C29E12" w14:textId="185F0D54"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4EDFAA1" w14:textId="2B8AA14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BC090B2" w14:textId="142D1BC1" w:rsidR="5BA99D4F" w:rsidRDefault="5BA99D4F" w:rsidP="0099102D">
            <w:r w:rsidRPr="0099102D">
              <w:rPr>
                <w:rFonts w:cstheme="minorHAnsi"/>
                <w:szCs w:val="13"/>
              </w:rPr>
              <w:t xml:space="preserve"> </w:t>
            </w:r>
          </w:p>
        </w:tc>
      </w:tr>
      <w:tr w:rsidR="5BA99D4F" w14:paraId="67CD9D9A"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4610F2E" w14:textId="4C98FF19" w:rsidR="5BA99D4F" w:rsidRDefault="5BA99D4F" w:rsidP="5BA99D4F">
            <w:r w:rsidRPr="0099102D">
              <w:rPr>
                <w:rFonts w:eastAsia="SimSun" w:cstheme="minorHAnsi"/>
                <w:szCs w:val="13"/>
              </w:rPr>
              <w:t>Business travel</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7C6075" w14:textId="41BAE2E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6E4B0CA" w14:textId="3DF5D3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0C24792" w14:textId="32F3FE4F" w:rsidR="5BA99D4F" w:rsidRDefault="5BA99D4F" w:rsidP="5BA99D4F">
            <w:r w:rsidRPr="0099102D">
              <w:rPr>
                <w:rFonts w:cstheme="minorHAnsi"/>
                <w:szCs w:val="13"/>
              </w:rPr>
              <w:t xml:space="preserve"> </w:t>
            </w:r>
          </w:p>
        </w:tc>
      </w:tr>
      <w:tr w:rsidR="5BA99D4F" w14:paraId="7DDD61C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72139FA" w14:textId="5A10C422" w:rsidR="5BA99D4F" w:rsidRPr="009C4D58" w:rsidRDefault="45C65D88" w:rsidP="45C65D88">
            <w:pPr>
              <w:rPr>
                <w:rFonts w:eastAsiaTheme="minorEastAsia" w:cstheme="minorBidi"/>
              </w:rPr>
            </w:pPr>
            <w:r w:rsidRPr="009C4D58">
              <w:rPr>
                <w:rFonts w:eastAsiaTheme="minorEastAsia" w:cstheme="minorBidi"/>
              </w:rPr>
              <w:t>Employee commuting</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8441F4" w14:textId="4D18B6E5"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19C27E2" w14:textId="3301799F"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12840F" w14:textId="57671B69" w:rsidR="5BA99D4F" w:rsidRDefault="5BA99D4F" w:rsidP="5BA99D4F">
            <w:r w:rsidRPr="5BA99D4F">
              <w:rPr>
                <w:rFonts w:ascii="Arial" w:hAnsi="Arial"/>
                <w:szCs w:val="13"/>
              </w:rPr>
              <w:t xml:space="preserve"> </w:t>
            </w:r>
          </w:p>
        </w:tc>
      </w:tr>
      <w:tr w:rsidR="5BA99D4F" w14:paraId="3CBB614D"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6EAE0C" w14:textId="17A75C6D" w:rsidR="5BA99D4F" w:rsidRPr="009C4D58" w:rsidRDefault="45C65D88" w:rsidP="45C65D88">
            <w:pPr>
              <w:rPr>
                <w:rFonts w:eastAsiaTheme="minorEastAsia" w:cstheme="minorBidi"/>
              </w:rPr>
            </w:pPr>
            <w:r w:rsidRPr="009C4D58">
              <w:rPr>
                <w:rFonts w:eastAsiaTheme="minorEastAsia" w:cstheme="minorBidi"/>
              </w:rPr>
              <w:t>Upstream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7FE23FB" w14:textId="02CE807F"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5F4A04" w14:textId="629F79EA"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2997F" w14:textId="3F34CE24" w:rsidR="5BA99D4F" w:rsidRDefault="5BA99D4F" w:rsidP="5BA99D4F">
            <w:r w:rsidRPr="5BA99D4F">
              <w:rPr>
                <w:rFonts w:ascii="Arial" w:hAnsi="Arial"/>
                <w:szCs w:val="13"/>
              </w:rPr>
              <w:t xml:space="preserve"> </w:t>
            </w:r>
          </w:p>
        </w:tc>
      </w:tr>
      <w:tr w:rsidR="5BA99D4F" w14:paraId="3B50F6F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BCC3D19" w14:textId="1D3281B0" w:rsidR="5BA99D4F" w:rsidRDefault="5BA99D4F" w:rsidP="5BA99D4F">
            <w:r w:rsidRPr="0099102D">
              <w:rPr>
                <w:rFonts w:eastAsia="SimSun" w:cstheme="minorHAnsi"/>
                <w:szCs w:val="13"/>
              </w:rPr>
              <w:t>Downstream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441DB1" w14:textId="40BEC475"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855712" w14:textId="12FA59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73D9086" w14:textId="19C1FFD0" w:rsidR="5BA99D4F" w:rsidRDefault="5BA99D4F" w:rsidP="5BA99D4F">
            <w:r w:rsidRPr="0099102D">
              <w:rPr>
                <w:rFonts w:cstheme="minorHAnsi"/>
                <w:szCs w:val="13"/>
              </w:rPr>
              <w:t xml:space="preserve"> </w:t>
            </w:r>
          </w:p>
        </w:tc>
      </w:tr>
      <w:tr w:rsidR="5BA99D4F" w14:paraId="6F9ADCD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4322AD9" w14:textId="4579937B" w:rsidR="5BA99D4F" w:rsidRDefault="5BA99D4F" w:rsidP="5BA99D4F">
            <w:r w:rsidRPr="0099102D">
              <w:rPr>
                <w:rFonts w:eastAsia="SimSun" w:cstheme="minorHAnsi"/>
                <w:szCs w:val="13"/>
              </w:rPr>
              <w:t>Processing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2D70024" w14:textId="2C015272"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EC506E" w14:textId="68F23F0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BE03E65" w14:textId="0144C440" w:rsidR="5BA99D4F" w:rsidRDefault="5BA99D4F" w:rsidP="5BA99D4F">
            <w:r w:rsidRPr="0099102D">
              <w:rPr>
                <w:rFonts w:cstheme="minorHAnsi"/>
                <w:szCs w:val="13"/>
              </w:rPr>
              <w:t xml:space="preserve"> </w:t>
            </w:r>
          </w:p>
        </w:tc>
      </w:tr>
      <w:tr w:rsidR="5BA99D4F" w14:paraId="55EBD302"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6FF6FC" w14:textId="6E9FC860" w:rsidR="5BA99D4F" w:rsidRDefault="5BA99D4F" w:rsidP="5BA99D4F">
            <w:r w:rsidRPr="0099102D">
              <w:rPr>
                <w:rFonts w:eastAsia="SimSun" w:cstheme="minorHAnsi"/>
                <w:szCs w:val="13"/>
              </w:rPr>
              <w:t>Use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81806EF" w14:textId="0E14FE7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F94C322" w14:textId="10E266EF"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756E4" w14:textId="2B478F45" w:rsidR="5BA99D4F" w:rsidRDefault="5BA99D4F" w:rsidP="5BA99D4F">
            <w:r w:rsidRPr="0099102D">
              <w:rPr>
                <w:rFonts w:cstheme="minorHAnsi"/>
                <w:szCs w:val="13"/>
              </w:rPr>
              <w:t xml:space="preserve"> </w:t>
            </w:r>
          </w:p>
        </w:tc>
      </w:tr>
      <w:tr w:rsidR="5BA99D4F" w14:paraId="7ADDEC8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105197A" w14:textId="3CEECBC3" w:rsidR="5BA99D4F" w:rsidRDefault="5BA99D4F" w:rsidP="5BA99D4F">
            <w:r w:rsidRPr="0099102D">
              <w:rPr>
                <w:rFonts w:eastAsia="SimSun" w:cstheme="minorHAnsi"/>
                <w:szCs w:val="13"/>
              </w:rPr>
              <w:t>End of life treatment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DDAB4D" w14:textId="57DB0B91"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F7DEF1" w14:textId="48E26CF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646ADD" w14:textId="4AAE8653" w:rsidR="5BA99D4F" w:rsidRDefault="5BA99D4F" w:rsidP="5BA99D4F">
            <w:r w:rsidRPr="0099102D">
              <w:rPr>
                <w:rFonts w:cstheme="minorHAnsi"/>
                <w:szCs w:val="13"/>
              </w:rPr>
              <w:t xml:space="preserve"> </w:t>
            </w:r>
          </w:p>
        </w:tc>
      </w:tr>
      <w:tr w:rsidR="5BA99D4F" w14:paraId="204BD91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E11ADD" w14:textId="04DD3EF1" w:rsidR="5BA99D4F" w:rsidRDefault="5BA99D4F" w:rsidP="5BA99D4F">
            <w:r w:rsidRPr="0099102D">
              <w:rPr>
                <w:rFonts w:eastAsia="SimSun" w:cstheme="minorHAnsi"/>
                <w:szCs w:val="13"/>
              </w:rPr>
              <w:t>Downstream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FCF3200" w14:textId="17838AA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57CF7F" w14:textId="7C202055"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DA7F25" w14:textId="514995F9" w:rsidR="5BA99D4F" w:rsidRDefault="5BA99D4F" w:rsidP="5BA99D4F">
            <w:r w:rsidRPr="0099102D">
              <w:rPr>
                <w:rFonts w:cstheme="minorHAnsi"/>
                <w:szCs w:val="13"/>
              </w:rPr>
              <w:t xml:space="preserve"> </w:t>
            </w:r>
          </w:p>
        </w:tc>
      </w:tr>
      <w:tr w:rsidR="5BA99D4F" w14:paraId="0193FBB7"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81C8CBF" w14:textId="1CE7537C" w:rsidR="5BA99D4F" w:rsidRDefault="5BA99D4F" w:rsidP="5BA99D4F">
            <w:r w:rsidRPr="0099102D">
              <w:rPr>
                <w:rFonts w:eastAsia="SimSun" w:cstheme="minorHAnsi"/>
                <w:szCs w:val="13"/>
              </w:rPr>
              <w:t>Franchises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401CEEC" w14:textId="0FD0ED88"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346C8B3" w14:textId="1AC6CC47"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190AB2" w14:textId="16489FD5" w:rsidR="5BA99D4F" w:rsidRDefault="5BA99D4F" w:rsidP="5BA99D4F">
            <w:r w:rsidRPr="0099102D">
              <w:rPr>
                <w:rFonts w:cstheme="minorHAnsi"/>
                <w:szCs w:val="13"/>
              </w:rPr>
              <w:t xml:space="preserve"> </w:t>
            </w:r>
          </w:p>
        </w:tc>
      </w:tr>
      <w:tr w:rsidR="5BA99D4F" w14:paraId="103BAE6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4D0A1DC" w14:textId="678CD55A" w:rsidR="5BA99D4F" w:rsidRDefault="5BA99D4F" w:rsidP="5BA99D4F">
            <w:r w:rsidRPr="0099102D">
              <w:rPr>
                <w:rFonts w:eastAsia="SimSun" w:cstheme="minorHAnsi"/>
                <w:szCs w:val="13"/>
              </w:rPr>
              <w:t>Investments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7A7A5A1" w14:textId="0CB48FF4"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E06F497" w14:textId="3EE6FE54"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F6F09D" w14:textId="2705C231" w:rsidR="5BA99D4F" w:rsidRDefault="5BA99D4F" w:rsidP="5BA99D4F">
            <w:r w:rsidRPr="0099102D">
              <w:rPr>
                <w:rFonts w:cstheme="minorHAnsi"/>
                <w:szCs w:val="13"/>
              </w:rPr>
              <w:t xml:space="preserve"> </w:t>
            </w:r>
          </w:p>
        </w:tc>
      </w:tr>
      <w:tr w:rsidR="5BA99D4F" w14:paraId="6E0E56F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895614" w14:textId="7FB61A76" w:rsidR="5BA99D4F" w:rsidRDefault="5BA99D4F" w:rsidP="5BA99D4F">
            <w:r w:rsidRPr="0099102D">
              <w:rPr>
                <w:rFonts w:eastAsia="SimSun" w:cstheme="minorHAnsi"/>
                <w:szCs w:val="13"/>
              </w:rPr>
              <w:t>Other (upstream)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1E82F2" w14:textId="77F3FDC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19C474" w14:textId="143AAB3B"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21AB29E" w14:textId="2C00324C" w:rsidR="5BA99D4F" w:rsidRDefault="5BA99D4F" w:rsidP="5BA99D4F">
            <w:r w:rsidRPr="0099102D">
              <w:rPr>
                <w:rFonts w:cstheme="minorHAnsi"/>
                <w:szCs w:val="13"/>
              </w:rPr>
              <w:t xml:space="preserve"> </w:t>
            </w:r>
          </w:p>
        </w:tc>
      </w:tr>
      <w:tr w:rsidR="5BA99D4F" w14:paraId="0CAF1DE6"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D7F359" w14:textId="44C7716C" w:rsidR="5BA99D4F" w:rsidRDefault="5BA99D4F" w:rsidP="5BA99D4F">
            <w:r w:rsidRPr="0099102D">
              <w:rPr>
                <w:rFonts w:eastAsia="SimSun" w:cstheme="minorHAnsi"/>
                <w:szCs w:val="13"/>
              </w:rPr>
              <w:t>Other (downstream)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801C6B" w14:textId="5538C6DA"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F1D29A" w14:textId="15823F4D"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E3E6F2A" w14:textId="2E281E74" w:rsidR="5BA99D4F" w:rsidRDefault="5BA99D4F" w:rsidP="5BA99D4F">
            <w:r w:rsidRPr="0099102D">
              <w:rPr>
                <w:rFonts w:cstheme="minorHAnsi"/>
                <w:szCs w:val="13"/>
              </w:rPr>
              <w:t xml:space="preserve"> </w:t>
            </w:r>
          </w:p>
        </w:tc>
      </w:tr>
    </w:tbl>
    <w:p w14:paraId="12A5DBA0" w14:textId="77777777" w:rsidR="005E060F" w:rsidRPr="00E04108" w:rsidRDefault="005E060F" w:rsidP="00E04108">
      <w:pPr>
        <w:pStyle w:val="Heading2"/>
        <w:ind w:left="0"/>
        <w:rPr>
          <w:rFonts w:eastAsiaTheme="minorEastAsia"/>
          <w:lang w:eastAsia="zh-CN"/>
        </w:rPr>
      </w:pPr>
    </w:p>
    <w:p w14:paraId="7F2A1115" w14:textId="5F9BB48D" w:rsidR="56949415" w:rsidRPr="00626FC9" w:rsidRDefault="3D6E62E7" w:rsidP="004261FE">
      <w:pPr>
        <w:pStyle w:val="Heading2"/>
        <w:ind w:left="0"/>
        <w:rPr>
          <w:i/>
          <w:iCs/>
        </w:rPr>
      </w:pPr>
      <w:r>
        <w:t>[5.</w:t>
      </w:r>
      <w:r w:rsidR="00BC6EBA">
        <w:t>7</w:t>
      </w:r>
      <w:r>
        <w:t xml:space="preserve">] Indicate the verification/assurance status that applies to your reported emissions. </w:t>
      </w:r>
      <w:r w:rsidRPr="3D6E62E7">
        <w:rPr>
          <w:i/>
          <w:iCs/>
        </w:rPr>
        <w:t xml:space="preserve"> (Source: 2025 CDP SME questionnaire)</w:t>
      </w:r>
    </w:p>
    <w:p w14:paraId="2635100F" w14:textId="09FDCD76" w:rsidR="6C1DA986" w:rsidRPr="00626FC9" w:rsidRDefault="5625889E" w:rsidP="004261FE">
      <w:pPr>
        <w:pStyle w:val="Heading3"/>
        <w:ind w:left="0"/>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253"/>
      </w:tblGrid>
      <w:tr w:rsidR="141684A8" w14:paraId="6105E8D7" w14:textId="77777777" w:rsidTr="004261FE">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253"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4261FE">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253"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4261FE">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253"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4261FE">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lastRenderedPageBreak/>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4261FE">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4261FE">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10B531AA" w14:textId="07B9DD41" w:rsidR="54D50A43" w:rsidRPr="00E04108" w:rsidRDefault="54D50A43" w:rsidP="005E060F">
      <w:pPr>
        <w:pStyle w:val="BodyText"/>
        <w:ind w:left="0"/>
        <w:rPr>
          <w:rFonts w:eastAsiaTheme="minorEastAsia"/>
        </w:rPr>
      </w:pPr>
    </w:p>
    <w:p w14:paraId="285A71F9" w14:textId="195627EC" w:rsidR="56949415" w:rsidRPr="00270E06" w:rsidRDefault="3D6E62E7" w:rsidP="004261FE">
      <w:pPr>
        <w:pStyle w:val="Heading2"/>
        <w:ind w:left="0"/>
        <w:rPr>
          <w:i/>
          <w:iCs/>
        </w:rPr>
      </w:pPr>
      <w:r>
        <w:t>[5.</w:t>
      </w:r>
      <w:r w:rsidR="00BC6EBA">
        <w:t>8</w:t>
      </w:r>
      <w:r>
        <w:t>] Break down your total gross global Scope 1 emissions by business activity.</w:t>
      </w:r>
      <w:r w:rsidRPr="3D6E62E7">
        <w:rPr>
          <w:i/>
          <w:iCs/>
        </w:rPr>
        <w:t xml:space="preserve"> (Source: 2025 CDP SME questionnaire)</w:t>
      </w:r>
    </w:p>
    <w:p w14:paraId="1CC24206" w14:textId="3CE6FC4B" w:rsidR="1170CAF5" w:rsidRPr="00270E06" w:rsidRDefault="5625889E" w:rsidP="004261FE">
      <w:pPr>
        <w:pStyle w:val="Heading3"/>
        <w:ind w:left="0"/>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850"/>
        <w:gridCol w:w="9318"/>
      </w:tblGrid>
      <w:tr w:rsidR="141684A8" w:rsidRPr="00270E06" w14:paraId="6F815D12" w14:textId="77777777" w:rsidTr="00BB0950">
        <w:trPr>
          <w:trHeight w:val="300"/>
        </w:trPr>
        <w:tc>
          <w:tcPr>
            <w:tcW w:w="5850"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9318"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BB0950">
        <w:trPr>
          <w:trHeight w:val="300"/>
        </w:trPr>
        <w:tc>
          <w:tcPr>
            <w:tcW w:w="5850"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9318"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BB0950">
        <w:trPr>
          <w:trHeight w:val="300"/>
        </w:trPr>
        <w:tc>
          <w:tcPr>
            <w:tcW w:w="5850"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9318"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56800C51" w14:textId="0069B7EC" w:rsidR="54D50A43" w:rsidRDefault="54D50A43" w:rsidP="00E927E2">
      <w:pPr>
        <w:pStyle w:val="BodyText"/>
      </w:pPr>
    </w:p>
    <w:p w14:paraId="6FA2FECF" w14:textId="76F10191" w:rsidR="56949415" w:rsidRPr="005E060F" w:rsidRDefault="3D6E62E7" w:rsidP="00E04108">
      <w:pPr>
        <w:pStyle w:val="Heading2"/>
        <w:ind w:left="0"/>
        <w:rPr>
          <w:rStyle w:val="Heading3Char"/>
          <w:rFonts w:eastAsia="新細明體"/>
          <w:b/>
          <w:bCs w:val="0"/>
          <w:sz w:val="18"/>
          <w:szCs w:val="18"/>
          <w:shd w:val="clear" w:color="auto" w:fill="auto"/>
          <w:lang w:eastAsia="zh-TW"/>
        </w:rPr>
      </w:pPr>
      <w:r>
        <w:t>[5.</w:t>
      </w:r>
      <w:r w:rsidR="00BC6EBA">
        <w:t>9</w:t>
      </w:r>
      <w:r>
        <w:t xml:space="preserve">] Break down your total gross global Scope 2 emissions by business activity. </w:t>
      </w:r>
      <w:r w:rsidRPr="3D6E62E7">
        <w:rPr>
          <w:i/>
          <w:iCs/>
        </w:rPr>
        <w:t>(Source: 2025 CDP SME questionnaire)</w:t>
      </w:r>
    </w:p>
    <w:p w14:paraId="4E35215B" w14:textId="321EBACC" w:rsidR="60FBC5A1" w:rsidRPr="00270E06" w:rsidRDefault="5625889E" w:rsidP="00E04108">
      <w:pPr>
        <w:pStyle w:val="Heading3"/>
        <w:ind w:left="0"/>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39"/>
        <w:gridCol w:w="3809"/>
        <w:gridCol w:w="8720"/>
      </w:tblGrid>
      <w:tr w:rsidR="141684A8" w14:paraId="2E4C4A66" w14:textId="77777777" w:rsidTr="00BB0950">
        <w:trPr>
          <w:trHeight w:val="300"/>
        </w:trPr>
        <w:tc>
          <w:tcPr>
            <w:tcW w:w="2639"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8720"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BB0950">
        <w:trPr>
          <w:trHeight w:val="300"/>
        </w:trPr>
        <w:tc>
          <w:tcPr>
            <w:tcW w:w="2639"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8720"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BB0950">
        <w:trPr>
          <w:trHeight w:val="300"/>
        </w:trPr>
        <w:tc>
          <w:tcPr>
            <w:tcW w:w="2639"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8720"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3DA9DDF4" w14:textId="77777777" w:rsidR="00E04108" w:rsidRPr="00E04108" w:rsidRDefault="00E04108" w:rsidP="2A39C02E">
      <w:pPr>
        <w:rPr>
          <w:rFonts w:ascii="Microsoft YaHei" w:eastAsiaTheme="minorEastAsia" w:hAnsi="Microsoft YaHei" w:cs="Microsoft YaHei"/>
          <w:color w:val="000000" w:themeColor="text1"/>
          <w:lang w:eastAsia="zh-CN"/>
        </w:rPr>
      </w:pPr>
    </w:p>
    <w:p w14:paraId="1A11DD96" w14:textId="2B73861D" w:rsidR="56949415" w:rsidRPr="00E927E2" w:rsidRDefault="3D6E62E7" w:rsidP="00E04108">
      <w:pPr>
        <w:pStyle w:val="Heading2"/>
        <w:ind w:left="0"/>
        <w:rPr>
          <w:rStyle w:val="Heading3Char"/>
          <w:b/>
          <w:i/>
          <w:iCs/>
          <w:sz w:val="18"/>
          <w:szCs w:val="18"/>
          <w:shd w:val="clear" w:color="auto" w:fill="auto"/>
        </w:rPr>
      </w:pPr>
      <w:r>
        <w:t>[5.1</w:t>
      </w:r>
      <w:r w:rsidR="00BC6EBA">
        <w:t>0</w:t>
      </w:r>
      <w:r>
        <w:t xml:space="preserve">] Does your organization break down its electricity consumption by country/area. </w:t>
      </w:r>
      <w:r w:rsidRPr="3D6E62E7">
        <w:rPr>
          <w:i/>
          <w:iCs/>
        </w:rPr>
        <w:t>(Source: 2025 CDP SME questionnaire)</w:t>
      </w:r>
    </w:p>
    <w:p w14:paraId="02E5007B" w14:textId="6D0B1CD3" w:rsidR="091AC033" w:rsidRDefault="5625889E" w:rsidP="00E04108">
      <w:pPr>
        <w:pStyle w:val="Heading3"/>
        <w:ind w:left="0"/>
      </w:pPr>
      <w:r w:rsidRPr="00E927E2">
        <w:t>Response options</w:t>
      </w:r>
      <w:r w:rsidR="091AC033" w:rsidRPr="00E927E2">
        <w:t xml:space="preserve"> </w:t>
      </w:r>
    </w:p>
    <w:p w14:paraId="6D7FD608" w14:textId="77777777" w:rsidR="00024AA5" w:rsidRDefault="00024AA5" w:rsidP="00024AA5">
      <w:pPr>
        <w:pStyle w:val="BodyText"/>
      </w:pPr>
      <w:r w:rsidRPr="56949415">
        <w:t>Please complete the following table:</w:t>
      </w:r>
    </w:p>
    <w:p w14:paraId="09753D48" w14:textId="77777777" w:rsidR="00E927E2" w:rsidRPr="00E927E2" w:rsidRDefault="00E927E2" w:rsidP="00E927E2">
      <w:pPr>
        <w:pStyle w:val="BodyText"/>
        <w:rPr>
          <w:lang w:eastAsia="en-US"/>
        </w:rPr>
      </w:pPr>
    </w:p>
    <w:tbl>
      <w:tblPr>
        <w:tblW w:w="0" w:type="auto"/>
        <w:tblInd w:w="-4"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68"/>
      </w:tblGrid>
      <w:tr w:rsidR="00E927E2" w:rsidRPr="00C76AAF" w14:paraId="605DB324" w14:textId="77777777" w:rsidTr="00BB0950">
        <w:trPr>
          <w:trHeight w:val="300"/>
        </w:trPr>
        <w:tc>
          <w:tcPr>
            <w:tcW w:w="15168" w:type="dxa"/>
            <w:shd w:val="clear" w:color="auto" w:fill="D9D9D9" w:themeFill="background1" w:themeFillShade="D9"/>
            <w:tcMar>
              <w:top w:w="100" w:type="dxa"/>
              <w:left w:w="100" w:type="dxa"/>
              <w:bottom w:w="100" w:type="dxa"/>
              <w:right w:w="100" w:type="dxa"/>
            </w:tcMar>
            <w:vAlign w:val="center"/>
          </w:tcPr>
          <w:p w14:paraId="64FE51A9" w14:textId="77777777" w:rsidR="00E927E2" w:rsidRPr="00C76AAF" w:rsidRDefault="00E927E2">
            <w:pPr>
              <w:pStyle w:val="Bulletpointintable"/>
              <w:numPr>
                <w:ilvl w:val="0"/>
                <w:numId w:val="0"/>
              </w:numPr>
              <w:spacing w:before="0"/>
            </w:pPr>
            <w:r w:rsidRPr="00C76AAF">
              <w:t>Select from:</w:t>
            </w:r>
          </w:p>
          <w:p w14:paraId="0B8F9C2F" w14:textId="77777777" w:rsidR="00E927E2" w:rsidRDefault="00E927E2">
            <w:pPr>
              <w:pStyle w:val="Bulletpointintable"/>
            </w:pPr>
            <w:r>
              <w:t>Yes</w:t>
            </w:r>
          </w:p>
          <w:p w14:paraId="1F677E1C" w14:textId="77777777" w:rsidR="00E927E2" w:rsidRPr="00C76AAF" w:rsidRDefault="00E927E2">
            <w:pPr>
              <w:pStyle w:val="Bulletpointintable"/>
            </w:pPr>
            <w:r>
              <w:t>No</w:t>
            </w:r>
          </w:p>
        </w:tc>
      </w:tr>
    </w:tbl>
    <w:p w14:paraId="5C5CCCDE" w14:textId="667725BB" w:rsidR="54D50A43" w:rsidRPr="00BB0950" w:rsidRDefault="54D50A43" w:rsidP="00BB0950">
      <w:pPr>
        <w:pStyle w:val="BodyText"/>
        <w:ind w:left="0"/>
        <w:rPr>
          <w:rFonts w:eastAsiaTheme="minorEastAsia"/>
        </w:rPr>
      </w:pPr>
    </w:p>
    <w:p w14:paraId="009CF6F1" w14:textId="20BA22AA" w:rsidR="008554B7" w:rsidRPr="00BB0950" w:rsidRDefault="00BB0950" w:rsidP="00BB0950">
      <w:pPr>
        <w:rPr>
          <w:rFonts w:eastAsiaTheme="minorEastAsia"/>
          <w:szCs w:val="13"/>
          <w:lang w:eastAsia="zh-CN"/>
        </w:rPr>
      </w:pPr>
      <w:r>
        <w:rPr>
          <w:rFonts w:eastAsia="新細明體"/>
          <w:lang w:eastAsia="zh-TW"/>
        </w:rPr>
        <w:br w:type="page"/>
      </w:r>
    </w:p>
    <w:p w14:paraId="138C6EDA" w14:textId="5A3B702A" w:rsidR="54D50A43" w:rsidRPr="00E927E2" w:rsidRDefault="3D6E62E7" w:rsidP="003054CC">
      <w:pPr>
        <w:pStyle w:val="Heading2"/>
        <w:ind w:left="0"/>
        <w:rPr>
          <w:i/>
          <w:iCs/>
        </w:rPr>
      </w:pPr>
      <w:r>
        <w:lastRenderedPageBreak/>
        <w:t>[5.1</w:t>
      </w:r>
      <w:r w:rsidR="00BC6EBA">
        <w:t>0</w:t>
      </w:r>
      <w:r>
        <w:t xml:space="preserve">.1] Provide a breakdown by country/area of your purchased or acquired electricity consumption in MWh. </w:t>
      </w:r>
      <w:r w:rsidRPr="3D6E62E7">
        <w:rPr>
          <w:i/>
          <w:iCs/>
        </w:rPr>
        <w:t xml:space="preserve"> (Source: 2025 CDP SME questionnaire)</w:t>
      </w:r>
    </w:p>
    <w:p w14:paraId="4D292691" w14:textId="75D448DA" w:rsidR="604EBE9D" w:rsidRPr="00E927E2" w:rsidRDefault="5625889E" w:rsidP="003054CC">
      <w:pPr>
        <w:pStyle w:val="Heading3"/>
        <w:ind w:left="0"/>
      </w:pPr>
      <w:r w:rsidRPr="00E927E2">
        <w:t>Response options</w:t>
      </w:r>
      <w:r w:rsidR="604EBE9D" w:rsidRPr="00E927E2">
        <w:t xml:space="preserve"> </w:t>
      </w:r>
    </w:p>
    <w:p w14:paraId="6DB3027E" w14:textId="51719F6F" w:rsidR="00E927E2" w:rsidRDefault="5625889E" w:rsidP="00E927E2">
      <w:pPr>
        <w:pStyle w:val="BodyText"/>
      </w:pPr>
      <w:r w:rsidRPr="56949415">
        <w:t>Please complete the following table:</w:t>
      </w:r>
    </w:p>
    <w:p w14:paraId="4DB83E2D" w14:textId="77777777" w:rsidR="00EF67A4" w:rsidRDefault="00EF67A4" w:rsidP="00E927E2">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84"/>
        <w:gridCol w:w="3574"/>
        <w:gridCol w:w="3574"/>
        <w:gridCol w:w="2947"/>
        <w:gridCol w:w="2552"/>
      </w:tblGrid>
      <w:tr w:rsidR="141684A8" w14:paraId="5C70CA57" w14:textId="77777777" w:rsidTr="009C38BE">
        <w:trPr>
          <w:trHeight w:val="300"/>
        </w:trPr>
        <w:tc>
          <w:tcPr>
            <w:tcW w:w="1884" w:type="dxa"/>
            <w:shd w:val="clear" w:color="auto" w:fill="C00000"/>
            <w:tcMar>
              <w:top w:w="15" w:type="dxa"/>
              <w:left w:w="15" w:type="dxa"/>
              <w:bottom w:w="15" w:type="dxa"/>
              <w:right w:w="15" w:type="dxa"/>
            </w:tcMar>
            <w:vAlign w:val="center"/>
          </w:tcPr>
          <w:p w14:paraId="0B158808" w14:textId="5EEECD1E"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1</w:t>
            </w:r>
          </w:p>
        </w:tc>
        <w:tc>
          <w:tcPr>
            <w:tcW w:w="3574" w:type="dxa"/>
            <w:shd w:val="clear" w:color="auto" w:fill="C00000"/>
            <w:tcMar>
              <w:top w:w="15" w:type="dxa"/>
              <w:left w:w="15" w:type="dxa"/>
              <w:bottom w:w="15" w:type="dxa"/>
              <w:right w:w="15" w:type="dxa"/>
            </w:tcMar>
            <w:vAlign w:val="center"/>
          </w:tcPr>
          <w:p w14:paraId="21F083EE" w14:textId="2B2CD01C"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2</w:t>
            </w:r>
          </w:p>
        </w:tc>
        <w:tc>
          <w:tcPr>
            <w:tcW w:w="3574" w:type="dxa"/>
            <w:shd w:val="clear" w:color="auto" w:fill="C00000"/>
            <w:tcMar>
              <w:top w:w="15" w:type="dxa"/>
              <w:left w:w="15" w:type="dxa"/>
              <w:bottom w:w="15" w:type="dxa"/>
              <w:right w:w="15" w:type="dxa"/>
            </w:tcMar>
            <w:vAlign w:val="center"/>
          </w:tcPr>
          <w:p w14:paraId="60EEF4B7" w14:textId="68C1AD6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3</w:t>
            </w:r>
          </w:p>
        </w:tc>
        <w:tc>
          <w:tcPr>
            <w:tcW w:w="2947" w:type="dxa"/>
            <w:shd w:val="clear" w:color="auto" w:fill="C00000"/>
            <w:tcMar>
              <w:top w:w="15" w:type="dxa"/>
              <w:left w:w="15" w:type="dxa"/>
              <w:bottom w:w="15" w:type="dxa"/>
              <w:right w:w="15" w:type="dxa"/>
            </w:tcMar>
            <w:vAlign w:val="center"/>
          </w:tcPr>
          <w:p w14:paraId="2B21E089" w14:textId="4AA01FB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4</w:t>
            </w:r>
          </w:p>
        </w:tc>
        <w:tc>
          <w:tcPr>
            <w:tcW w:w="2552" w:type="dxa"/>
            <w:shd w:val="clear" w:color="auto" w:fill="C00000"/>
            <w:tcMar>
              <w:top w:w="15" w:type="dxa"/>
              <w:left w:w="15" w:type="dxa"/>
              <w:bottom w:w="15" w:type="dxa"/>
              <w:right w:w="15" w:type="dxa"/>
            </w:tcMar>
            <w:vAlign w:val="center"/>
          </w:tcPr>
          <w:p w14:paraId="3087EEAA" w14:textId="02AE43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5</w:t>
            </w:r>
          </w:p>
        </w:tc>
      </w:tr>
      <w:tr w:rsidR="141684A8" w14:paraId="28D36A81" w14:textId="77777777" w:rsidTr="009C38BE">
        <w:trPr>
          <w:trHeight w:val="300"/>
        </w:trPr>
        <w:tc>
          <w:tcPr>
            <w:tcW w:w="1884" w:type="dxa"/>
            <w:shd w:val="clear" w:color="auto" w:fill="C00000"/>
            <w:tcMar>
              <w:top w:w="15" w:type="dxa"/>
              <w:left w:w="15" w:type="dxa"/>
              <w:bottom w:w="15" w:type="dxa"/>
              <w:right w:w="15" w:type="dxa"/>
            </w:tcMar>
            <w:vAlign w:val="center"/>
          </w:tcPr>
          <w:p w14:paraId="4E389F95" w14:textId="76ACE4F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Country/area</w:t>
            </w:r>
          </w:p>
        </w:tc>
        <w:tc>
          <w:tcPr>
            <w:tcW w:w="3574" w:type="dxa"/>
            <w:shd w:val="clear" w:color="auto" w:fill="C00000"/>
            <w:tcMar>
              <w:top w:w="15" w:type="dxa"/>
              <w:left w:w="15" w:type="dxa"/>
              <w:bottom w:w="15" w:type="dxa"/>
              <w:right w:w="15" w:type="dxa"/>
            </w:tcMar>
            <w:vAlign w:val="center"/>
          </w:tcPr>
          <w:p w14:paraId="178D8960" w14:textId="6588D64F"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renewable sources</w:t>
            </w:r>
          </w:p>
        </w:tc>
        <w:tc>
          <w:tcPr>
            <w:tcW w:w="3574" w:type="dxa"/>
            <w:shd w:val="clear" w:color="auto" w:fill="C00000"/>
            <w:tcMar>
              <w:top w:w="15" w:type="dxa"/>
              <w:left w:w="15" w:type="dxa"/>
              <w:bottom w:w="15" w:type="dxa"/>
              <w:right w:w="15" w:type="dxa"/>
            </w:tcMar>
            <w:vAlign w:val="center"/>
          </w:tcPr>
          <w:p w14:paraId="1116CC0B" w14:textId="6CCCBB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non-renewable sources</w:t>
            </w:r>
          </w:p>
        </w:tc>
        <w:tc>
          <w:tcPr>
            <w:tcW w:w="2947" w:type="dxa"/>
            <w:shd w:val="clear" w:color="auto" w:fill="C00000"/>
            <w:tcMar>
              <w:top w:w="15" w:type="dxa"/>
              <w:left w:w="15" w:type="dxa"/>
              <w:bottom w:w="15" w:type="dxa"/>
              <w:right w:w="15" w:type="dxa"/>
            </w:tcMar>
            <w:vAlign w:val="center"/>
          </w:tcPr>
          <w:p w14:paraId="51041C70" w14:textId="5E04CEB1"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Total (renewable + non-renewable) MWh [auto-calculated]</w:t>
            </w:r>
          </w:p>
        </w:tc>
        <w:tc>
          <w:tcPr>
            <w:tcW w:w="2552" w:type="dxa"/>
            <w:shd w:val="clear" w:color="auto" w:fill="C00000"/>
            <w:tcMar>
              <w:top w:w="15" w:type="dxa"/>
              <w:left w:w="15" w:type="dxa"/>
              <w:bottom w:w="15" w:type="dxa"/>
              <w:right w:w="15" w:type="dxa"/>
            </w:tcMar>
            <w:vAlign w:val="center"/>
          </w:tcPr>
          <w:p w14:paraId="184FD747" w14:textId="4E8AE40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Comment</w:t>
            </w:r>
          </w:p>
        </w:tc>
      </w:tr>
      <w:tr w:rsidR="141684A8" w14:paraId="695AAD3C" w14:textId="77777777" w:rsidTr="009C38BE">
        <w:trPr>
          <w:trHeight w:val="300"/>
        </w:trPr>
        <w:tc>
          <w:tcPr>
            <w:tcW w:w="1884" w:type="dxa"/>
            <w:shd w:val="clear" w:color="auto" w:fill="CCCCCC"/>
            <w:tcMar>
              <w:top w:w="15" w:type="dxa"/>
              <w:left w:w="15" w:type="dxa"/>
              <w:bottom w:w="15" w:type="dxa"/>
              <w:right w:w="15" w:type="dxa"/>
            </w:tcMar>
            <w:vAlign w:val="center"/>
          </w:tcPr>
          <w:p w14:paraId="5443B32E" w14:textId="18199553" w:rsidR="141684A8" w:rsidRPr="00E927E2" w:rsidRDefault="141684A8" w:rsidP="141684A8">
            <w:pPr>
              <w:rPr>
                <w:rFonts w:cstheme="minorHAnsi"/>
              </w:rPr>
            </w:pPr>
            <w:r w:rsidRPr="00E927E2">
              <w:rPr>
                <w:rFonts w:eastAsia="SimSun" w:cstheme="minorHAnsi"/>
                <w:szCs w:val="13"/>
              </w:rPr>
              <w:t>Select from:</w:t>
            </w:r>
            <w:r w:rsidRPr="00E927E2">
              <w:rPr>
                <w:rFonts w:cstheme="minorHAnsi"/>
              </w:rPr>
              <w:br/>
            </w:r>
            <w:r w:rsidRPr="00E927E2">
              <w:rPr>
                <w:rFonts w:cstheme="minorHAnsi"/>
              </w:rPr>
              <w:br/>
            </w:r>
            <w:r w:rsidRPr="00E927E2">
              <w:rPr>
                <w:rFonts w:eastAsia="SimSun" w:cstheme="minorHAnsi"/>
                <w:szCs w:val="13"/>
              </w:rPr>
              <w:t>[Country/area drop-down list]</w:t>
            </w:r>
          </w:p>
        </w:tc>
        <w:tc>
          <w:tcPr>
            <w:tcW w:w="3574" w:type="dxa"/>
            <w:shd w:val="clear" w:color="auto" w:fill="CCCCCC"/>
            <w:tcMar>
              <w:top w:w="15" w:type="dxa"/>
              <w:left w:w="15" w:type="dxa"/>
              <w:bottom w:w="15" w:type="dxa"/>
              <w:right w:w="15" w:type="dxa"/>
            </w:tcMar>
            <w:vAlign w:val="center"/>
          </w:tcPr>
          <w:p w14:paraId="27B52B69" w14:textId="0F89DEC1"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574" w:type="dxa"/>
            <w:shd w:val="clear" w:color="auto" w:fill="CCCCCC"/>
            <w:tcMar>
              <w:top w:w="15" w:type="dxa"/>
              <w:left w:w="15" w:type="dxa"/>
              <w:bottom w:w="15" w:type="dxa"/>
              <w:right w:w="15" w:type="dxa"/>
            </w:tcMar>
            <w:vAlign w:val="center"/>
          </w:tcPr>
          <w:p w14:paraId="2E33D8B8" w14:textId="634424C8"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2947" w:type="dxa"/>
            <w:shd w:val="clear" w:color="auto" w:fill="CCCCCC"/>
            <w:tcMar>
              <w:top w:w="15" w:type="dxa"/>
              <w:left w:w="15" w:type="dxa"/>
              <w:bottom w:w="15" w:type="dxa"/>
              <w:right w:w="15" w:type="dxa"/>
            </w:tcMar>
            <w:vAlign w:val="center"/>
          </w:tcPr>
          <w:p w14:paraId="041FDD87" w14:textId="5CD1F8CE" w:rsidR="141684A8" w:rsidRPr="00E927E2" w:rsidRDefault="141684A8" w:rsidP="141684A8">
            <w:pPr>
              <w:rPr>
                <w:rFonts w:cstheme="minorHAnsi"/>
              </w:rPr>
            </w:pPr>
            <w:r w:rsidRPr="00E927E2">
              <w:rPr>
                <w:rFonts w:eastAsia="SimSun" w:cstheme="minorHAnsi"/>
                <w:szCs w:val="13"/>
              </w:rPr>
              <w:t>Numerical field – auto-calculated</w:t>
            </w:r>
          </w:p>
        </w:tc>
        <w:tc>
          <w:tcPr>
            <w:tcW w:w="2552" w:type="dxa"/>
            <w:shd w:val="clear" w:color="auto" w:fill="CCCCCC"/>
            <w:tcMar>
              <w:top w:w="15" w:type="dxa"/>
              <w:left w:w="15" w:type="dxa"/>
              <w:bottom w:w="15" w:type="dxa"/>
              <w:right w:w="15" w:type="dxa"/>
            </w:tcMar>
            <w:vAlign w:val="center"/>
          </w:tcPr>
          <w:p w14:paraId="069FC440" w14:textId="34072DB7" w:rsidR="141684A8" w:rsidRPr="00E927E2" w:rsidRDefault="141684A8" w:rsidP="141684A8">
            <w:pPr>
              <w:rPr>
                <w:rFonts w:cstheme="minorHAnsi"/>
              </w:rPr>
            </w:pPr>
            <w:r w:rsidRPr="00E927E2">
              <w:rPr>
                <w:rFonts w:eastAsia="SimSun" w:cstheme="minorHAnsi"/>
                <w:szCs w:val="13"/>
              </w:rPr>
              <w:t>Text field [maximum 2,500 characters]</w:t>
            </w:r>
          </w:p>
        </w:tc>
      </w:tr>
    </w:tbl>
    <w:p w14:paraId="6D28ACCD" w14:textId="15B64B72" w:rsidR="54D50A43" w:rsidRPr="008554B7" w:rsidRDefault="54D50A43" w:rsidP="008554B7">
      <w:pPr>
        <w:pStyle w:val="BodyText"/>
        <w:ind w:left="0"/>
        <w:rPr>
          <w:rFonts w:eastAsia="新細明體"/>
          <w:lang w:eastAsia="zh-TW"/>
        </w:rPr>
      </w:pPr>
    </w:p>
    <w:p w14:paraId="55B25AD4" w14:textId="15CC3001" w:rsidR="56949415" w:rsidRPr="00377C5F" w:rsidRDefault="3D6E62E7" w:rsidP="003054CC">
      <w:pPr>
        <w:pStyle w:val="Heading2"/>
        <w:ind w:left="0"/>
        <w:rPr>
          <w:i/>
          <w:iCs/>
        </w:rPr>
      </w:pPr>
      <w:r>
        <w:t>[5.1</w:t>
      </w:r>
      <w:r w:rsidR="00BC6EBA">
        <w:t>0</w:t>
      </w:r>
      <w:r>
        <w:t xml:space="preserve">.2] Report your organization’s consumption of purchased or acquired electricity in MWh.  </w:t>
      </w:r>
      <w:r w:rsidRPr="3D6E62E7">
        <w:rPr>
          <w:i/>
          <w:iCs/>
        </w:rPr>
        <w:t>(Source: 2025 CDP SME questionnaire)</w:t>
      </w:r>
    </w:p>
    <w:p w14:paraId="7692C3F8" w14:textId="66C80469" w:rsidR="54D50A43" w:rsidRPr="00377C5F" w:rsidRDefault="5625889E" w:rsidP="003054CC">
      <w:pPr>
        <w:pStyle w:val="Heading3"/>
        <w:ind w:left="0"/>
      </w:pPr>
      <w:r w:rsidRPr="00377C5F">
        <w:t>Response options</w:t>
      </w:r>
      <w:r w:rsidR="4A2F02F2" w:rsidRPr="00377C5F">
        <w:t xml:space="preserve"> </w:t>
      </w:r>
    </w:p>
    <w:p w14:paraId="6EA481B3" w14:textId="523B8BDE" w:rsidR="00377C5F" w:rsidRDefault="5625889E" w:rsidP="00377C5F">
      <w:pPr>
        <w:pStyle w:val="BodyText"/>
      </w:pPr>
      <w:r w:rsidRPr="56949415">
        <w:t>Please complete the following table:</w:t>
      </w:r>
    </w:p>
    <w:p w14:paraId="26E90C58" w14:textId="77777777" w:rsidR="00EF67A4" w:rsidRDefault="00EF67A4" w:rsidP="00377C5F">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20"/>
        <w:gridCol w:w="3420"/>
        <w:gridCol w:w="3420"/>
        <w:gridCol w:w="4161"/>
      </w:tblGrid>
      <w:tr w:rsidR="00377C5F" w14:paraId="544142EE" w14:textId="77777777" w:rsidTr="009C38BE">
        <w:trPr>
          <w:trHeight w:val="300"/>
        </w:trPr>
        <w:tc>
          <w:tcPr>
            <w:tcW w:w="3420" w:type="dxa"/>
            <w:shd w:val="clear" w:color="auto" w:fill="C00000"/>
            <w:tcMar>
              <w:top w:w="15" w:type="dxa"/>
              <w:left w:w="15" w:type="dxa"/>
              <w:bottom w:w="15" w:type="dxa"/>
              <w:right w:w="15" w:type="dxa"/>
            </w:tcMar>
            <w:vAlign w:val="center"/>
          </w:tcPr>
          <w:p w14:paraId="5CAE1A3D" w14:textId="4FE555C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1</w:t>
            </w:r>
          </w:p>
        </w:tc>
        <w:tc>
          <w:tcPr>
            <w:tcW w:w="3420" w:type="dxa"/>
            <w:shd w:val="clear" w:color="auto" w:fill="C00000"/>
            <w:tcMar>
              <w:top w:w="15" w:type="dxa"/>
              <w:left w:w="15" w:type="dxa"/>
              <w:bottom w:w="15" w:type="dxa"/>
              <w:right w:w="15" w:type="dxa"/>
            </w:tcMar>
            <w:vAlign w:val="center"/>
          </w:tcPr>
          <w:p w14:paraId="5C066C8F" w14:textId="745E953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2</w:t>
            </w:r>
          </w:p>
        </w:tc>
        <w:tc>
          <w:tcPr>
            <w:tcW w:w="3420" w:type="dxa"/>
            <w:shd w:val="clear" w:color="auto" w:fill="C00000"/>
            <w:tcMar>
              <w:top w:w="15" w:type="dxa"/>
              <w:left w:w="15" w:type="dxa"/>
              <w:bottom w:w="15" w:type="dxa"/>
              <w:right w:w="15" w:type="dxa"/>
            </w:tcMar>
            <w:vAlign w:val="center"/>
          </w:tcPr>
          <w:p w14:paraId="5C0E44B6" w14:textId="7E748C21"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3</w:t>
            </w:r>
          </w:p>
        </w:tc>
        <w:tc>
          <w:tcPr>
            <w:tcW w:w="4161" w:type="dxa"/>
            <w:shd w:val="clear" w:color="auto" w:fill="C00000"/>
            <w:tcMar>
              <w:top w:w="15" w:type="dxa"/>
              <w:left w:w="15" w:type="dxa"/>
              <w:bottom w:w="15" w:type="dxa"/>
              <w:right w:w="15" w:type="dxa"/>
            </w:tcMar>
            <w:vAlign w:val="center"/>
          </w:tcPr>
          <w:p w14:paraId="6B1AC8D6" w14:textId="61F6369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4</w:t>
            </w:r>
          </w:p>
        </w:tc>
      </w:tr>
      <w:tr w:rsidR="00377C5F" w14:paraId="63E6CBFE" w14:textId="77777777" w:rsidTr="009C38BE">
        <w:trPr>
          <w:trHeight w:val="300"/>
        </w:trPr>
        <w:tc>
          <w:tcPr>
            <w:tcW w:w="3420" w:type="dxa"/>
            <w:shd w:val="clear" w:color="auto" w:fill="C00000"/>
            <w:tcMar>
              <w:top w:w="15" w:type="dxa"/>
              <w:left w:w="15" w:type="dxa"/>
              <w:bottom w:w="15" w:type="dxa"/>
              <w:right w:w="15" w:type="dxa"/>
            </w:tcMar>
            <w:vAlign w:val="center"/>
          </w:tcPr>
          <w:p w14:paraId="657BCB61" w14:textId="0D144A2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renewable sources</w:t>
            </w:r>
          </w:p>
        </w:tc>
        <w:tc>
          <w:tcPr>
            <w:tcW w:w="3420" w:type="dxa"/>
            <w:shd w:val="clear" w:color="auto" w:fill="C00000"/>
            <w:tcMar>
              <w:top w:w="15" w:type="dxa"/>
              <w:left w:w="15" w:type="dxa"/>
              <w:bottom w:w="15" w:type="dxa"/>
              <w:right w:w="15" w:type="dxa"/>
            </w:tcMar>
            <w:vAlign w:val="center"/>
          </w:tcPr>
          <w:p w14:paraId="0A55AE65" w14:textId="66384F6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non-renewable sources</w:t>
            </w:r>
          </w:p>
        </w:tc>
        <w:tc>
          <w:tcPr>
            <w:tcW w:w="3420" w:type="dxa"/>
            <w:shd w:val="clear" w:color="auto" w:fill="C00000"/>
            <w:tcMar>
              <w:top w:w="15" w:type="dxa"/>
              <w:left w:w="15" w:type="dxa"/>
              <w:bottom w:w="15" w:type="dxa"/>
              <w:right w:w="15" w:type="dxa"/>
            </w:tcMar>
            <w:vAlign w:val="center"/>
          </w:tcPr>
          <w:p w14:paraId="405E3F9F" w14:textId="54BDE8EC"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Total (renewable + non- renewable)</w:t>
            </w:r>
            <w:r w:rsidRPr="00377C5F">
              <w:rPr>
                <w:rFonts w:cstheme="minorHAnsi"/>
              </w:rPr>
              <w:br/>
            </w:r>
            <w:r w:rsidRPr="00377C5F">
              <w:rPr>
                <w:rFonts w:eastAsia="SimSun" w:cstheme="minorHAnsi"/>
                <w:b/>
                <w:color w:val="FFFFFF" w:themeColor="background1"/>
              </w:rPr>
              <w:t>MWh [auto- calculated]</w:t>
            </w:r>
          </w:p>
        </w:tc>
        <w:tc>
          <w:tcPr>
            <w:tcW w:w="4161" w:type="dxa"/>
            <w:shd w:val="clear" w:color="auto" w:fill="C00000"/>
            <w:tcMar>
              <w:top w:w="15" w:type="dxa"/>
              <w:left w:w="15" w:type="dxa"/>
              <w:bottom w:w="15" w:type="dxa"/>
              <w:right w:w="15" w:type="dxa"/>
            </w:tcMar>
            <w:vAlign w:val="center"/>
          </w:tcPr>
          <w:p w14:paraId="0652A302" w14:textId="2BD0E3BD"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Comment</w:t>
            </w:r>
          </w:p>
        </w:tc>
      </w:tr>
      <w:tr w:rsidR="00377C5F" w14:paraId="0655E264" w14:textId="77777777" w:rsidTr="009C38BE">
        <w:trPr>
          <w:trHeight w:val="453"/>
        </w:trPr>
        <w:tc>
          <w:tcPr>
            <w:tcW w:w="3420" w:type="dxa"/>
            <w:shd w:val="clear" w:color="auto" w:fill="CCCCCC"/>
            <w:tcMar>
              <w:top w:w="15" w:type="dxa"/>
              <w:left w:w="15" w:type="dxa"/>
              <w:bottom w:w="15" w:type="dxa"/>
              <w:right w:w="15" w:type="dxa"/>
            </w:tcMar>
            <w:vAlign w:val="center"/>
          </w:tcPr>
          <w:p w14:paraId="6FF23569" w14:textId="0FD2AC69"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27DE4FC6" w14:textId="3B5808D2"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68E90F6F" w14:textId="74C53997" w:rsidR="00377C5F" w:rsidRPr="00377C5F" w:rsidRDefault="00377C5F" w:rsidP="141684A8">
            <w:pPr>
              <w:rPr>
                <w:rFonts w:cstheme="minorHAnsi"/>
              </w:rPr>
            </w:pPr>
            <w:r w:rsidRPr="00377C5F">
              <w:rPr>
                <w:rFonts w:eastAsia="SimSun" w:cstheme="minorHAnsi"/>
                <w:szCs w:val="13"/>
              </w:rPr>
              <w:t>Numerical field – auto- calculated</w:t>
            </w:r>
          </w:p>
        </w:tc>
        <w:tc>
          <w:tcPr>
            <w:tcW w:w="4161" w:type="dxa"/>
            <w:shd w:val="clear" w:color="auto" w:fill="CCCCCC"/>
            <w:tcMar>
              <w:top w:w="15" w:type="dxa"/>
              <w:left w:w="15" w:type="dxa"/>
              <w:bottom w:w="15" w:type="dxa"/>
              <w:right w:w="15" w:type="dxa"/>
            </w:tcMar>
            <w:vAlign w:val="center"/>
          </w:tcPr>
          <w:p w14:paraId="5F5EFA9C" w14:textId="38E18073" w:rsidR="00377C5F" w:rsidRPr="00377C5F" w:rsidRDefault="00377C5F" w:rsidP="141684A8">
            <w:pPr>
              <w:rPr>
                <w:rFonts w:cstheme="minorHAnsi"/>
              </w:rPr>
            </w:pPr>
            <w:r w:rsidRPr="00377C5F">
              <w:rPr>
                <w:rFonts w:eastAsia="SimSun" w:cstheme="minorHAnsi"/>
                <w:szCs w:val="13"/>
              </w:rPr>
              <w:t>Text field [maximum 2,500 characters]</w:t>
            </w:r>
          </w:p>
        </w:tc>
      </w:tr>
    </w:tbl>
    <w:p w14:paraId="14917005" w14:textId="37C1F705" w:rsidR="54D50A43" w:rsidRDefault="54D50A43" w:rsidP="00876C53">
      <w:pPr>
        <w:pStyle w:val="BodyText"/>
      </w:pPr>
    </w:p>
    <w:p w14:paraId="06AC8529" w14:textId="0387B204" w:rsidR="54D50A43" w:rsidRPr="00876C53" w:rsidRDefault="3D6E62E7" w:rsidP="00593CBC">
      <w:pPr>
        <w:pStyle w:val="Heading2"/>
        <w:ind w:left="0"/>
        <w:rPr>
          <w:i/>
          <w:iCs/>
          <w:color w:val="7030A0"/>
        </w:rPr>
      </w:pPr>
      <w:r w:rsidRPr="3D6E62E7">
        <w:rPr>
          <w:color w:val="7030A0"/>
        </w:rPr>
        <w:t>[5.1</w:t>
      </w:r>
      <w:r w:rsidR="00BC6EBA">
        <w:rPr>
          <w:color w:val="7030A0"/>
        </w:rPr>
        <w:t>1</w:t>
      </w:r>
      <w:r w:rsidRPr="3D6E62E7">
        <w:rPr>
          <w:color w:val="7030A0"/>
        </w:rPr>
        <w:t>] Describe any captive power generation activities within the organization, if applicable (such as, aluminium smelters, steel plants, chemical plants, solar panels on roof etc.)</w:t>
      </w:r>
      <w:r w:rsidR="00777DF2">
        <w:rPr>
          <w:color w:val="7030A0"/>
        </w:rPr>
        <w:t>.</w:t>
      </w:r>
      <w:r w:rsidRPr="3D6E62E7">
        <w:rPr>
          <w:color w:val="7030A0"/>
        </w:rPr>
        <w:t xml:space="preserve"> </w:t>
      </w:r>
      <w:r w:rsidRPr="3D6E62E7">
        <w:rPr>
          <w:i/>
          <w:iCs/>
          <w:color w:val="7030A0"/>
        </w:rPr>
        <w:t>(New Question for CASG Questionnaire)</w:t>
      </w:r>
    </w:p>
    <w:p w14:paraId="686747F3" w14:textId="3B8D57B7" w:rsidR="54D50A43" w:rsidRDefault="45C65D88" w:rsidP="00593CBC">
      <w:pPr>
        <w:pStyle w:val="BodyText"/>
        <w:ind w:left="0"/>
      </w:pPr>
      <w:r w:rsidRPr="009C4D58">
        <w:rPr>
          <w:b/>
          <w:bCs/>
          <w:color w:val="7030A0"/>
        </w:rPr>
        <w:t>Response options</w:t>
      </w:r>
      <w:r>
        <w:t xml:space="preserve"> </w:t>
      </w:r>
    </w:p>
    <w:p w14:paraId="3F4017D5" w14:textId="299EF455" w:rsidR="54D50A43" w:rsidRDefault="45C65D88" w:rsidP="00876C53">
      <w:pPr>
        <w:pStyle w:val="BodyText"/>
      </w:pPr>
      <w:r>
        <w:t>This is an open text question.</w:t>
      </w:r>
    </w:p>
    <w:p w14:paraId="25AA5C56" w14:textId="272E46F2" w:rsidR="54D50A43" w:rsidRDefault="54D50A43" w:rsidP="00876C53">
      <w:pPr>
        <w:pStyle w:val="BodyText"/>
      </w:pPr>
    </w:p>
    <w:p w14:paraId="26F1A2D6" w14:textId="2861CFBB" w:rsidR="56949415" w:rsidRPr="005E060F" w:rsidRDefault="3D6E62E7" w:rsidP="00593CBC">
      <w:pPr>
        <w:pStyle w:val="Heading2"/>
        <w:ind w:left="0"/>
        <w:rPr>
          <w:rStyle w:val="Heading3Char"/>
          <w:rFonts w:eastAsia="新細明體"/>
          <w:b/>
          <w:bCs w:val="0"/>
          <w:i/>
          <w:iCs/>
          <w:sz w:val="18"/>
          <w:szCs w:val="18"/>
          <w:shd w:val="clear" w:color="auto" w:fill="auto"/>
          <w:lang w:eastAsia="zh-TW"/>
        </w:rPr>
      </w:pPr>
      <w:r>
        <w:t>[5.1</w:t>
      </w:r>
      <w:r w:rsidR="00BC6EBA">
        <w:t>2</w:t>
      </w:r>
      <w:r>
        <w:t xml:space="preserve">] Did you have an emissions or other climate-related target that was active in the reporting year? </w:t>
      </w:r>
      <w:r w:rsidRPr="3D6E62E7">
        <w:rPr>
          <w:i/>
          <w:iCs/>
        </w:rPr>
        <w:t>(Source: 2025 CDP SME questionnaire)</w:t>
      </w:r>
    </w:p>
    <w:p w14:paraId="2A5EEF4F" w14:textId="65C0209E" w:rsidR="7AE70F81" w:rsidRPr="00876C53" w:rsidRDefault="5625889E" w:rsidP="00593CBC">
      <w:pPr>
        <w:pStyle w:val="Heading3"/>
        <w:ind w:left="0"/>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5358"/>
        <w:gridCol w:w="3594"/>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347DEA0D">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5358"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3594"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347DEA0D">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Emissions or other climate-related target</w:t>
            </w:r>
          </w:p>
        </w:tc>
        <w:tc>
          <w:tcPr>
            <w:tcW w:w="5358"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3594"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347DEA0D">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r w:rsidRPr="00876C53">
              <w:t>Other climate-related target</w:t>
            </w:r>
          </w:p>
          <w:p w14:paraId="2422196A" w14:textId="65691B16" w:rsidR="141684A8" w:rsidRPr="00876C53" w:rsidRDefault="141684A8" w:rsidP="00876C53">
            <w:pPr>
              <w:pStyle w:val="Bulletpointintable"/>
            </w:pPr>
            <w:r w:rsidRPr="00876C53">
              <w:t>No target</w:t>
            </w:r>
          </w:p>
        </w:tc>
        <w:tc>
          <w:tcPr>
            <w:tcW w:w="5358"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t>Other, please specify</w:t>
            </w:r>
          </w:p>
        </w:tc>
        <w:tc>
          <w:tcPr>
            <w:tcW w:w="3594"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t>Text field [maximum 2,400 characters]</w:t>
            </w:r>
          </w:p>
        </w:tc>
      </w:tr>
    </w:tbl>
    <w:p w14:paraId="1722CDC7" w14:textId="77777777" w:rsidR="005E060F" w:rsidRDefault="005E060F" w:rsidP="00876C53">
      <w:pPr>
        <w:pStyle w:val="Heading2"/>
        <w:rPr>
          <w:rFonts w:eastAsiaTheme="minorEastAsia"/>
          <w:lang w:eastAsia="zh-CN"/>
        </w:rPr>
      </w:pPr>
    </w:p>
    <w:p w14:paraId="06EC920F" w14:textId="77777777" w:rsidR="00ED0F7C" w:rsidRPr="00ED0F7C" w:rsidRDefault="00ED0F7C" w:rsidP="00876C53">
      <w:pPr>
        <w:pStyle w:val="Heading2"/>
        <w:rPr>
          <w:rFonts w:eastAsiaTheme="minorEastAsia"/>
          <w:lang w:eastAsia="zh-CN"/>
        </w:rPr>
      </w:pPr>
    </w:p>
    <w:p w14:paraId="530C10FD" w14:textId="6F6D8469" w:rsidR="1C44A5BC" w:rsidRPr="00876C53" w:rsidRDefault="3D6E62E7" w:rsidP="00593CBC">
      <w:pPr>
        <w:pStyle w:val="Heading2"/>
        <w:ind w:left="0"/>
      </w:pPr>
      <w:r>
        <w:lastRenderedPageBreak/>
        <w:t>[5.1</w:t>
      </w:r>
      <w:r w:rsidR="00BC6EBA">
        <w:t>2</w:t>
      </w:r>
      <w:r>
        <w:t xml:space="preserve">.1] Provide details of your absolute emissions targets and progress made against those targets. </w:t>
      </w:r>
      <w:r w:rsidRPr="3D6E62E7">
        <w:rPr>
          <w:i/>
          <w:iCs/>
        </w:rPr>
        <w:t>(Source: 2025 CDP SME questionnaire)</w:t>
      </w:r>
    </w:p>
    <w:p w14:paraId="2DF688B2" w14:textId="7E9BFA08" w:rsidR="693E3B16" w:rsidRPr="00876C53" w:rsidRDefault="5625889E" w:rsidP="00593CBC">
      <w:pPr>
        <w:pStyle w:val="Heading3"/>
        <w:ind w:left="0"/>
      </w:pPr>
      <w:r w:rsidRPr="00876C53">
        <w:t>Response options</w:t>
      </w:r>
    </w:p>
    <w:p w14:paraId="73F93736" w14:textId="5C2FCA14" w:rsidR="54D50A43" w:rsidRDefault="5625889E" w:rsidP="00593CBC">
      <w:pPr>
        <w:pStyle w:val="BodyText"/>
        <w:ind w:left="113"/>
      </w:pPr>
      <w:r w:rsidRPr="56949415">
        <w:t>Please complete the following table. The table is displayed over several rows for readability. You are able to add rows by using the “Add Row” function at the bottom of the table.</w:t>
      </w:r>
    </w:p>
    <w:p w14:paraId="086A2935" w14:textId="77777777" w:rsidR="00593CBC" w:rsidRDefault="00593CBC" w:rsidP="00593CBC">
      <w:pPr>
        <w:pStyle w:val="BodyText"/>
        <w:ind w:left="113"/>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68898B14"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4E24F6">
              <w:rPr>
                <w:rFonts w:eastAsia="SimSun" w:cstheme="minorHAnsi"/>
                <w:b/>
                <w:i/>
                <w:iCs/>
                <w:color w:val="FFFFFF" w:themeColor="background1"/>
                <w:szCs w:val="13"/>
              </w:rPr>
              <w:t>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433"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439"/>
        <w:gridCol w:w="2194"/>
        <w:gridCol w:w="1195"/>
        <w:gridCol w:w="2006"/>
        <w:gridCol w:w="3760"/>
        <w:gridCol w:w="2526"/>
        <w:gridCol w:w="1313"/>
      </w:tblGrid>
      <w:tr w:rsidR="00093598" w:rsidRPr="004E24F6" w14:paraId="01A961F0" w14:textId="77777777" w:rsidTr="001F5B6C">
        <w:trPr>
          <w:trHeight w:val="300"/>
        </w:trPr>
        <w:tc>
          <w:tcPr>
            <w:tcW w:w="2439"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2194"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19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006"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3760"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526"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1313"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rsidTr="001F5B6C">
        <w:trPr>
          <w:trHeight w:val="300"/>
        </w:trPr>
        <w:tc>
          <w:tcPr>
            <w:tcW w:w="2439"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2194"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119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2006"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3760"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2526"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1313"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rsidTr="001F5B6C">
        <w:trPr>
          <w:trHeight w:val="300"/>
        </w:trPr>
        <w:tc>
          <w:tcPr>
            <w:tcW w:w="2439"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at end date of target covered by target in all selected Scopes (metric tons CO2e) [auto-calculated]</w:t>
            </w:r>
          </w:p>
        </w:tc>
        <w:tc>
          <w:tcPr>
            <w:tcW w:w="2194"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119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2006"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3760"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2526"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1313"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1F5B6C">
        <w:trPr>
          <w:trHeight w:val="300"/>
        </w:trPr>
        <w:tc>
          <w:tcPr>
            <w:tcW w:w="2439"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2194"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119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2006"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3760"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2526"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1313"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73780780" w14:textId="2D3D0F54" w:rsidR="54D50A43" w:rsidRDefault="54D50A43" w:rsidP="061CD063"/>
    <w:p w14:paraId="75CFD327" w14:textId="77777777" w:rsidR="00717FCF" w:rsidRDefault="00717FCF" w:rsidP="00AE641F">
      <w:pPr>
        <w:pStyle w:val="Heading2"/>
      </w:pPr>
    </w:p>
    <w:p w14:paraId="3B22D988" w14:textId="0BD7989A" w:rsidR="56949415" w:rsidRPr="00AE641F" w:rsidRDefault="3D6E62E7" w:rsidP="009C38BE">
      <w:pPr>
        <w:pStyle w:val="Heading2"/>
        <w:ind w:left="0"/>
      </w:pPr>
      <w:r>
        <w:t>[5.1</w:t>
      </w:r>
      <w:r w:rsidR="00BC6EBA">
        <w:t>2</w:t>
      </w:r>
      <w:r>
        <w:t xml:space="preserve">.2] Provide details of your emissions intensity targets and progress made against those targets. </w:t>
      </w:r>
      <w:r w:rsidRPr="3D6E62E7">
        <w:rPr>
          <w:i/>
          <w:iCs/>
        </w:rPr>
        <w:t>(Source: 2025 CDP SME questionnaire)</w:t>
      </w:r>
    </w:p>
    <w:p w14:paraId="086C4972" w14:textId="088DC11B" w:rsidR="0D716C6B" w:rsidRPr="00AE641F" w:rsidRDefault="5625889E" w:rsidP="009C38BE">
      <w:pPr>
        <w:pStyle w:val="Heading3"/>
        <w:ind w:left="0"/>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p w14:paraId="1C4349E4" w14:textId="77777777" w:rsidR="005B709C" w:rsidRDefault="005B709C" w:rsidP="00AE641F">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05FA25D2"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AE641F">
              <w:rPr>
                <w:rFonts w:eastAsia="SimSun" w:cstheme="minorHAnsi"/>
                <w:b/>
                <w:i/>
                <w:iCs/>
                <w:color w:val="FFFFFF" w:themeColor="background1"/>
                <w:szCs w:val="13"/>
              </w:rPr>
              <w:t xml:space="preserve">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C3F06A6" w14:textId="10C519DC" w:rsidR="45C65D88" w:rsidRDefault="45C65D88" w:rsidP="45C65D88">
            <w:pPr>
              <w:pStyle w:val="Bulletpointintable"/>
            </w:pPr>
            <w:r>
              <w:t>Country/area/ region</w:t>
            </w:r>
          </w:p>
          <w:p w14:paraId="2ADA0336" w14:textId="73C1BD62" w:rsidR="00AE641F" w:rsidRPr="00AE641F" w:rsidRDefault="00AE641F" w:rsidP="00AE641F">
            <w:pPr>
              <w:pStyle w:val="Bulletpointintable"/>
            </w:pP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lastRenderedPageBreak/>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lastRenderedPageBreak/>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lastRenderedPageBreak/>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lastRenderedPageBreak/>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t>Grams CO2e per revenue passenger kilometer</w:t>
            </w:r>
          </w:p>
          <w:p w14:paraId="2EDA2C2A" w14:textId="18AF25B5" w:rsidR="141684A8" w:rsidRPr="009F26B1" w:rsidRDefault="141684A8" w:rsidP="009F26B1">
            <w:pPr>
              <w:pStyle w:val="Bulletpointintable"/>
            </w:pPr>
            <w:r w:rsidRPr="009F26B1">
              <w:t>Metric tons CO2e per USD($)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lastRenderedPageBreak/>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3295199F" w14:textId="10A3AC60" w:rsidR="56949415" w:rsidRDefault="56949415" w:rsidP="56949415">
      <w:pPr>
        <w:spacing w:before="100" w:after="100"/>
        <w:rPr>
          <w:rFonts w:ascii="Microsoft YaHei" w:eastAsia="Microsoft YaHei" w:hAnsi="Microsoft YaHei" w:cs="Microsoft YaHei"/>
          <w:color w:val="000000" w:themeColor="text1"/>
          <w:lang w:eastAsia="zh-CN"/>
        </w:rPr>
      </w:pPr>
    </w:p>
    <w:p w14:paraId="764D952C" w14:textId="23D75E6C" w:rsidR="56949415" w:rsidRPr="00984008" w:rsidRDefault="3D6E62E7" w:rsidP="00060C7A">
      <w:pPr>
        <w:pStyle w:val="Heading2"/>
        <w:ind w:left="0"/>
      </w:pPr>
      <w:r>
        <w:t>[5.1</w:t>
      </w:r>
      <w:r w:rsidR="00BC6EBA">
        <w:t>3</w:t>
      </w:r>
      <w:r>
        <w:t xml:space="preserve">] Did you have emissions reduction initiatives that were active within the reporting year? Note that this can include those in the planning and/or implementation phases. </w:t>
      </w:r>
      <w:r w:rsidRPr="3D6E62E7">
        <w:rPr>
          <w:i/>
          <w:iCs/>
        </w:rPr>
        <w:t>(Source: 2025 CDP SME questionnaire)</w:t>
      </w:r>
    </w:p>
    <w:p w14:paraId="77E70495" w14:textId="2D031DFF" w:rsidR="471D314D" w:rsidRPr="00984008" w:rsidRDefault="5625889E" w:rsidP="00060C7A">
      <w:pPr>
        <w:pStyle w:val="Heading3"/>
        <w:ind w:left="0"/>
      </w:pPr>
      <w:r w:rsidRPr="00984008">
        <w:t>Response options</w:t>
      </w:r>
    </w:p>
    <w:p w14:paraId="29CD8510" w14:textId="6154AB55" w:rsidR="54D50A43" w:rsidRDefault="5625889E" w:rsidP="00984008">
      <w:pPr>
        <w:pStyle w:val="BodyText"/>
      </w:pPr>
      <w:r w:rsidRPr="56949415">
        <w:t>Please complete the following table:</w:t>
      </w:r>
    </w:p>
    <w:p w14:paraId="1B0E7E1C" w14:textId="77777777" w:rsidR="00984008" w:rsidRDefault="00984008" w:rsidP="00984008">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6734"/>
        <w:gridCol w:w="8505"/>
      </w:tblGrid>
      <w:tr w:rsidR="141684A8" w14:paraId="0D60976C" w14:textId="77777777" w:rsidTr="00786307">
        <w:trPr>
          <w:trHeight w:val="300"/>
        </w:trPr>
        <w:tc>
          <w:tcPr>
            <w:tcW w:w="6734" w:type="dxa"/>
            <w:shd w:val="clear" w:color="auto" w:fill="C00000"/>
            <w:tcMar>
              <w:top w:w="15" w:type="dxa"/>
              <w:left w:w="15" w:type="dxa"/>
              <w:bottom w:w="15" w:type="dxa"/>
              <w:right w:w="15" w:type="dxa"/>
            </w:tcMar>
            <w:vAlign w:val="center"/>
          </w:tcPr>
          <w:p w14:paraId="5744FB26" w14:textId="3C01729A" w:rsidR="141684A8" w:rsidRPr="00984008" w:rsidRDefault="141684A8" w:rsidP="141684A8">
            <w:pPr>
              <w:jc w:val="center"/>
              <w:rPr>
                <w:rFonts w:cstheme="minorHAnsi"/>
                <w:b/>
                <w:color w:val="FFFFFF" w:themeColor="background1"/>
              </w:rPr>
            </w:pPr>
            <w:r w:rsidRPr="00984008">
              <w:rPr>
                <w:rFonts w:cstheme="minorHAnsi"/>
                <w:b/>
                <w:color w:val="FFFFFF" w:themeColor="background1"/>
              </w:rPr>
              <w:t xml:space="preserve"> </w:t>
            </w:r>
          </w:p>
        </w:tc>
        <w:tc>
          <w:tcPr>
            <w:tcW w:w="8505" w:type="dxa"/>
            <w:shd w:val="clear" w:color="auto" w:fill="C00000"/>
            <w:tcMar>
              <w:top w:w="15" w:type="dxa"/>
              <w:left w:w="15" w:type="dxa"/>
              <w:bottom w:w="15" w:type="dxa"/>
              <w:right w:w="15" w:type="dxa"/>
            </w:tcMar>
            <w:vAlign w:val="center"/>
          </w:tcPr>
          <w:p w14:paraId="028724C7" w14:textId="05FF1A29" w:rsidR="141684A8" w:rsidRPr="00984008" w:rsidRDefault="141684A8" w:rsidP="141684A8">
            <w:pPr>
              <w:jc w:val="center"/>
              <w:rPr>
                <w:rFonts w:eastAsia="SimSun" w:cstheme="minorHAnsi"/>
                <w:b/>
                <w:i/>
                <w:iCs/>
                <w:color w:val="FFFFFF" w:themeColor="background1"/>
              </w:rPr>
            </w:pPr>
            <w:r w:rsidRPr="00984008">
              <w:rPr>
                <w:rFonts w:eastAsia="SimSun" w:cstheme="minorHAnsi"/>
                <w:b/>
                <w:i/>
                <w:iCs/>
                <w:color w:val="FFFFFF" w:themeColor="background1"/>
              </w:rPr>
              <w:t>Appears if “No” is selected in column 1</w:t>
            </w:r>
          </w:p>
        </w:tc>
      </w:tr>
      <w:tr w:rsidR="141684A8" w14:paraId="7F6EE95D" w14:textId="77777777" w:rsidTr="00786307">
        <w:trPr>
          <w:trHeight w:val="300"/>
        </w:trPr>
        <w:tc>
          <w:tcPr>
            <w:tcW w:w="6734" w:type="dxa"/>
            <w:shd w:val="clear" w:color="auto" w:fill="C00000"/>
            <w:tcMar>
              <w:top w:w="15" w:type="dxa"/>
              <w:left w:w="15" w:type="dxa"/>
              <w:bottom w:w="15" w:type="dxa"/>
              <w:right w:w="15" w:type="dxa"/>
            </w:tcMar>
            <w:vAlign w:val="center"/>
          </w:tcPr>
          <w:p w14:paraId="15D6C0A5" w14:textId="3AAA9A54"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1</w:t>
            </w:r>
          </w:p>
        </w:tc>
        <w:tc>
          <w:tcPr>
            <w:tcW w:w="8505" w:type="dxa"/>
            <w:shd w:val="clear" w:color="auto" w:fill="C00000"/>
            <w:tcMar>
              <w:top w:w="15" w:type="dxa"/>
              <w:left w:w="15" w:type="dxa"/>
              <w:bottom w:w="15" w:type="dxa"/>
              <w:right w:w="15" w:type="dxa"/>
            </w:tcMar>
            <w:vAlign w:val="center"/>
          </w:tcPr>
          <w:p w14:paraId="6C5B893F" w14:textId="71CAA810"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2</w:t>
            </w:r>
          </w:p>
        </w:tc>
      </w:tr>
      <w:tr w:rsidR="141684A8" w14:paraId="6FD2843B" w14:textId="77777777" w:rsidTr="00786307">
        <w:trPr>
          <w:trHeight w:val="300"/>
        </w:trPr>
        <w:tc>
          <w:tcPr>
            <w:tcW w:w="6734" w:type="dxa"/>
            <w:shd w:val="clear" w:color="auto" w:fill="C00000"/>
            <w:tcMar>
              <w:top w:w="15" w:type="dxa"/>
              <w:left w:w="15" w:type="dxa"/>
              <w:bottom w:w="15" w:type="dxa"/>
              <w:right w:w="15" w:type="dxa"/>
            </w:tcMar>
            <w:vAlign w:val="center"/>
          </w:tcPr>
          <w:p w14:paraId="382B71C9" w14:textId="5E43A5FD"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Emissions reduction initiative</w:t>
            </w:r>
          </w:p>
        </w:tc>
        <w:tc>
          <w:tcPr>
            <w:tcW w:w="8505" w:type="dxa"/>
            <w:shd w:val="clear" w:color="auto" w:fill="C00000"/>
            <w:tcMar>
              <w:top w:w="15" w:type="dxa"/>
              <w:left w:w="15" w:type="dxa"/>
              <w:bottom w:w="15" w:type="dxa"/>
              <w:right w:w="15" w:type="dxa"/>
            </w:tcMar>
            <w:vAlign w:val="center"/>
          </w:tcPr>
          <w:p w14:paraId="7CD4CB1F" w14:textId="2426C24B"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Primary reason for not having an emissions reduction initiative</w:t>
            </w:r>
          </w:p>
        </w:tc>
      </w:tr>
      <w:tr w:rsidR="141684A8" w14:paraId="612235E3" w14:textId="77777777" w:rsidTr="00786307">
        <w:trPr>
          <w:trHeight w:val="300"/>
        </w:trPr>
        <w:tc>
          <w:tcPr>
            <w:tcW w:w="6734" w:type="dxa"/>
            <w:shd w:val="clear" w:color="auto" w:fill="CCCCCC"/>
            <w:tcMar>
              <w:top w:w="15" w:type="dxa"/>
              <w:left w:w="15" w:type="dxa"/>
              <w:bottom w:w="15" w:type="dxa"/>
              <w:right w:w="15" w:type="dxa"/>
            </w:tcMar>
          </w:tcPr>
          <w:p w14:paraId="6BB2E2EE" w14:textId="7B07763F" w:rsidR="141684A8" w:rsidRPr="00984008" w:rsidRDefault="141684A8" w:rsidP="00984008">
            <w:pPr>
              <w:rPr>
                <w:rFonts w:cstheme="minorHAnsi"/>
              </w:rPr>
            </w:pPr>
            <w:r w:rsidRPr="00984008">
              <w:rPr>
                <w:rFonts w:eastAsia="SimSun" w:cstheme="minorHAnsi"/>
                <w:szCs w:val="13"/>
              </w:rPr>
              <w:t>Select from:</w:t>
            </w:r>
          </w:p>
          <w:p w14:paraId="42D15F22" w14:textId="21C0884F" w:rsidR="141684A8" w:rsidRPr="00984008" w:rsidRDefault="141684A8" w:rsidP="00984008">
            <w:pPr>
              <w:pStyle w:val="Bulletpointintable"/>
              <w:spacing w:before="0"/>
            </w:pPr>
            <w:r w:rsidRPr="00984008">
              <w:t>Yes</w:t>
            </w:r>
          </w:p>
          <w:p w14:paraId="07C25FA1" w14:textId="40C43262" w:rsidR="141684A8" w:rsidRPr="00984008" w:rsidRDefault="141684A8" w:rsidP="00984008">
            <w:pPr>
              <w:pStyle w:val="Bulletpointintable"/>
              <w:spacing w:before="0"/>
            </w:pPr>
            <w:r w:rsidRPr="00984008">
              <w:t>No, but we plan to within the next two years</w:t>
            </w:r>
          </w:p>
          <w:p w14:paraId="653FEF49" w14:textId="0BE58DDE" w:rsidR="141684A8" w:rsidRPr="00984008" w:rsidRDefault="141684A8" w:rsidP="00984008">
            <w:pPr>
              <w:pStyle w:val="Bulletpointintable"/>
              <w:spacing w:before="0"/>
            </w:pPr>
            <w:r w:rsidRPr="00984008">
              <w:t>No, and we do not plan to within the next two years</w:t>
            </w:r>
          </w:p>
        </w:tc>
        <w:tc>
          <w:tcPr>
            <w:tcW w:w="8505" w:type="dxa"/>
            <w:shd w:val="clear" w:color="auto" w:fill="CCCCCC"/>
            <w:tcMar>
              <w:top w:w="15" w:type="dxa"/>
              <w:left w:w="15" w:type="dxa"/>
              <w:bottom w:w="15" w:type="dxa"/>
              <w:right w:w="15" w:type="dxa"/>
            </w:tcMar>
          </w:tcPr>
          <w:p w14:paraId="425D6817" w14:textId="34F5BE45" w:rsidR="141684A8" w:rsidRPr="00984008" w:rsidRDefault="141684A8" w:rsidP="00984008">
            <w:pPr>
              <w:rPr>
                <w:rFonts w:cstheme="minorHAnsi"/>
              </w:rPr>
            </w:pPr>
            <w:r w:rsidRPr="00984008">
              <w:rPr>
                <w:rFonts w:eastAsia="SimSun" w:cstheme="minorHAnsi"/>
                <w:szCs w:val="13"/>
              </w:rPr>
              <w:t>Select from:</w:t>
            </w:r>
          </w:p>
          <w:p w14:paraId="1CEAC40B" w14:textId="6D004ED5" w:rsidR="141684A8" w:rsidRPr="00984008" w:rsidRDefault="141684A8" w:rsidP="00984008">
            <w:pPr>
              <w:pStyle w:val="Bulletpointintable"/>
              <w:spacing w:before="0"/>
            </w:pPr>
            <w:r w:rsidRPr="00984008">
              <w:t>Important but not an immediate business priority</w:t>
            </w:r>
          </w:p>
          <w:p w14:paraId="1208EF99" w14:textId="446845A3" w:rsidR="141684A8" w:rsidRPr="00984008" w:rsidRDefault="141684A8" w:rsidP="00984008">
            <w:pPr>
              <w:pStyle w:val="Bulletpointintable"/>
              <w:spacing w:before="0"/>
            </w:pPr>
            <w:r w:rsidRPr="00984008">
              <w:t>Judged to be unimportant</w:t>
            </w:r>
          </w:p>
          <w:p w14:paraId="188C4FC9" w14:textId="74CA2908" w:rsidR="141684A8" w:rsidRPr="00984008" w:rsidRDefault="141684A8" w:rsidP="00984008">
            <w:pPr>
              <w:pStyle w:val="Bulletpointintable"/>
              <w:spacing w:before="0"/>
            </w:pPr>
            <w:r w:rsidRPr="00984008">
              <w:t>Insufficient data on operations</w:t>
            </w:r>
          </w:p>
          <w:p w14:paraId="568C64D0" w14:textId="331BB326" w:rsidR="141684A8" w:rsidRPr="00984008" w:rsidRDefault="141684A8" w:rsidP="00984008">
            <w:pPr>
              <w:pStyle w:val="Bulletpointintable"/>
              <w:spacing w:before="0"/>
            </w:pPr>
            <w:r w:rsidRPr="00984008">
              <w:t>No instruction from management</w:t>
            </w:r>
          </w:p>
          <w:p w14:paraId="278030CA" w14:textId="2ADE8024" w:rsidR="141684A8" w:rsidRPr="00984008" w:rsidRDefault="141684A8" w:rsidP="00984008">
            <w:pPr>
              <w:pStyle w:val="Bulletpointintable"/>
              <w:spacing w:before="0"/>
            </w:pPr>
            <w:r w:rsidRPr="00984008">
              <w:t>Other, please specify</w:t>
            </w:r>
          </w:p>
        </w:tc>
      </w:tr>
    </w:tbl>
    <w:p w14:paraId="1E982693" w14:textId="77777777" w:rsidR="005E060F" w:rsidRDefault="005E060F" w:rsidP="002C3495">
      <w:pPr>
        <w:pStyle w:val="Heading2"/>
        <w:rPr>
          <w:rFonts w:eastAsia="新細明體"/>
          <w:lang w:eastAsia="zh-TW"/>
        </w:rPr>
      </w:pPr>
    </w:p>
    <w:p w14:paraId="76C1E365" w14:textId="04BF5F25" w:rsidR="56949415" w:rsidRPr="005E060F" w:rsidRDefault="3D6E62E7" w:rsidP="00786307">
      <w:pPr>
        <w:pStyle w:val="Heading2"/>
        <w:ind w:left="0"/>
        <w:rPr>
          <w:rFonts w:eastAsia="新細明體"/>
          <w:lang w:eastAsia="zh-TW"/>
        </w:rPr>
      </w:pPr>
      <w:r>
        <w:t>[5.1</w:t>
      </w:r>
      <w:r w:rsidR="00BC6EBA">
        <w:t>3</w:t>
      </w:r>
      <w:r>
        <w:t xml:space="preserve">.1] Provide details on the emissions reduction initiatives implemented in the reporting year in the table below </w:t>
      </w:r>
      <w:r w:rsidRPr="3D6E62E7">
        <w:rPr>
          <w:i/>
          <w:iCs/>
        </w:rPr>
        <w:t>(Source: 2025 CDP SME questionnaire)</w:t>
      </w:r>
    </w:p>
    <w:p w14:paraId="26683057" w14:textId="0A4443B4" w:rsidR="2773BE7D" w:rsidRDefault="5625889E" w:rsidP="00786307">
      <w:pPr>
        <w:pStyle w:val="Heading3"/>
        <w:ind w:left="0"/>
      </w:pPr>
      <w:r>
        <w:t>Response options</w:t>
      </w:r>
    </w:p>
    <w:p w14:paraId="38AB99BB" w14:textId="2B13C974" w:rsidR="54D50A43" w:rsidRDefault="5625889E" w:rsidP="00CA48B4">
      <w:pPr>
        <w:pStyle w:val="BodyText"/>
        <w:rPr>
          <w:rFonts w:eastAsia="新細明體"/>
          <w:lang w:eastAsia="zh-TW"/>
        </w:rPr>
      </w:pPr>
      <w:r w:rsidRPr="56949415">
        <w:t>Please complete the following table. The table is displayed over several rows for readability. You are able to add rows by using the “Add Row” button at the bottom of the table.</w:t>
      </w:r>
    </w:p>
    <w:p w14:paraId="7907F24A" w14:textId="77777777" w:rsidR="008554B7" w:rsidRPr="008554B7" w:rsidRDefault="008554B7" w:rsidP="00CA48B4">
      <w:pPr>
        <w:pStyle w:val="BodyText"/>
        <w:rPr>
          <w:rFonts w:eastAsia="新細明體"/>
          <w:lang w:eastAsia="zh-TW"/>
        </w:rPr>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581"/>
        <w:gridCol w:w="815"/>
        <w:gridCol w:w="1913"/>
        <w:gridCol w:w="1048"/>
        <w:gridCol w:w="1134"/>
        <w:gridCol w:w="1918"/>
        <w:gridCol w:w="2013"/>
        <w:gridCol w:w="2013"/>
        <w:gridCol w:w="879"/>
        <w:gridCol w:w="1056"/>
        <w:gridCol w:w="910"/>
      </w:tblGrid>
      <w:tr w:rsidR="00CA48B4" w14:paraId="6E0D18E7" w14:textId="77777777" w:rsidTr="45C65D88">
        <w:trPr>
          <w:trHeight w:val="300"/>
        </w:trPr>
        <w:tc>
          <w:tcPr>
            <w:tcW w:w="0" w:type="auto"/>
            <w:shd w:val="clear" w:color="auto" w:fill="C00000"/>
            <w:tcMar>
              <w:top w:w="15" w:type="dxa"/>
              <w:left w:w="15" w:type="dxa"/>
              <w:bottom w:w="15" w:type="dxa"/>
              <w:right w:w="15" w:type="dxa"/>
            </w:tcMar>
            <w:vAlign w:val="center"/>
          </w:tcPr>
          <w:p w14:paraId="74402B66" w14:textId="334BD9A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B5EE25E" w14:textId="6C92F545"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6D73E5DB" w14:textId="6DF5857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4EDFA722" w14:textId="227CA66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5BD5996B" w14:textId="4C1EBB4D"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5AF01F" w14:textId="3C55578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59F592CD" w14:textId="350EC1D6"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43232195" w14:textId="0C65FAF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7FD47B9C" w14:textId="0B5EE318"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3AB711A1" w14:textId="79F464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0481B260" w14:textId="0BCB554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11</w:t>
            </w:r>
          </w:p>
        </w:tc>
      </w:tr>
      <w:tr w:rsidR="00CA48B4" w14:paraId="0AC833E7" w14:textId="77777777" w:rsidTr="45C65D88">
        <w:trPr>
          <w:trHeight w:val="300"/>
        </w:trPr>
        <w:tc>
          <w:tcPr>
            <w:tcW w:w="0" w:type="auto"/>
            <w:shd w:val="clear" w:color="auto" w:fill="C00000"/>
            <w:tcMar>
              <w:top w:w="15" w:type="dxa"/>
              <w:left w:w="15" w:type="dxa"/>
              <w:bottom w:w="15" w:type="dxa"/>
              <w:right w:w="15" w:type="dxa"/>
            </w:tcMar>
            <w:vAlign w:val="center"/>
          </w:tcPr>
          <w:p w14:paraId="6D2DBCEB" w14:textId="4F84B47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category</w:t>
            </w:r>
          </w:p>
        </w:tc>
        <w:tc>
          <w:tcPr>
            <w:tcW w:w="0" w:type="auto"/>
            <w:shd w:val="clear" w:color="auto" w:fill="C00000"/>
            <w:tcMar>
              <w:top w:w="15" w:type="dxa"/>
              <w:left w:w="15" w:type="dxa"/>
              <w:bottom w:w="15" w:type="dxa"/>
              <w:right w:w="15" w:type="dxa"/>
            </w:tcMar>
            <w:vAlign w:val="center"/>
          </w:tcPr>
          <w:p w14:paraId="33B14096" w14:textId="47E8D70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type</w:t>
            </w:r>
          </w:p>
        </w:tc>
        <w:tc>
          <w:tcPr>
            <w:tcW w:w="0" w:type="auto"/>
            <w:shd w:val="clear" w:color="auto" w:fill="C00000"/>
            <w:tcMar>
              <w:top w:w="15" w:type="dxa"/>
              <w:left w:w="15" w:type="dxa"/>
              <w:bottom w:w="15" w:type="dxa"/>
              <w:right w:w="15" w:type="dxa"/>
            </w:tcMar>
            <w:vAlign w:val="center"/>
          </w:tcPr>
          <w:p w14:paraId="7A591FB9" w14:textId="7D6EBAC9"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Scope(s) or Scope 3 category(ies) where emissions savings occur</w:t>
            </w:r>
          </w:p>
        </w:tc>
        <w:tc>
          <w:tcPr>
            <w:tcW w:w="0" w:type="auto"/>
            <w:shd w:val="clear" w:color="auto" w:fill="C00000"/>
            <w:tcMar>
              <w:top w:w="15" w:type="dxa"/>
              <w:left w:w="15" w:type="dxa"/>
              <w:bottom w:w="15" w:type="dxa"/>
              <w:right w:w="15" w:type="dxa"/>
            </w:tcMar>
            <w:vAlign w:val="center"/>
          </w:tcPr>
          <w:p w14:paraId="407610F9" w14:textId="010253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Voluntary/ Mandatory</w:t>
            </w:r>
          </w:p>
        </w:tc>
        <w:tc>
          <w:tcPr>
            <w:tcW w:w="0" w:type="auto"/>
            <w:shd w:val="clear" w:color="auto" w:fill="C00000"/>
            <w:tcMar>
              <w:top w:w="15" w:type="dxa"/>
              <w:left w:w="15" w:type="dxa"/>
              <w:bottom w:w="15" w:type="dxa"/>
              <w:right w:w="15" w:type="dxa"/>
            </w:tcMar>
            <w:vAlign w:val="center"/>
          </w:tcPr>
          <w:p w14:paraId="2FB72B87" w14:textId="611BA912"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Are you able to estimate CO2e savings and financial impacts?</w:t>
            </w:r>
          </w:p>
        </w:tc>
        <w:tc>
          <w:tcPr>
            <w:tcW w:w="0" w:type="auto"/>
            <w:shd w:val="clear" w:color="auto" w:fill="C00000"/>
            <w:tcMar>
              <w:top w:w="15" w:type="dxa"/>
              <w:left w:w="15" w:type="dxa"/>
              <w:bottom w:w="15" w:type="dxa"/>
              <w:right w:w="15" w:type="dxa"/>
            </w:tcMar>
            <w:vAlign w:val="center"/>
          </w:tcPr>
          <w:p w14:paraId="12126DFE" w14:textId="48BFED83"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annual CO2e savings (metric tons CO2e)</w:t>
            </w:r>
          </w:p>
        </w:tc>
        <w:tc>
          <w:tcPr>
            <w:tcW w:w="0" w:type="auto"/>
            <w:shd w:val="clear" w:color="auto" w:fill="C00000"/>
            <w:tcMar>
              <w:top w:w="15" w:type="dxa"/>
              <w:left w:w="15" w:type="dxa"/>
              <w:bottom w:w="15" w:type="dxa"/>
              <w:right w:w="15" w:type="dxa"/>
            </w:tcMar>
            <w:vAlign w:val="center"/>
          </w:tcPr>
          <w:p w14:paraId="1AD4096B" w14:textId="691B681D" w:rsidR="141684A8" w:rsidRPr="00CA48B4" w:rsidRDefault="347DEA0D" w:rsidP="347DEA0D">
            <w:pPr>
              <w:jc w:val="center"/>
              <w:rPr>
                <w:rFonts w:eastAsia="SimSun" w:cstheme="minorBidi"/>
                <w:b/>
                <w:bCs/>
                <w:color w:val="FFFFFF" w:themeColor="background1"/>
              </w:rPr>
            </w:pPr>
            <w:r w:rsidRPr="347DEA0D">
              <w:rPr>
                <w:rFonts w:eastAsia="SimSun" w:cstheme="minorBidi"/>
                <w:b/>
                <w:bCs/>
                <w:color w:val="FFFFFF" w:themeColor="background1"/>
              </w:rPr>
              <w:t>Investment required (unit currency – as specified in 1.2)</w:t>
            </w:r>
          </w:p>
        </w:tc>
        <w:tc>
          <w:tcPr>
            <w:tcW w:w="0" w:type="auto"/>
            <w:shd w:val="clear" w:color="auto" w:fill="C00000"/>
            <w:tcMar>
              <w:top w:w="15" w:type="dxa"/>
              <w:left w:w="15" w:type="dxa"/>
              <w:bottom w:w="15" w:type="dxa"/>
              <w:right w:w="15" w:type="dxa"/>
            </w:tcMar>
            <w:vAlign w:val="center"/>
          </w:tcPr>
          <w:p w14:paraId="01491C6C" w14:textId="536998A4" w:rsidR="141684A8" w:rsidRPr="00CA48B4" w:rsidRDefault="45C65D88" w:rsidP="45C65D88">
            <w:pPr>
              <w:jc w:val="center"/>
              <w:rPr>
                <w:rFonts w:eastAsia="SimSun" w:cstheme="minorBidi"/>
                <w:b/>
                <w:bCs/>
                <w:color w:val="FFFFFF" w:themeColor="background1"/>
              </w:rPr>
            </w:pPr>
            <w:r w:rsidRPr="45C65D88">
              <w:rPr>
                <w:rFonts w:eastAsia="SimSun" w:cstheme="minorBidi"/>
                <w:b/>
                <w:bCs/>
                <w:color w:val="FFFFFF" w:themeColor="background1"/>
              </w:rPr>
              <w:t>Annual monetary savings (unit currency – as specified in 1.2)</w:t>
            </w:r>
          </w:p>
        </w:tc>
        <w:tc>
          <w:tcPr>
            <w:tcW w:w="0" w:type="auto"/>
            <w:shd w:val="clear" w:color="auto" w:fill="C00000"/>
            <w:tcMar>
              <w:top w:w="15" w:type="dxa"/>
              <w:left w:w="15" w:type="dxa"/>
              <w:bottom w:w="15" w:type="dxa"/>
              <w:right w:w="15" w:type="dxa"/>
            </w:tcMar>
            <w:vAlign w:val="center"/>
          </w:tcPr>
          <w:p w14:paraId="5DC2BA54" w14:textId="65DB718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Payback period</w:t>
            </w:r>
          </w:p>
        </w:tc>
        <w:tc>
          <w:tcPr>
            <w:tcW w:w="0" w:type="auto"/>
            <w:shd w:val="clear" w:color="auto" w:fill="C00000"/>
            <w:tcMar>
              <w:top w:w="15" w:type="dxa"/>
              <w:left w:w="15" w:type="dxa"/>
              <w:bottom w:w="15" w:type="dxa"/>
              <w:right w:w="15" w:type="dxa"/>
            </w:tcMar>
            <w:vAlign w:val="center"/>
          </w:tcPr>
          <w:p w14:paraId="30E4CF3F" w14:textId="1FCA907A"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lifetime of the initiative</w:t>
            </w:r>
          </w:p>
        </w:tc>
        <w:tc>
          <w:tcPr>
            <w:tcW w:w="0" w:type="auto"/>
            <w:shd w:val="clear" w:color="auto" w:fill="C00000"/>
            <w:tcMar>
              <w:top w:w="15" w:type="dxa"/>
              <w:left w:w="15" w:type="dxa"/>
              <w:bottom w:w="15" w:type="dxa"/>
              <w:right w:w="15" w:type="dxa"/>
            </w:tcMar>
            <w:vAlign w:val="center"/>
          </w:tcPr>
          <w:p w14:paraId="1FD28DFD" w14:textId="4216736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Comment</w:t>
            </w:r>
          </w:p>
        </w:tc>
      </w:tr>
      <w:tr w:rsidR="141684A8" w14:paraId="60DBA208" w14:textId="77777777" w:rsidTr="45C65D88">
        <w:trPr>
          <w:trHeight w:val="300"/>
        </w:trPr>
        <w:tc>
          <w:tcPr>
            <w:tcW w:w="0" w:type="auto"/>
            <w:shd w:val="clear" w:color="auto" w:fill="CCCCCC"/>
            <w:tcMar>
              <w:top w:w="15" w:type="dxa"/>
              <w:left w:w="15" w:type="dxa"/>
              <w:bottom w:w="15" w:type="dxa"/>
              <w:right w:w="15" w:type="dxa"/>
            </w:tcMar>
          </w:tcPr>
          <w:p w14:paraId="007B9EFC" w14:textId="1779D9D6" w:rsidR="141684A8" w:rsidRPr="00CA48B4" w:rsidRDefault="141684A8" w:rsidP="00CA48B4">
            <w:pPr>
              <w:rPr>
                <w:rFonts w:cstheme="minorHAnsi"/>
                <w:szCs w:val="13"/>
              </w:rPr>
            </w:pPr>
            <w:r w:rsidRPr="00CA48B4">
              <w:rPr>
                <w:rFonts w:eastAsia="SimSun" w:cstheme="minorHAnsi"/>
                <w:szCs w:val="13"/>
              </w:rPr>
              <w:lastRenderedPageBreak/>
              <w:t>Select from:</w:t>
            </w:r>
          </w:p>
          <w:p w14:paraId="5F02EC80" w14:textId="6C22F646" w:rsidR="141684A8" w:rsidRPr="00CA48B4" w:rsidRDefault="141684A8" w:rsidP="00CA48B4">
            <w:pPr>
              <w:pStyle w:val="Bulletpointintable"/>
              <w:spacing w:before="0"/>
            </w:pPr>
            <w:r w:rsidRPr="00CA48B4">
              <w:t>Company policy or behavioral change</w:t>
            </w:r>
          </w:p>
          <w:p w14:paraId="129C87DF" w14:textId="6D4C7835" w:rsidR="141684A8" w:rsidRPr="00CA48B4" w:rsidRDefault="141684A8" w:rsidP="00CA48B4">
            <w:pPr>
              <w:pStyle w:val="Bulletpointintable"/>
              <w:spacing w:before="0"/>
            </w:pPr>
            <w:r w:rsidRPr="00CA48B4">
              <w:t>Energy efficiency in buildings</w:t>
            </w:r>
          </w:p>
          <w:p w14:paraId="35DC7CDF" w14:textId="2B56F659" w:rsidR="141684A8" w:rsidRPr="00CA48B4" w:rsidRDefault="141684A8" w:rsidP="00CA48B4">
            <w:pPr>
              <w:pStyle w:val="Bulletpointintable"/>
              <w:spacing w:before="0"/>
            </w:pPr>
            <w:r w:rsidRPr="00CA48B4">
              <w:t>Energy efficiency in production processes</w:t>
            </w:r>
          </w:p>
          <w:p w14:paraId="7BEB078F" w14:textId="4DA6BDBA" w:rsidR="141684A8" w:rsidRPr="00CA48B4" w:rsidRDefault="141684A8" w:rsidP="00CA48B4">
            <w:pPr>
              <w:pStyle w:val="Bulletpointintable"/>
              <w:spacing w:before="0"/>
            </w:pPr>
            <w:r w:rsidRPr="00CA48B4">
              <w:t>Fugitive emissions reductions</w:t>
            </w:r>
          </w:p>
          <w:p w14:paraId="7E7EDACB" w14:textId="64358991" w:rsidR="141684A8" w:rsidRPr="00CA48B4" w:rsidRDefault="141684A8" w:rsidP="00CA48B4">
            <w:pPr>
              <w:pStyle w:val="Bulletpointintable"/>
              <w:spacing w:before="0"/>
            </w:pPr>
            <w:r w:rsidRPr="00CA48B4">
              <w:t>Low-carbon energy consumption</w:t>
            </w:r>
          </w:p>
          <w:p w14:paraId="16D85EE5" w14:textId="4B0D71C3" w:rsidR="141684A8" w:rsidRPr="00CA48B4" w:rsidRDefault="141684A8" w:rsidP="00CA48B4">
            <w:pPr>
              <w:pStyle w:val="Bulletpointintable"/>
              <w:spacing w:before="0"/>
            </w:pPr>
            <w:r w:rsidRPr="00CA48B4">
              <w:t>Low-carbon energy generation</w:t>
            </w:r>
          </w:p>
          <w:p w14:paraId="122C04BD" w14:textId="50C2B8C6" w:rsidR="141684A8" w:rsidRPr="00CA48B4" w:rsidRDefault="141684A8" w:rsidP="00CA48B4">
            <w:pPr>
              <w:pStyle w:val="Bulletpointintable"/>
              <w:spacing w:before="0"/>
            </w:pPr>
            <w:r w:rsidRPr="00CA48B4">
              <w:t>Non-energy industrial process emissions reductions</w:t>
            </w:r>
          </w:p>
          <w:p w14:paraId="145F75A9" w14:textId="0466CF00" w:rsidR="141684A8" w:rsidRPr="00CA48B4" w:rsidRDefault="141684A8" w:rsidP="00CA48B4">
            <w:pPr>
              <w:pStyle w:val="Bulletpointintable"/>
              <w:spacing w:before="0"/>
            </w:pPr>
            <w:r w:rsidRPr="00CA48B4">
              <w:t>Transportation</w:t>
            </w:r>
          </w:p>
          <w:p w14:paraId="30DEC77E" w14:textId="74CDFE88" w:rsidR="141684A8" w:rsidRPr="00CA48B4" w:rsidRDefault="141684A8" w:rsidP="00CA48B4">
            <w:pPr>
              <w:pStyle w:val="Bulletpointintable"/>
              <w:spacing w:before="0"/>
            </w:pPr>
            <w:r w:rsidRPr="00CA48B4">
              <w:t>Waste reduction and material circularity</w:t>
            </w:r>
          </w:p>
          <w:p w14:paraId="361682F7" w14:textId="20768E9D" w:rsidR="141684A8" w:rsidRPr="00CA48B4" w:rsidRDefault="141684A8" w:rsidP="00CA48B4">
            <w:pPr>
              <w:pStyle w:val="Bulletpointintable"/>
              <w:spacing w:before="0"/>
            </w:pPr>
            <w:r w:rsidRPr="00CA48B4">
              <w:t>Other, please specify</w:t>
            </w:r>
          </w:p>
        </w:tc>
        <w:tc>
          <w:tcPr>
            <w:tcW w:w="0" w:type="auto"/>
            <w:shd w:val="clear" w:color="auto" w:fill="CCCCCC"/>
            <w:tcMar>
              <w:top w:w="15" w:type="dxa"/>
              <w:left w:w="15" w:type="dxa"/>
              <w:bottom w:w="15" w:type="dxa"/>
              <w:right w:w="15" w:type="dxa"/>
            </w:tcMar>
          </w:tcPr>
          <w:p w14:paraId="44A22829" w14:textId="59053C3D" w:rsidR="141684A8" w:rsidRPr="00CA48B4" w:rsidRDefault="141684A8" w:rsidP="00CA48B4">
            <w:pPr>
              <w:rPr>
                <w:rFonts w:cstheme="minorHAnsi"/>
                <w:szCs w:val="13"/>
              </w:rPr>
            </w:pPr>
            <w:r w:rsidRPr="00CA48B4">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3710D066" w14:textId="155064C3" w:rsidR="141684A8" w:rsidRPr="00CA48B4" w:rsidRDefault="141684A8" w:rsidP="00CA48B4">
            <w:pPr>
              <w:rPr>
                <w:rFonts w:cstheme="minorHAnsi"/>
                <w:szCs w:val="13"/>
              </w:rPr>
            </w:pPr>
            <w:r w:rsidRPr="00CA48B4">
              <w:rPr>
                <w:rFonts w:eastAsia="SimSun" w:cstheme="minorHAnsi"/>
                <w:szCs w:val="13"/>
              </w:rPr>
              <w:t>Select all that apply:</w:t>
            </w:r>
          </w:p>
          <w:p w14:paraId="215E1458" w14:textId="1FE0C676" w:rsidR="141684A8" w:rsidRPr="00CA48B4" w:rsidRDefault="141684A8" w:rsidP="00CA48B4">
            <w:pPr>
              <w:pStyle w:val="Bulletpointintable"/>
              <w:spacing w:before="0"/>
            </w:pPr>
            <w:r w:rsidRPr="00CA48B4">
              <w:t>Scope 1</w:t>
            </w:r>
          </w:p>
          <w:p w14:paraId="316300D1" w14:textId="70D7D343" w:rsidR="141684A8" w:rsidRPr="00CA48B4" w:rsidRDefault="141684A8" w:rsidP="00CA48B4">
            <w:pPr>
              <w:pStyle w:val="Bulletpointintable"/>
              <w:spacing w:before="0"/>
            </w:pPr>
            <w:r w:rsidRPr="00CA48B4">
              <w:t>Scope 2 (location-based)</w:t>
            </w:r>
          </w:p>
          <w:p w14:paraId="6808D086" w14:textId="3D38ABB9" w:rsidR="141684A8" w:rsidRPr="00CA48B4" w:rsidRDefault="141684A8" w:rsidP="00CA48B4">
            <w:pPr>
              <w:pStyle w:val="Bulletpointintable"/>
              <w:spacing w:before="0"/>
            </w:pPr>
            <w:r w:rsidRPr="00CA48B4">
              <w:t>Scope 2 (market-based)</w:t>
            </w:r>
          </w:p>
          <w:p w14:paraId="0571491A" w14:textId="323E3E18" w:rsidR="141684A8" w:rsidRPr="00CA48B4" w:rsidRDefault="141684A8" w:rsidP="00CA48B4">
            <w:pPr>
              <w:pStyle w:val="Bulletpointintable"/>
              <w:spacing w:before="0"/>
            </w:pPr>
            <w:r w:rsidRPr="00CA48B4">
              <w:t>Scope 2 (approach unknown)</w:t>
            </w:r>
          </w:p>
          <w:p w14:paraId="4BE21E96" w14:textId="031D6FF0" w:rsidR="141684A8" w:rsidRPr="00CA48B4" w:rsidRDefault="141684A8" w:rsidP="00CA48B4">
            <w:pPr>
              <w:pStyle w:val="Bulletpointintable"/>
              <w:spacing w:before="0"/>
            </w:pPr>
            <w:r w:rsidRPr="00CA48B4">
              <w:t>Scope 3 category 1: Purchased goods &amp; services</w:t>
            </w:r>
          </w:p>
          <w:p w14:paraId="5664CA3F" w14:textId="5F4F5AFB" w:rsidR="141684A8" w:rsidRPr="00CA48B4" w:rsidRDefault="141684A8" w:rsidP="00CA48B4">
            <w:pPr>
              <w:pStyle w:val="Bulletpointintable"/>
              <w:spacing w:before="0"/>
            </w:pPr>
            <w:r w:rsidRPr="00CA48B4">
              <w:t>Scope 3 category 2: Capital goods</w:t>
            </w:r>
          </w:p>
          <w:p w14:paraId="29B00D75" w14:textId="08BD004D" w:rsidR="141684A8" w:rsidRPr="00CA48B4" w:rsidRDefault="141684A8" w:rsidP="00CA48B4">
            <w:pPr>
              <w:pStyle w:val="Bulletpointintable"/>
              <w:spacing w:before="0"/>
            </w:pPr>
            <w:r w:rsidRPr="00CA48B4">
              <w:t>Scope 3 category 3: Fuel-and-energy-related activities (not included in Scopes 1 or 2)</w:t>
            </w:r>
          </w:p>
          <w:p w14:paraId="2C241DA3" w14:textId="2FCF460F" w:rsidR="141684A8" w:rsidRPr="00CA48B4" w:rsidRDefault="141684A8" w:rsidP="00CA48B4">
            <w:pPr>
              <w:pStyle w:val="Bulletpointintable"/>
              <w:spacing w:before="0"/>
            </w:pPr>
            <w:r w:rsidRPr="00CA48B4">
              <w:t>Scope 3 category 4: Upstream transportation &amp; distribution</w:t>
            </w:r>
          </w:p>
          <w:p w14:paraId="09850902" w14:textId="7B0F5017" w:rsidR="141684A8" w:rsidRPr="00CA48B4" w:rsidRDefault="141684A8" w:rsidP="00CA48B4">
            <w:pPr>
              <w:pStyle w:val="Bulletpointintable"/>
              <w:spacing w:before="0"/>
            </w:pPr>
            <w:r w:rsidRPr="00CA48B4">
              <w:t>Scope 3 category 5: Waste generated in operations</w:t>
            </w:r>
          </w:p>
          <w:p w14:paraId="5D26474A" w14:textId="55ABD52B" w:rsidR="141684A8" w:rsidRPr="00CA48B4" w:rsidRDefault="141684A8" w:rsidP="00CA48B4">
            <w:pPr>
              <w:pStyle w:val="Bulletpointintable"/>
              <w:spacing w:before="0"/>
            </w:pPr>
            <w:r w:rsidRPr="00CA48B4">
              <w:t>Scope 3 category 6: Business travel</w:t>
            </w:r>
          </w:p>
          <w:p w14:paraId="63A1790D" w14:textId="3384744B" w:rsidR="141684A8" w:rsidRPr="00CA48B4" w:rsidRDefault="141684A8" w:rsidP="00CA48B4">
            <w:pPr>
              <w:pStyle w:val="Bulletpointintable"/>
              <w:spacing w:before="0"/>
            </w:pPr>
            <w:r w:rsidRPr="00CA48B4">
              <w:t>Scope 3 category 7: Employee commuting</w:t>
            </w:r>
          </w:p>
          <w:p w14:paraId="077F14E3" w14:textId="4FC467DD" w:rsidR="141684A8" w:rsidRPr="00CA48B4" w:rsidRDefault="141684A8" w:rsidP="00CA48B4">
            <w:pPr>
              <w:pStyle w:val="Bulletpointintable"/>
              <w:spacing w:before="0"/>
            </w:pPr>
            <w:r w:rsidRPr="00CA48B4">
              <w:t>Scope 3 category 8: Upstream leased assets</w:t>
            </w:r>
          </w:p>
          <w:p w14:paraId="3587DFC7" w14:textId="66D02B08" w:rsidR="141684A8" w:rsidRPr="00CA48B4" w:rsidRDefault="141684A8" w:rsidP="00CA48B4">
            <w:pPr>
              <w:pStyle w:val="Bulletpointintable"/>
              <w:spacing w:before="0"/>
            </w:pPr>
            <w:r w:rsidRPr="00CA48B4">
              <w:t>Scope 3 category 9: Downstream transportation and distribution</w:t>
            </w:r>
          </w:p>
          <w:p w14:paraId="2D9B28AA" w14:textId="669D8BC1" w:rsidR="141684A8" w:rsidRPr="00CA48B4" w:rsidRDefault="141684A8" w:rsidP="00CA48B4">
            <w:pPr>
              <w:pStyle w:val="Bulletpointintable"/>
              <w:spacing w:before="0"/>
            </w:pPr>
            <w:r w:rsidRPr="00CA48B4">
              <w:t>Scope 3 category 10: Processing of sold products</w:t>
            </w:r>
          </w:p>
          <w:p w14:paraId="73358808" w14:textId="059897CD" w:rsidR="141684A8" w:rsidRPr="00CA48B4" w:rsidRDefault="141684A8" w:rsidP="00CA48B4">
            <w:pPr>
              <w:pStyle w:val="Bulletpointintable"/>
              <w:spacing w:before="0"/>
            </w:pPr>
            <w:r w:rsidRPr="00CA48B4">
              <w:t>Scope 3 category 11: Use of sold products</w:t>
            </w:r>
          </w:p>
          <w:p w14:paraId="2D608DF8" w14:textId="5210DE0F" w:rsidR="141684A8" w:rsidRPr="00CA48B4" w:rsidRDefault="141684A8" w:rsidP="00CA48B4">
            <w:pPr>
              <w:pStyle w:val="Bulletpointintable"/>
              <w:spacing w:before="0"/>
            </w:pPr>
            <w:r w:rsidRPr="00CA48B4">
              <w:t>Scope 3 category 12: End-of-life treatment of sold products</w:t>
            </w:r>
          </w:p>
          <w:p w14:paraId="242B97E7" w14:textId="329835A7" w:rsidR="141684A8" w:rsidRPr="00CA48B4" w:rsidRDefault="141684A8" w:rsidP="00CA48B4">
            <w:pPr>
              <w:pStyle w:val="Bulletpointintable"/>
              <w:spacing w:before="0"/>
            </w:pPr>
            <w:r w:rsidRPr="00CA48B4">
              <w:t>Scope 3 category 13: Downstream leased assets</w:t>
            </w:r>
          </w:p>
          <w:p w14:paraId="7FB73B86" w14:textId="760E4D58" w:rsidR="141684A8" w:rsidRPr="00CA48B4" w:rsidRDefault="141684A8" w:rsidP="00CA48B4">
            <w:pPr>
              <w:pStyle w:val="Bulletpointintable"/>
              <w:spacing w:before="0"/>
            </w:pPr>
            <w:r w:rsidRPr="00CA48B4">
              <w:t>Scope 3 category 14: Franchises</w:t>
            </w:r>
          </w:p>
          <w:p w14:paraId="1A0886A3" w14:textId="6E5992C4" w:rsidR="141684A8" w:rsidRPr="00CA48B4" w:rsidRDefault="141684A8" w:rsidP="00CA48B4">
            <w:pPr>
              <w:pStyle w:val="Bulletpointintable"/>
              <w:spacing w:before="0"/>
            </w:pPr>
            <w:r w:rsidRPr="00CA48B4">
              <w:t>Scope 3 category 15: Investments</w:t>
            </w:r>
          </w:p>
          <w:p w14:paraId="7346A7FE" w14:textId="301BF268" w:rsidR="141684A8" w:rsidRPr="00CA48B4" w:rsidRDefault="141684A8" w:rsidP="00CA48B4">
            <w:pPr>
              <w:pStyle w:val="Bulletpointintable"/>
              <w:spacing w:before="0"/>
            </w:pPr>
            <w:r w:rsidRPr="00CA48B4">
              <w:t>Scope 3: Other (upstream)</w:t>
            </w:r>
          </w:p>
          <w:p w14:paraId="73DA9E49" w14:textId="65F0D602" w:rsidR="141684A8" w:rsidRPr="00CA48B4" w:rsidRDefault="141684A8" w:rsidP="00CA48B4">
            <w:pPr>
              <w:pStyle w:val="Bulletpointintable"/>
              <w:spacing w:before="0"/>
            </w:pPr>
            <w:r w:rsidRPr="00CA48B4">
              <w:t>Scope 3: Other (downstream)</w:t>
            </w:r>
          </w:p>
        </w:tc>
        <w:tc>
          <w:tcPr>
            <w:tcW w:w="0" w:type="auto"/>
            <w:shd w:val="clear" w:color="auto" w:fill="CCCCCC"/>
            <w:tcMar>
              <w:top w:w="15" w:type="dxa"/>
              <w:left w:w="15" w:type="dxa"/>
              <w:bottom w:w="15" w:type="dxa"/>
              <w:right w:w="15" w:type="dxa"/>
            </w:tcMar>
          </w:tcPr>
          <w:p w14:paraId="039E14C2" w14:textId="08A2BFE6" w:rsidR="141684A8" w:rsidRPr="00CA48B4" w:rsidRDefault="141684A8" w:rsidP="00CA48B4">
            <w:pPr>
              <w:rPr>
                <w:rFonts w:cstheme="minorHAnsi"/>
                <w:szCs w:val="13"/>
              </w:rPr>
            </w:pPr>
            <w:r w:rsidRPr="00CA48B4">
              <w:rPr>
                <w:rFonts w:eastAsia="SimSun" w:cstheme="minorHAnsi"/>
                <w:szCs w:val="13"/>
              </w:rPr>
              <w:t>Select from:</w:t>
            </w:r>
          </w:p>
          <w:p w14:paraId="4D370695" w14:textId="5F54DD66" w:rsidR="141684A8" w:rsidRPr="00CA48B4" w:rsidRDefault="141684A8" w:rsidP="00CA48B4">
            <w:pPr>
              <w:pStyle w:val="Bulletpointintable"/>
              <w:spacing w:before="0"/>
            </w:pPr>
            <w:r w:rsidRPr="00CA48B4">
              <w:t>Voluntary</w:t>
            </w:r>
          </w:p>
          <w:p w14:paraId="448C13BB" w14:textId="21016524" w:rsidR="141684A8" w:rsidRPr="00CA48B4" w:rsidRDefault="141684A8" w:rsidP="00CA48B4">
            <w:pPr>
              <w:pStyle w:val="Bulletpointintable"/>
              <w:spacing w:before="0"/>
            </w:pPr>
            <w:r w:rsidRPr="00CA48B4">
              <w:t>Mandatory</w:t>
            </w:r>
          </w:p>
        </w:tc>
        <w:tc>
          <w:tcPr>
            <w:tcW w:w="0" w:type="auto"/>
            <w:shd w:val="clear" w:color="auto" w:fill="CCCCCC"/>
            <w:tcMar>
              <w:top w:w="15" w:type="dxa"/>
              <w:left w:w="15" w:type="dxa"/>
              <w:bottom w:w="15" w:type="dxa"/>
              <w:right w:w="15" w:type="dxa"/>
            </w:tcMar>
          </w:tcPr>
          <w:p w14:paraId="3B800313" w14:textId="1DDC60FE" w:rsidR="141684A8" w:rsidRPr="00CA48B4" w:rsidRDefault="141684A8" w:rsidP="00CA48B4">
            <w:pPr>
              <w:rPr>
                <w:rFonts w:cstheme="minorHAnsi"/>
                <w:szCs w:val="13"/>
              </w:rPr>
            </w:pPr>
            <w:r w:rsidRPr="00CA48B4">
              <w:rPr>
                <w:rFonts w:eastAsia="SimSun" w:cstheme="minorHAnsi"/>
                <w:szCs w:val="13"/>
              </w:rPr>
              <w:t>Select from:</w:t>
            </w:r>
          </w:p>
          <w:p w14:paraId="5D3B66D4" w14:textId="72250BBB" w:rsidR="141684A8" w:rsidRPr="00CA48B4" w:rsidRDefault="141684A8" w:rsidP="00CA48B4">
            <w:pPr>
              <w:pStyle w:val="Bulletpointintable"/>
              <w:spacing w:before="0"/>
            </w:pPr>
            <w:r w:rsidRPr="00CA48B4">
              <w:t>Yes</w:t>
            </w:r>
          </w:p>
          <w:p w14:paraId="4D314F6C" w14:textId="0156D1A5" w:rsidR="141684A8" w:rsidRPr="00CA48B4" w:rsidRDefault="141684A8" w:rsidP="00CA48B4">
            <w:pPr>
              <w:pStyle w:val="Bulletpointintable"/>
              <w:spacing w:before="0"/>
            </w:pPr>
            <w:r w:rsidRPr="00CA48B4">
              <w:t>No</w:t>
            </w:r>
          </w:p>
        </w:tc>
        <w:tc>
          <w:tcPr>
            <w:tcW w:w="0" w:type="auto"/>
            <w:shd w:val="clear" w:color="auto" w:fill="CCCCCC"/>
            <w:tcMar>
              <w:top w:w="15" w:type="dxa"/>
              <w:left w:w="15" w:type="dxa"/>
              <w:bottom w:w="15" w:type="dxa"/>
              <w:right w:w="15" w:type="dxa"/>
            </w:tcMar>
          </w:tcPr>
          <w:p w14:paraId="70415DE4" w14:textId="758D7123" w:rsidR="141684A8" w:rsidRPr="00CA48B4" w:rsidRDefault="141684A8" w:rsidP="00CA48B4">
            <w:pPr>
              <w:rPr>
                <w:rFonts w:cstheme="minorHAnsi"/>
                <w:szCs w:val="13"/>
              </w:rPr>
            </w:pPr>
            <w:r w:rsidRPr="00CA48B4">
              <w:rPr>
                <w:rFonts w:eastAsia="SimSun" w:cstheme="minorHAnsi"/>
                <w:szCs w:val="13"/>
              </w:rPr>
              <w:t>Numerical field [enter a number from 0-999,999,999,999 using a maximum of 2 decimal places and no commas]</w:t>
            </w:r>
          </w:p>
        </w:tc>
        <w:tc>
          <w:tcPr>
            <w:tcW w:w="0" w:type="auto"/>
            <w:shd w:val="clear" w:color="auto" w:fill="CCCCCC"/>
            <w:tcMar>
              <w:top w:w="15" w:type="dxa"/>
              <w:left w:w="15" w:type="dxa"/>
              <w:bottom w:w="15" w:type="dxa"/>
              <w:right w:w="15" w:type="dxa"/>
            </w:tcMar>
          </w:tcPr>
          <w:p w14:paraId="43973D6E" w14:textId="29D2D791"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5DDDB8A0" w14:textId="190A5A86"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447C6E9A" w14:textId="62A657B4" w:rsidR="141684A8" w:rsidRPr="00CA48B4" w:rsidRDefault="141684A8" w:rsidP="00CA48B4">
            <w:pPr>
              <w:rPr>
                <w:rFonts w:cstheme="minorHAnsi"/>
                <w:szCs w:val="13"/>
              </w:rPr>
            </w:pPr>
            <w:r w:rsidRPr="00CA48B4">
              <w:rPr>
                <w:rFonts w:eastAsia="SimSun" w:cstheme="minorHAnsi"/>
                <w:szCs w:val="13"/>
              </w:rPr>
              <w:t>Select from:</w:t>
            </w:r>
          </w:p>
          <w:p w14:paraId="74DC8D5E" w14:textId="1E5D3535" w:rsidR="141684A8" w:rsidRPr="00CA48B4" w:rsidRDefault="141684A8" w:rsidP="00CA48B4">
            <w:pPr>
              <w:pStyle w:val="Bulletpointintable"/>
              <w:spacing w:before="0"/>
            </w:pPr>
            <w:r w:rsidRPr="00CA48B4">
              <w:t>&lt;1 year</w:t>
            </w:r>
          </w:p>
          <w:p w14:paraId="3ABE6A19" w14:textId="5BCFC87A" w:rsidR="141684A8" w:rsidRPr="00CA48B4" w:rsidRDefault="141684A8" w:rsidP="00CA48B4">
            <w:pPr>
              <w:pStyle w:val="Bulletpointintable"/>
              <w:spacing w:before="0"/>
            </w:pPr>
            <w:r w:rsidRPr="00CA48B4">
              <w:t>1-3 years</w:t>
            </w:r>
          </w:p>
          <w:p w14:paraId="68797712" w14:textId="4189AAAA" w:rsidR="141684A8" w:rsidRPr="00CA48B4" w:rsidRDefault="141684A8" w:rsidP="00CA48B4">
            <w:pPr>
              <w:pStyle w:val="Bulletpointintable"/>
              <w:spacing w:before="0"/>
            </w:pPr>
            <w:r w:rsidRPr="00CA48B4">
              <w:t>4-10 years</w:t>
            </w:r>
          </w:p>
          <w:p w14:paraId="213FE860" w14:textId="63E0BCD9" w:rsidR="141684A8" w:rsidRPr="00CA48B4" w:rsidRDefault="141684A8" w:rsidP="00CA48B4">
            <w:pPr>
              <w:pStyle w:val="Bulletpointintable"/>
              <w:spacing w:before="0"/>
            </w:pPr>
            <w:r w:rsidRPr="00CA48B4">
              <w:t>11-15 years</w:t>
            </w:r>
          </w:p>
          <w:p w14:paraId="6DB52542" w14:textId="1DC45515" w:rsidR="141684A8" w:rsidRPr="00CA48B4" w:rsidRDefault="141684A8" w:rsidP="00CA48B4">
            <w:pPr>
              <w:pStyle w:val="Bulletpointintable"/>
              <w:spacing w:before="0"/>
            </w:pPr>
            <w:r w:rsidRPr="00CA48B4">
              <w:t>16-20 years</w:t>
            </w:r>
          </w:p>
          <w:p w14:paraId="2970FFCB" w14:textId="1D422A1D" w:rsidR="141684A8" w:rsidRPr="00CA48B4" w:rsidRDefault="141684A8" w:rsidP="00CA48B4">
            <w:pPr>
              <w:pStyle w:val="Bulletpointintable"/>
              <w:spacing w:before="0"/>
            </w:pPr>
            <w:r w:rsidRPr="00CA48B4">
              <w:t>21-25 years</w:t>
            </w:r>
          </w:p>
          <w:p w14:paraId="7C0B3AE9" w14:textId="0E18B2FC" w:rsidR="141684A8" w:rsidRPr="00CA48B4" w:rsidRDefault="141684A8" w:rsidP="00CA48B4">
            <w:pPr>
              <w:pStyle w:val="Bulletpointintable"/>
              <w:spacing w:before="0"/>
            </w:pPr>
            <w:r w:rsidRPr="00CA48B4">
              <w:t>&gt;25 years</w:t>
            </w:r>
          </w:p>
          <w:p w14:paraId="6E2BFB3E" w14:textId="0B522AC8" w:rsidR="141684A8" w:rsidRPr="00CA48B4" w:rsidRDefault="141684A8" w:rsidP="00CA48B4">
            <w:pPr>
              <w:pStyle w:val="Bulletpointintable"/>
              <w:spacing w:before="0"/>
            </w:pPr>
            <w:r w:rsidRPr="00CA48B4">
              <w:t>No payback</w:t>
            </w:r>
          </w:p>
        </w:tc>
        <w:tc>
          <w:tcPr>
            <w:tcW w:w="0" w:type="auto"/>
            <w:shd w:val="clear" w:color="auto" w:fill="CCCCCC"/>
            <w:tcMar>
              <w:top w:w="15" w:type="dxa"/>
              <w:left w:w="15" w:type="dxa"/>
              <w:bottom w:w="15" w:type="dxa"/>
              <w:right w:w="15" w:type="dxa"/>
            </w:tcMar>
          </w:tcPr>
          <w:p w14:paraId="61DCB509" w14:textId="0682E72D" w:rsidR="141684A8" w:rsidRPr="00CA48B4" w:rsidRDefault="141684A8" w:rsidP="00CA48B4">
            <w:pPr>
              <w:rPr>
                <w:rFonts w:cstheme="minorHAnsi"/>
                <w:szCs w:val="13"/>
              </w:rPr>
            </w:pPr>
            <w:r w:rsidRPr="00CA48B4">
              <w:rPr>
                <w:rFonts w:eastAsia="SimSun" w:cstheme="minorHAnsi"/>
                <w:szCs w:val="13"/>
              </w:rPr>
              <w:t>Select from:</w:t>
            </w:r>
          </w:p>
          <w:p w14:paraId="1B03E3AE" w14:textId="6C4FD4BA" w:rsidR="141684A8" w:rsidRPr="00CA48B4" w:rsidRDefault="141684A8" w:rsidP="00CA48B4">
            <w:pPr>
              <w:pStyle w:val="Bulletpointintable"/>
              <w:spacing w:before="0"/>
            </w:pPr>
            <w:r w:rsidRPr="00CA48B4">
              <w:t>&lt;1 year</w:t>
            </w:r>
          </w:p>
          <w:p w14:paraId="50829F5C" w14:textId="0D296DA4" w:rsidR="141684A8" w:rsidRPr="00CA48B4" w:rsidRDefault="141684A8" w:rsidP="00CA48B4">
            <w:pPr>
              <w:pStyle w:val="Bulletpointintable"/>
              <w:spacing w:before="0"/>
            </w:pPr>
            <w:r w:rsidRPr="00CA48B4">
              <w:t>1-2 years</w:t>
            </w:r>
          </w:p>
          <w:p w14:paraId="0397C2D1" w14:textId="04AA4720" w:rsidR="141684A8" w:rsidRPr="00CA48B4" w:rsidRDefault="141684A8" w:rsidP="00CA48B4">
            <w:pPr>
              <w:pStyle w:val="Bulletpointintable"/>
              <w:spacing w:before="0"/>
            </w:pPr>
            <w:r w:rsidRPr="00CA48B4">
              <w:t>3-5 years</w:t>
            </w:r>
          </w:p>
          <w:p w14:paraId="66D71ECE" w14:textId="6D7F9205" w:rsidR="141684A8" w:rsidRPr="00CA48B4" w:rsidRDefault="141684A8" w:rsidP="00CA48B4">
            <w:pPr>
              <w:pStyle w:val="Bulletpointintable"/>
              <w:spacing w:before="0"/>
            </w:pPr>
            <w:r w:rsidRPr="00CA48B4">
              <w:t>6-10 years</w:t>
            </w:r>
          </w:p>
          <w:p w14:paraId="7EA3D520" w14:textId="58DC4A54" w:rsidR="141684A8" w:rsidRPr="00CA48B4" w:rsidRDefault="141684A8" w:rsidP="00CA48B4">
            <w:pPr>
              <w:pStyle w:val="Bulletpointintable"/>
              <w:spacing w:before="0"/>
            </w:pPr>
            <w:r w:rsidRPr="00CA48B4">
              <w:t>11-15 years</w:t>
            </w:r>
          </w:p>
          <w:p w14:paraId="32A4E0CC" w14:textId="31F6C66C" w:rsidR="141684A8" w:rsidRPr="00CA48B4" w:rsidRDefault="141684A8" w:rsidP="00CA48B4">
            <w:pPr>
              <w:pStyle w:val="Bulletpointintable"/>
              <w:spacing w:before="0"/>
            </w:pPr>
            <w:r w:rsidRPr="00CA48B4">
              <w:t>16-20 years</w:t>
            </w:r>
          </w:p>
          <w:p w14:paraId="60F4A2CA" w14:textId="46ED57C7" w:rsidR="141684A8" w:rsidRPr="00CA48B4" w:rsidRDefault="141684A8" w:rsidP="00CA48B4">
            <w:pPr>
              <w:pStyle w:val="Bulletpointintable"/>
              <w:spacing w:before="0"/>
            </w:pPr>
            <w:r w:rsidRPr="00CA48B4">
              <w:t>21-30 years</w:t>
            </w:r>
          </w:p>
          <w:p w14:paraId="07B4DBB2" w14:textId="4FF3BA3F" w:rsidR="141684A8" w:rsidRPr="00CA48B4" w:rsidRDefault="141684A8" w:rsidP="00CA48B4">
            <w:pPr>
              <w:pStyle w:val="Bulletpointintable"/>
              <w:spacing w:before="0"/>
            </w:pPr>
            <w:r w:rsidRPr="00CA48B4">
              <w:t>&gt;30 years</w:t>
            </w:r>
          </w:p>
          <w:p w14:paraId="59AE1E3D" w14:textId="28A2C47F" w:rsidR="141684A8" w:rsidRPr="00CA48B4" w:rsidRDefault="141684A8" w:rsidP="00CA48B4">
            <w:pPr>
              <w:pStyle w:val="Bulletpointintable"/>
              <w:spacing w:before="0"/>
            </w:pPr>
            <w:r w:rsidRPr="00CA48B4">
              <w:t>Ongoing</w:t>
            </w:r>
          </w:p>
        </w:tc>
        <w:tc>
          <w:tcPr>
            <w:tcW w:w="0" w:type="auto"/>
            <w:shd w:val="clear" w:color="auto" w:fill="CCCCCC"/>
            <w:tcMar>
              <w:top w:w="15" w:type="dxa"/>
              <w:left w:w="15" w:type="dxa"/>
              <w:bottom w:w="15" w:type="dxa"/>
              <w:right w:w="15" w:type="dxa"/>
            </w:tcMar>
          </w:tcPr>
          <w:p w14:paraId="704BFE15" w14:textId="03F9F2B8" w:rsidR="141684A8" w:rsidRPr="00CA48B4" w:rsidRDefault="141684A8" w:rsidP="00CA48B4">
            <w:pPr>
              <w:rPr>
                <w:rFonts w:cstheme="minorHAnsi"/>
                <w:szCs w:val="13"/>
              </w:rPr>
            </w:pPr>
            <w:r w:rsidRPr="00CA48B4">
              <w:rPr>
                <w:rFonts w:eastAsia="SimSun" w:cstheme="minorHAnsi"/>
                <w:szCs w:val="13"/>
              </w:rPr>
              <w:t>Text field [maximum 1,500 characters]</w:t>
            </w:r>
          </w:p>
        </w:tc>
      </w:tr>
    </w:tbl>
    <w:p w14:paraId="40B44F82" w14:textId="77777777" w:rsidR="00A25DEC" w:rsidRPr="008554B7" w:rsidRDefault="00A25DEC" w:rsidP="141684A8">
      <w:pPr>
        <w:spacing w:before="100" w:after="100"/>
        <w:rPr>
          <w:rFonts w:eastAsia="新細明體"/>
          <w:lang w:eastAsia="zh-TW"/>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98"/>
        <w:gridCol w:w="4359"/>
        <w:gridCol w:w="5406"/>
      </w:tblGrid>
      <w:tr w:rsidR="141684A8" w:rsidRPr="001D73B3" w14:paraId="27C1C91B" w14:textId="77777777" w:rsidTr="001D73B3">
        <w:trPr>
          <w:trHeight w:val="300"/>
        </w:trPr>
        <w:tc>
          <w:tcPr>
            <w:tcW w:w="14663" w:type="dxa"/>
            <w:gridSpan w:val="3"/>
            <w:shd w:val="clear" w:color="auto" w:fill="B50000"/>
            <w:tcMar>
              <w:top w:w="15" w:type="dxa"/>
              <w:left w:w="15" w:type="dxa"/>
              <w:bottom w:w="15" w:type="dxa"/>
              <w:right w:w="15" w:type="dxa"/>
            </w:tcMar>
            <w:vAlign w:val="center"/>
          </w:tcPr>
          <w:p w14:paraId="25EDB38A" w14:textId="100C9032" w:rsidR="141684A8" w:rsidRPr="001D73B3" w:rsidRDefault="141684A8" w:rsidP="141684A8">
            <w:pPr>
              <w:jc w:val="center"/>
              <w:rPr>
                <w:rFonts w:cstheme="minorHAnsi"/>
                <w:szCs w:val="13"/>
              </w:rPr>
            </w:pPr>
            <w:r w:rsidRPr="001D73B3">
              <w:rPr>
                <w:rFonts w:eastAsia="SimSun" w:cstheme="minorHAnsi"/>
                <w:b/>
                <w:bCs/>
                <w:color w:val="FFFFFF" w:themeColor="background1"/>
                <w:szCs w:val="13"/>
              </w:rPr>
              <w:t>Initiative type (column 2)</w:t>
            </w:r>
          </w:p>
        </w:tc>
      </w:tr>
      <w:tr w:rsidR="141684A8" w:rsidRPr="001D73B3" w14:paraId="79F2BBAB" w14:textId="77777777" w:rsidTr="001D73B3">
        <w:trPr>
          <w:trHeight w:val="300"/>
        </w:trPr>
        <w:tc>
          <w:tcPr>
            <w:tcW w:w="4898" w:type="dxa"/>
            <w:shd w:val="clear" w:color="auto" w:fill="CCCCCC"/>
            <w:tcMar>
              <w:top w:w="15" w:type="dxa"/>
              <w:left w:w="15" w:type="dxa"/>
              <w:bottom w:w="15" w:type="dxa"/>
              <w:right w:w="15" w:type="dxa"/>
            </w:tcMar>
          </w:tcPr>
          <w:p w14:paraId="7FEC94F3" w14:textId="467A4F67" w:rsidR="141684A8" w:rsidRPr="001D73B3" w:rsidRDefault="141684A8" w:rsidP="001D73B3">
            <w:pPr>
              <w:pStyle w:val="Bulletpointintable"/>
              <w:numPr>
                <w:ilvl w:val="0"/>
                <w:numId w:val="0"/>
              </w:numPr>
              <w:rPr>
                <w:b/>
                <w:bCs/>
              </w:rPr>
            </w:pPr>
            <w:r w:rsidRPr="001D73B3">
              <w:rPr>
                <w:b/>
                <w:bCs/>
              </w:rPr>
              <w:t>Company policy or behavioral change</w:t>
            </w:r>
          </w:p>
          <w:p w14:paraId="5D6D0D9E" w14:textId="70D0926C" w:rsidR="141684A8" w:rsidRPr="001D73B3" w:rsidRDefault="141684A8" w:rsidP="001D73B3">
            <w:pPr>
              <w:pStyle w:val="Bulletpointintable"/>
            </w:pPr>
            <w:r w:rsidRPr="001D73B3">
              <w:t>Supplier engagement</w:t>
            </w:r>
          </w:p>
          <w:p w14:paraId="6E095FC3" w14:textId="64FAC1C8" w:rsidR="141684A8" w:rsidRPr="001D73B3" w:rsidRDefault="141684A8" w:rsidP="001D73B3">
            <w:pPr>
              <w:pStyle w:val="Bulletpointintable"/>
            </w:pPr>
            <w:r w:rsidRPr="001D73B3">
              <w:t>Customer engagement</w:t>
            </w:r>
          </w:p>
          <w:p w14:paraId="2FFEE367" w14:textId="04E68D75" w:rsidR="141684A8" w:rsidRPr="001D73B3" w:rsidRDefault="141684A8" w:rsidP="001D73B3">
            <w:pPr>
              <w:pStyle w:val="Bulletpointintable"/>
            </w:pPr>
            <w:r w:rsidRPr="001D73B3">
              <w:t>Site consolidation/closure</w:t>
            </w:r>
          </w:p>
          <w:p w14:paraId="374E9097" w14:textId="5EA182E1" w:rsidR="141684A8" w:rsidRPr="001D73B3" w:rsidRDefault="141684A8" w:rsidP="001D73B3">
            <w:pPr>
              <w:pStyle w:val="Bulletpointintable"/>
            </w:pPr>
            <w:r w:rsidRPr="001D73B3">
              <w:t>Change in purchasing practices</w:t>
            </w:r>
          </w:p>
          <w:p w14:paraId="4EF2C200" w14:textId="6040B026" w:rsidR="141684A8" w:rsidRPr="001D73B3" w:rsidRDefault="141684A8" w:rsidP="001D73B3">
            <w:pPr>
              <w:pStyle w:val="Bulletpointintable"/>
            </w:pPr>
            <w:r w:rsidRPr="001D73B3">
              <w:t>Resource efficiency</w:t>
            </w:r>
          </w:p>
          <w:p w14:paraId="26792577" w14:textId="6128A7FE" w:rsidR="141684A8" w:rsidRPr="001D73B3" w:rsidRDefault="141684A8" w:rsidP="001D73B3">
            <w:pPr>
              <w:pStyle w:val="Bulletpointintable"/>
            </w:pPr>
            <w:r w:rsidRPr="001D73B3">
              <w:t>Waste management</w:t>
            </w:r>
          </w:p>
          <w:p w14:paraId="28A763C8" w14:textId="4F33E945" w:rsidR="141684A8" w:rsidRPr="001D73B3" w:rsidRDefault="141684A8" w:rsidP="001D73B3">
            <w:pPr>
              <w:pStyle w:val="Bulletpointintable"/>
            </w:pPr>
            <w:r w:rsidRPr="001D73B3">
              <w:t>Other company policy or behavioral change, please specify</w:t>
            </w:r>
          </w:p>
          <w:p w14:paraId="02355FE9" w14:textId="4369F95A" w:rsidR="141684A8" w:rsidRPr="001D73B3" w:rsidRDefault="141684A8" w:rsidP="001D73B3">
            <w:pPr>
              <w:pStyle w:val="Bulletpointintable"/>
              <w:numPr>
                <w:ilvl w:val="0"/>
                <w:numId w:val="0"/>
              </w:numPr>
              <w:ind w:left="378" w:hanging="113"/>
            </w:pPr>
          </w:p>
          <w:p w14:paraId="030007B4" w14:textId="1C4FF514" w:rsidR="141684A8" w:rsidRPr="001D73B3" w:rsidRDefault="141684A8" w:rsidP="001D73B3">
            <w:pPr>
              <w:pStyle w:val="Bulletpointintable"/>
              <w:numPr>
                <w:ilvl w:val="0"/>
                <w:numId w:val="0"/>
              </w:numPr>
              <w:rPr>
                <w:b/>
                <w:bCs/>
              </w:rPr>
            </w:pPr>
            <w:r w:rsidRPr="001D73B3">
              <w:rPr>
                <w:b/>
                <w:bCs/>
              </w:rPr>
              <w:t>Energy efficiency in buildings</w:t>
            </w:r>
          </w:p>
          <w:p w14:paraId="7DACCAEC" w14:textId="0B2A4982" w:rsidR="141684A8" w:rsidRPr="001D73B3" w:rsidRDefault="141684A8" w:rsidP="001D73B3">
            <w:pPr>
              <w:pStyle w:val="Bulletpointintable"/>
            </w:pPr>
            <w:r w:rsidRPr="001D73B3">
              <w:t>Insulation</w:t>
            </w:r>
          </w:p>
          <w:p w14:paraId="6C5D5FA3" w14:textId="5E022843" w:rsidR="141684A8" w:rsidRPr="001D73B3" w:rsidRDefault="141684A8" w:rsidP="001D73B3">
            <w:pPr>
              <w:pStyle w:val="Bulletpointintable"/>
            </w:pPr>
            <w:r w:rsidRPr="001D73B3">
              <w:t>Maintenance program</w:t>
            </w:r>
          </w:p>
          <w:p w14:paraId="387691E5" w14:textId="685A6DED" w:rsidR="141684A8" w:rsidRPr="001D73B3" w:rsidRDefault="141684A8" w:rsidP="001D73B3">
            <w:pPr>
              <w:pStyle w:val="Bulletpointintable"/>
            </w:pPr>
            <w:r w:rsidRPr="001D73B3">
              <w:t>Draught proofing</w:t>
            </w:r>
          </w:p>
          <w:p w14:paraId="4D8181D6" w14:textId="61278F73" w:rsidR="141684A8" w:rsidRPr="001D73B3" w:rsidRDefault="141684A8" w:rsidP="001D73B3">
            <w:pPr>
              <w:pStyle w:val="Bulletpointintable"/>
            </w:pPr>
            <w:r w:rsidRPr="001D73B3">
              <w:t>Solar shading</w:t>
            </w:r>
          </w:p>
          <w:p w14:paraId="4ADE59AC" w14:textId="2E99A961" w:rsidR="141684A8" w:rsidRPr="001D73B3" w:rsidRDefault="141684A8" w:rsidP="001D73B3">
            <w:pPr>
              <w:pStyle w:val="Bulletpointintable"/>
            </w:pPr>
            <w:r w:rsidRPr="001D73B3">
              <w:t>Building Energy Management Systems (BEMS)</w:t>
            </w:r>
          </w:p>
          <w:p w14:paraId="4F4BAE68" w14:textId="35B850B6" w:rsidR="141684A8" w:rsidRPr="001D73B3" w:rsidRDefault="141684A8" w:rsidP="001D73B3">
            <w:pPr>
              <w:pStyle w:val="Bulletpointintable"/>
            </w:pPr>
            <w:r w:rsidRPr="001D73B3">
              <w:t>Heating, ventilation and air conditioning (HVAC)</w:t>
            </w:r>
          </w:p>
          <w:p w14:paraId="41F01C25" w14:textId="690CF1EF" w:rsidR="141684A8" w:rsidRPr="001D73B3" w:rsidRDefault="141684A8" w:rsidP="001D73B3">
            <w:pPr>
              <w:pStyle w:val="Bulletpointintable"/>
            </w:pPr>
            <w:r w:rsidRPr="001D73B3">
              <w:t>Lighting</w:t>
            </w:r>
          </w:p>
          <w:p w14:paraId="0C729FEC" w14:textId="7F113677" w:rsidR="141684A8" w:rsidRPr="001D73B3" w:rsidRDefault="141684A8" w:rsidP="001D73B3">
            <w:pPr>
              <w:pStyle w:val="Bulletpointintable"/>
            </w:pPr>
            <w:r w:rsidRPr="001D73B3">
              <w:t>Motors and drives</w:t>
            </w:r>
          </w:p>
          <w:p w14:paraId="394CAA38" w14:textId="56661999" w:rsidR="141684A8" w:rsidRPr="001D73B3" w:rsidRDefault="141684A8" w:rsidP="001D73B3">
            <w:pPr>
              <w:pStyle w:val="Bulletpointintable"/>
            </w:pPr>
            <w:r w:rsidRPr="001D73B3">
              <w:t>Combined heat and power (cogeneration)</w:t>
            </w:r>
          </w:p>
          <w:p w14:paraId="39C62485" w14:textId="1FC416BE" w:rsidR="141684A8" w:rsidRPr="001D73B3" w:rsidRDefault="141684A8" w:rsidP="001D73B3">
            <w:pPr>
              <w:pStyle w:val="Bulletpointintable"/>
            </w:pPr>
            <w:r w:rsidRPr="001D73B3">
              <w:t>Other energy efficiency in buildings, please specify</w:t>
            </w:r>
          </w:p>
          <w:p w14:paraId="67387ECB" w14:textId="097D81E3" w:rsidR="141684A8" w:rsidRPr="001D73B3" w:rsidRDefault="141684A8" w:rsidP="001D73B3">
            <w:pPr>
              <w:pStyle w:val="Bulletpointintable"/>
              <w:numPr>
                <w:ilvl w:val="0"/>
                <w:numId w:val="0"/>
              </w:numPr>
              <w:ind w:left="378" w:hanging="113"/>
            </w:pPr>
          </w:p>
          <w:p w14:paraId="6F253224" w14:textId="015635CA" w:rsidR="141684A8" w:rsidRPr="001D73B3" w:rsidRDefault="141684A8" w:rsidP="001D73B3">
            <w:pPr>
              <w:pStyle w:val="Bulletpointintable"/>
              <w:numPr>
                <w:ilvl w:val="0"/>
                <w:numId w:val="0"/>
              </w:numPr>
              <w:rPr>
                <w:b/>
                <w:bCs/>
              </w:rPr>
            </w:pPr>
            <w:r w:rsidRPr="001D73B3">
              <w:rPr>
                <w:b/>
                <w:bCs/>
              </w:rPr>
              <w:t>Energy efficiency in production processes</w:t>
            </w:r>
          </w:p>
          <w:p w14:paraId="67FBE918" w14:textId="41923305" w:rsidR="141684A8" w:rsidRPr="001D73B3" w:rsidRDefault="141684A8" w:rsidP="001D73B3">
            <w:pPr>
              <w:pStyle w:val="Bulletpointintable"/>
            </w:pPr>
            <w:r w:rsidRPr="001D73B3">
              <w:t>Waste heat recovery</w:t>
            </w:r>
          </w:p>
          <w:p w14:paraId="459FB281" w14:textId="72F48CF0" w:rsidR="141684A8" w:rsidRPr="001D73B3" w:rsidRDefault="141684A8" w:rsidP="001D73B3">
            <w:pPr>
              <w:pStyle w:val="Bulletpointintable"/>
            </w:pPr>
            <w:r w:rsidRPr="001D73B3">
              <w:t>Cooling technology</w:t>
            </w:r>
          </w:p>
          <w:p w14:paraId="53CE7F9C" w14:textId="7CE3E60A" w:rsidR="141684A8" w:rsidRPr="001D73B3" w:rsidRDefault="141684A8" w:rsidP="001D73B3">
            <w:pPr>
              <w:pStyle w:val="Bulletpointintable"/>
            </w:pPr>
            <w:r w:rsidRPr="001D73B3">
              <w:t>Process optimization</w:t>
            </w:r>
          </w:p>
          <w:p w14:paraId="1517630A" w14:textId="5E64D315" w:rsidR="141684A8" w:rsidRPr="001D73B3" w:rsidRDefault="141684A8" w:rsidP="001D73B3">
            <w:pPr>
              <w:pStyle w:val="Bulletpointintable"/>
            </w:pPr>
            <w:r w:rsidRPr="001D73B3">
              <w:t>Fuel switch</w:t>
            </w:r>
          </w:p>
          <w:p w14:paraId="1C48DD3A" w14:textId="5921163D" w:rsidR="141684A8" w:rsidRPr="001D73B3" w:rsidRDefault="141684A8" w:rsidP="001D73B3">
            <w:pPr>
              <w:pStyle w:val="Bulletpointintable"/>
            </w:pPr>
            <w:r w:rsidRPr="001D73B3">
              <w:t>Compressed air</w:t>
            </w:r>
          </w:p>
          <w:p w14:paraId="3521DBE2" w14:textId="40A382DD" w:rsidR="141684A8" w:rsidRPr="001D73B3" w:rsidRDefault="141684A8" w:rsidP="001D73B3">
            <w:pPr>
              <w:pStyle w:val="Bulletpointintable"/>
            </w:pPr>
            <w:r w:rsidRPr="001D73B3">
              <w:t>Combined heat and power (cogeneration)</w:t>
            </w:r>
          </w:p>
          <w:p w14:paraId="6DDA20FD" w14:textId="5B68B94E" w:rsidR="141684A8" w:rsidRPr="001D73B3" w:rsidRDefault="141684A8" w:rsidP="001D73B3">
            <w:pPr>
              <w:pStyle w:val="Bulletpointintable"/>
            </w:pPr>
            <w:r w:rsidRPr="001D73B3">
              <w:t>Wastewater treatment</w:t>
            </w:r>
          </w:p>
          <w:p w14:paraId="5AD895B4" w14:textId="511EAF28" w:rsidR="141684A8" w:rsidRPr="001D73B3" w:rsidRDefault="141684A8" w:rsidP="001D73B3">
            <w:pPr>
              <w:pStyle w:val="Bulletpointintable"/>
            </w:pPr>
            <w:r w:rsidRPr="001D73B3">
              <w:t>Reuse of water</w:t>
            </w:r>
          </w:p>
          <w:p w14:paraId="0A3D9B64" w14:textId="00A963C9" w:rsidR="141684A8" w:rsidRPr="001D73B3" w:rsidRDefault="141684A8" w:rsidP="001D73B3">
            <w:pPr>
              <w:pStyle w:val="Bulletpointintable"/>
            </w:pPr>
            <w:r w:rsidRPr="001D73B3">
              <w:t>Reuse of steam</w:t>
            </w:r>
          </w:p>
          <w:p w14:paraId="2EB9E3F7" w14:textId="0FA1CC0B" w:rsidR="141684A8" w:rsidRPr="001D73B3" w:rsidRDefault="141684A8" w:rsidP="001D73B3">
            <w:pPr>
              <w:pStyle w:val="Bulletpointintable"/>
            </w:pPr>
            <w:r w:rsidRPr="001D73B3">
              <w:t>Machine/equipment replacement</w:t>
            </w:r>
          </w:p>
          <w:p w14:paraId="5EC06D6E" w14:textId="5DAFDB6C" w:rsidR="141684A8" w:rsidRPr="001D73B3" w:rsidRDefault="141684A8" w:rsidP="001D73B3">
            <w:pPr>
              <w:pStyle w:val="Bulletpointintable"/>
            </w:pPr>
            <w:r w:rsidRPr="001D73B3">
              <w:t>Automation</w:t>
            </w:r>
          </w:p>
          <w:p w14:paraId="39B6484F" w14:textId="5D1D1A25" w:rsidR="141684A8" w:rsidRPr="001D73B3" w:rsidRDefault="141684A8" w:rsidP="001D73B3">
            <w:pPr>
              <w:pStyle w:val="Bulletpointintable"/>
            </w:pPr>
            <w:r w:rsidRPr="001D73B3">
              <w:t>Electrification</w:t>
            </w:r>
          </w:p>
          <w:p w14:paraId="14D3D7F5" w14:textId="258727A7" w:rsidR="141684A8" w:rsidRPr="001D73B3" w:rsidRDefault="141684A8" w:rsidP="001D73B3">
            <w:pPr>
              <w:pStyle w:val="Bulletpointintable"/>
            </w:pPr>
            <w:r w:rsidRPr="001D73B3">
              <w:t>Smart control system</w:t>
            </w:r>
          </w:p>
          <w:p w14:paraId="5859BEE1" w14:textId="24ECBE9E" w:rsidR="141684A8" w:rsidRPr="001D73B3" w:rsidRDefault="141684A8" w:rsidP="001D73B3">
            <w:pPr>
              <w:pStyle w:val="Bulletpointintable"/>
            </w:pPr>
            <w:r w:rsidRPr="001D73B3">
              <w:t>Motors and drives</w:t>
            </w:r>
          </w:p>
          <w:p w14:paraId="17B6B81A" w14:textId="79CF6140" w:rsidR="141684A8" w:rsidRPr="001D73B3" w:rsidRDefault="141684A8" w:rsidP="001D73B3">
            <w:pPr>
              <w:pStyle w:val="Bulletpointintable"/>
            </w:pPr>
            <w:r w:rsidRPr="001D73B3">
              <w:t>Product or service design</w:t>
            </w:r>
          </w:p>
          <w:p w14:paraId="50BD6D72" w14:textId="4F648F5A" w:rsidR="141684A8" w:rsidRPr="001D73B3" w:rsidRDefault="141684A8" w:rsidP="001D73B3">
            <w:pPr>
              <w:pStyle w:val="Bulletpointintable"/>
            </w:pPr>
            <w:r w:rsidRPr="001D73B3">
              <w:t>Other energy efficiency in production processes, please specify</w:t>
            </w:r>
          </w:p>
        </w:tc>
        <w:tc>
          <w:tcPr>
            <w:tcW w:w="4359" w:type="dxa"/>
            <w:shd w:val="clear" w:color="auto" w:fill="CCCCCC"/>
            <w:tcMar>
              <w:top w:w="15" w:type="dxa"/>
              <w:left w:w="15" w:type="dxa"/>
              <w:bottom w:w="15" w:type="dxa"/>
              <w:right w:w="15" w:type="dxa"/>
            </w:tcMar>
          </w:tcPr>
          <w:p w14:paraId="20BE3215" w14:textId="500CC698" w:rsidR="141684A8" w:rsidRPr="001D73B3" w:rsidRDefault="001D73B3" w:rsidP="001D73B3">
            <w:pPr>
              <w:pStyle w:val="Bulletpointintable"/>
              <w:numPr>
                <w:ilvl w:val="0"/>
                <w:numId w:val="0"/>
              </w:numPr>
              <w:rPr>
                <w:b/>
                <w:bCs/>
              </w:rPr>
            </w:pPr>
            <w:r w:rsidRPr="001D73B3">
              <w:rPr>
                <w:b/>
                <w:bCs/>
              </w:rPr>
              <w:lastRenderedPageBreak/>
              <w:t>F</w:t>
            </w:r>
            <w:r w:rsidR="141684A8" w:rsidRPr="001D73B3">
              <w:rPr>
                <w:b/>
                <w:bCs/>
              </w:rPr>
              <w:t>ugitive emissions reductions</w:t>
            </w:r>
          </w:p>
          <w:p w14:paraId="4AE027BB" w14:textId="20405B99" w:rsidR="141684A8" w:rsidRPr="001D73B3" w:rsidRDefault="141684A8" w:rsidP="001D73B3">
            <w:pPr>
              <w:pStyle w:val="Bulletpointintable"/>
            </w:pPr>
            <w:r w:rsidRPr="001D73B3">
              <w:t>Agricultural methane capture</w:t>
            </w:r>
          </w:p>
          <w:p w14:paraId="05015F45" w14:textId="53729864" w:rsidR="141684A8" w:rsidRPr="001D73B3" w:rsidRDefault="141684A8" w:rsidP="001D73B3">
            <w:pPr>
              <w:pStyle w:val="Bulletpointintable"/>
            </w:pPr>
            <w:r w:rsidRPr="001D73B3">
              <w:t>Agricultural nitrous oxide reduction</w:t>
            </w:r>
          </w:p>
          <w:p w14:paraId="4128A221" w14:textId="7EAD7286" w:rsidR="141684A8" w:rsidRPr="001D73B3" w:rsidRDefault="141684A8" w:rsidP="001D73B3">
            <w:pPr>
              <w:pStyle w:val="Bulletpointintable"/>
            </w:pPr>
            <w:r w:rsidRPr="001D73B3">
              <w:t>Landfill methane capture</w:t>
            </w:r>
          </w:p>
          <w:p w14:paraId="30715C3F" w14:textId="7575B03E" w:rsidR="141684A8" w:rsidRPr="001D73B3" w:rsidRDefault="141684A8" w:rsidP="001D73B3">
            <w:pPr>
              <w:pStyle w:val="Bulletpointintable"/>
            </w:pPr>
            <w:r w:rsidRPr="001D73B3">
              <w:t>Oil/natural gas methane leak capture/prevention</w:t>
            </w:r>
          </w:p>
          <w:p w14:paraId="679D2311" w14:textId="3B83428C" w:rsidR="141684A8" w:rsidRPr="001D73B3" w:rsidRDefault="141684A8" w:rsidP="001D73B3">
            <w:pPr>
              <w:pStyle w:val="Bulletpointintable"/>
            </w:pPr>
            <w:r w:rsidRPr="001D73B3">
              <w:t>Refrigerant leakage reduction</w:t>
            </w:r>
          </w:p>
          <w:p w14:paraId="4D5B1A7E" w14:textId="75AFE9A0" w:rsidR="141684A8" w:rsidRPr="001D73B3" w:rsidRDefault="141684A8" w:rsidP="001D73B3">
            <w:pPr>
              <w:pStyle w:val="Bulletpointintable"/>
            </w:pPr>
            <w:r w:rsidRPr="001D73B3">
              <w:t>Carbon capture and storage/utilization (CCS/U)</w:t>
            </w:r>
          </w:p>
          <w:p w14:paraId="25829B5E" w14:textId="714CF983" w:rsidR="141684A8" w:rsidRPr="001D73B3" w:rsidRDefault="141684A8" w:rsidP="001D73B3">
            <w:pPr>
              <w:pStyle w:val="Bulletpointintable"/>
            </w:pPr>
            <w:r w:rsidRPr="001D73B3">
              <w:t>Other fugitive emissions reductions, please specify</w:t>
            </w:r>
          </w:p>
          <w:p w14:paraId="121EB170" w14:textId="31E3B0A5" w:rsidR="141684A8" w:rsidRPr="001D73B3" w:rsidRDefault="141684A8" w:rsidP="001D73B3">
            <w:pPr>
              <w:pStyle w:val="Bulletpointintable"/>
              <w:numPr>
                <w:ilvl w:val="0"/>
                <w:numId w:val="0"/>
              </w:numPr>
              <w:ind w:left="378" w:hanging="113"/>
            </w:pPr>
          </w:p>
          <w:p w14:paraId="2CEA1384" w14:textId="319C6415" w:rsidR="141684A8" w:rsidRPr="001D73B3" w:rsidRDefault="141684A8" w:rsidP="001D73B3">
            <w:pPr>
              <w:pStyle w:val="Bulletpointintable"/>
              <w:numPr>
                <w:ilvl w:val="0"/>
                <w:numId w:val="0"/>
              </w:numPr>
              <w:rPr>
                <w:b/>
                <w:bCs/>
              </w:rPr>
            </w:pPr>
            <w:r w:rsidRPr="001D73B3">
              <w:rPr>
                <w:b/>
                <w:bCs/>
              </w:rPr>
              <w:lastRenderedPageBreak/>
              <w:t>Low-carbon energy consumption</w:t>
            </w:r>
          </w:p>
          <w:p w14:paraId="0F1DFF54" w14:textId="400D0737" w:rsidR="141684A8" w:rsidRPr="001D73B3" w:rsidRDefault="141684A8" w:rsidP="001D73B3">
            <w:pPr>
              <w:pStyle w:val="Bulletpointintable"/>
            </w:pPr>
            <w:r w:rsidRPr="001D73B3">
              <w:t>Solid biofuels</w:t>
            </w:r>
          </w:p>
          <w:p w14:paraId="175ECC7F" w14:textId="572AD24B" w:rsidR="141684A8" w:rsidRPr="001D73B3" w:rsidRDefault="141684A8" w:rsidP="001D73B3">
            <w:pPr>
              <w:pStyle w:val="Bulletpointintable"/>
            </w:pPr>
            <w:r w:rsidRPr="001D73B3">
              <w:t>Liquid biofuels</w:t>
            </w:r>
          </w:p>
          <w:p w14:paraId="62016511" w14:textId="4FAD2863" w:rsidR="141684A8" w:rsidRPr="001D73B3" w:rsidRDefault="141684A8" w:rsidP="001D73B3">
            <w:pPr>
              <w:pStyle w:val="Bulletpointintable"/>
            </w:pPr>
            <w:r w:rsidRPr="001D73B3">
              <w:t>Biogas</w:t>
            </w:r>
          </w:p>
          <w:p w14:paraId="3CCA4EFF" w14:textId="5922C5F9" w:rsidR="141684A8" w:rsidRPr="001D73B3" w:rsidRDefault="141684A8" w:rsidP="001D73B3">
            <w:pPr>
              <w:pStyle w:val="Bulletpointintable"/>
            </w:pPr>
            <w:r w:rsidRPr="001D73B3">
              <w:t>Geothermal</w:t>
            </w:r>
          </w:p>
          <w:p w14:paraId="668C3CD8" w14:textId="24976BA7" w:rsidR="141684A8" w:rsidRPr="001D73B3" w:rsidRDefault="141684A8" w:rsidP="001D73B3">
            <w:pPr>
              <w:pStyle w:val="Bulletpointintable"/>
            </w:pPr>
            <w:r w:rsidRPr="001D73B3">
              <w:t>Large hydropower (&gt;25 MW)</w:t>
            </w:r>
          </w:p>
          <w:p w14:paraId="2108F35D" w14:textId="5D34CFE0" w:rsidR="141684A8" w:rsidRPr="001D73B3" w:rsidRDefault="141684A8" w:rsidP="001D73B3">
            <w:pPr>
              <w:pStyle w:val="Bulletpointintable"/>
            </w:pPr>
            <w:r w:rsidRPr="001D73B3">
              <w:t>Small hydropower (&lt;25 MW)</w:t>
            </w:r>
          </w:p>
          <w:p w14:paraId="16FA1425" w14:textId="54B32F75" w:rsidR="141684A8" w:rsidRPr="001D73B3" w:rsidRDefault="141684A8" w:rsidP="001D73B3">
            <w:pPr>
              <w:pStyle w:val="Bulletpointintable"/>
            </w:pPr>
            <w:r w:rsidRPr="001D73B3">
              <w:t>Hydropower (capacity unknown)</w:t>
            </w:r>
          </w:p>
          <w:p w14:paraId="65C7091B" w14:textId="3D49B887" w:rsidR="141684A8" w:rsidRPr="001D73B3" w:rsidRDefault="141684A8" w:rsidP="001D73B3">
            <w:pPr>
              <w:pStyle w:val="Bulletpointintable"/>
            </w:pPr>
            <w:r w:rsidRPr="001D73B3">
              <w:t>Renewable hydrogen fuel cell</w:t>
            </w:r>
          </w:p>
          <w:p w14:paraId="76ED3580" w14:textId="5A06C14F" w:rsidR="141684A8" w:rsidRPr="001D73B3" w:rsidRDefault="141684A8" w:rsidP="001D73B3">
            <w:pPr>
              <w:pStyle w:val="Bulletpointintable"/>
            </w:pPr>
            <w:r w:rsidRPr="001D73B3">
              <w:t>Solar heating and cooling</w:t>
            </w:r>
          </w:p>
          <w:p w14:paraId="3A6383AB" w14:textId="72E00A2F" w:rsidR="141684A8" w:rsidRPr="001D73B3" w:rsidRDefault="141684A8" w:rsidP="001D73B3">
            <w:pPr>
              <w:pStyle w:val="Bulletpointintable"/>
            </w:pPr>
            <w:r w:rsidRPr="001D73B3">
              <w:t>Solar PV</w:t>
            </w:r>
          </w:p>
          <w:p w14:paraId="5916F77D" w14:textId="07AF15F6" w:rsidR="141684A8" w:rsidRPr="001D73B3" w:rsidRDefault="141684A8" w:rsidP="001D73B3">
            <w:pPr>
              <w:pStyle w:val="Bulletpointintable"/>
            </w:pPr>
            <w:r w:rsidRPr="001D73B3">
              <w:t>Solar CSP</w:t>
            </w:r>
          </w:p>
          <w:p w14:paraId="7A7089F5" w14:textId="48086736" w:rsidR="141684A8" w:rsidRPr="001D73B3" w:rsidRDefault="141684A8" w:rsidP="001D73B3">
            <w:pPr>
              <w:pStyle w:val="Bulletpointintable"/>
            </w:pPr>
            <w:r w:rsidRPr="001D73B3">
              <w:t>Nuclear</w:t>
            </w:r>
          </w:p>
          <w:p w14:paraId="246D4FA1" w14:textId="4A399DC4" w:rsidR="141684A8" w:rsidRPr="001D73B3" w:rsidRDefault="141684A8" w:rsidP="001D73B3">
            <w:pPr>
              <w:pStyle w:val="Bulletpointintable"/>
            </w:pPr>
            <w:r w:rsidRPr="001D73B3">
              <w:t>Wind</w:t>
            </w:r>
          </w:p>
          <w:p w14:paraId="2E9BD751" w14:textId="30AFD290" w:rsidR="141684A8" w:rsidRPr="001D73B3" w:rsidRDefault="141684A8" w:rsidP="001D73B3">
            <w:pPr>
              <w:pStyle w:val="Bulletpointintable"/>
            </w:pPr>
            <w:r w:rsidRPr="001D73B3">
              <w:t>Tidal</w:t>
            </w:r>
          </w:p>
          <w:p w14:paraId="64C19C1C" w14:textId="27DFC000" w:rsidR="141684A8" w:rsidRPr="001D73B3" w:rsidRDefault="141684A8" w:rsidP="001D73B3">
            <w:pPr>
              <w:pStyle w:val="Bulletpointintable"/>
            </w:pPr>
            <w:r w:rsidRPr="001D73B3">
              <w:t>Wave</w:t>
            </w:r>
          </w:p>
          <w:p w14:paraId="7543FBA1" w14:textId="188F1C72" w:rsidR="141684A8" w:rsidRPr="001D73B3" w:rsidRDefault="141684A8" w:rsidP="001D73B3">
            <w:pPr>
              <w:pStyle w:val="Bulletpointintable"/>
            </w:pPr>
            <w:r w:rsidRPr="001D73B3">
              <w:t>Fossil fuel plant fitted with CCS</w:t>
            </w:r>
          </w:p>
          <w:p w14:paraId="1A5EA3BB" w14:textId="0D29F2CB" w:rsidR="141684A8" w:rsidRPr="001D73B3" w:rsidRDefault="141684A8" w:rsidP="001D73B3">
            <w:pPr>
              <w:pStyle w:val="Bulletpointintable"/>
            </w:pPr>
            <w:r w:rsidRPr="001D73B3">
              <w:t>Low-carbon electricity mix</w:t>
            </w:r>
          </w:p>
          <w:p w14:paraId="21EDEC56" w14:textId="1CDAD4C3" w:rsidR="141684A8" w:rsidRPr="001D73B3" w:rsidRDefault="141684A8" w:rsidP="001D73B3">
            <w:pPr>
              <w:pStyle w:val="Bulletpointintable"/>
            </w:pPr>
            <w:r w:rsidRPr="001D73B3">
              <w:t>Other low-carbon energy consumption, please specify</w:t>
            </w:r>
          </w:p>
          <w:p w14:paraId="60CEA456" w14:textId="19CD30CC" w:rsidR="141684A8" w:rsidRPr="001D73B3" w:rsidRDefault="141684A8" w:rsidP="001D73B3">
            <w:pPr>
              <w:pStyle w:val="Bulletpointintable"/>
              <w:numPr>
                <w:ilvl w:val="0"/>
                <w:numId w:val="0"/>
              </w:numPr>
              <w:ind w:left="378" w:hanging="113"/>
            </w:pPr>
          </w:p>
          <w:p w14:paraId="6C03701F" w14:textId="66764116" w:rsidR="141684A8" w:rsidRPr="001D73B3" w:rsidRDefault="141684A8" w:rsidP="001D73B3">
            <w:pPr>
              <w:pStyle w:val="Bulletpointintable"/>
              <w:numPr>
                <w:ilvl w:val="0"/>
                <w:numId w:val="0"/>
              </w:numPr>
              <w:rPr>
                <w:b/>
                <w:bCs/>
              </w:rPr>
            </w:pPr>
            <w:r w:rsidRPr="001D73B3">
              <w:rPr>
                <w:b/>
                <w:bCs/>
              </w:rPr>
              <w:t>Low-carbon energy generation</w:t>
            </w:r>
          </w:p>
          <w:p w14:paraId="294FD5AC" w14:textId="0B62299C" w:rsidR="141684A8" w:rsidRPr="001D73B3" w:rsidRDefault="141684A8" w:rsidP="001D73B3">
            <w:pPr>
              <w:pStyle w:val="Bulletpointintable"/>
            </w:pPr>
            <w:r w:rsidRPr="001D73B3">
              <w:t>Solid biofuels</w:t>
            </w:r>
          </w:p>
          <w:p w14:paraId="14243D34" w14:textId="3BF65350" w:rsidR="141684A8" w:rsidRPr="001D73B3" w:rsidRDefault="141684A8" w:rsidP="001D73B3">
            <w:pPr>
              <w:pStyle w:val="Bulletpointintable"/>
            </w:pPr>
            <w:r w:rsidRPr="001D73B3">
              <w:t>Liquid biofuels</w:t>
            </w:r>
          </w:p>
          <w:p w14:paraId="4A22ABC5" w14:textId="4EA329B1" w:rsidR="141684A8" w:rsidRPr="001D73B3" w:rsidRDefault="141684A8" w:rsidP="001D73B3">
            <w:pPr>
              <w:pStyle w:val="Bulletpointintable"/>
            </w:pPr>
            <w:r w:rsidRPr="001D73B3">
              <w:t>Biogas</w:t>
            </w:r>
          </w:p>
          <w:p w14:paraId="65F8E9AD" w14:textId="666CD213" w:rsidR="141684A8" w:rsidRPr="001D73B3" w:rsidRDefault="141684A8" w:rsidP="001D73B3">
            <w:pPr>
              <w:pStyle w:val="Bulletpointintable"/>
            </w:pPr>
            <w:r w:rsidRPr="001D73B3">
              <w:t>Geothermal</w:t>
            </w:r>
          </w:p>
          <w:p w14:paraId="672B66D8" w14:textId="07CD6DE6" w:rsidR="141684A8" w:rsidRPr="001D73B3" w:rsidRDefault="141684A8" w:rsidP="001D73B3">
            <w:pPr>
              <w:pStyle w:val="Bulletpointintable"/>
            </w:pPr>
            <w:r w:rsidRPr="001D73B3">
              <w:t>Large hydropower (&gt;25 MW)</w:t>
            </w:r>
          </w:p>
          <w:p w14:paraId="68613083" w14:textId="650F1EB7" w:rsidR="141684A8" w:rsidRPr="001D73B3" w:rsidRDefault="141684A8" w:rsidP="001D73B3">
            <w:pPr>
              <w:pStyle w:val="Bulletpointintable"/>
            </w:pPr>
            <w:r w:rsidRPr="001D73B3">
              <w:t>Small hydropower (&lt;25 MW)</w:t>
            </w:r>
          </w:p>
          <w:p w14:paraId="31F87D52" w14:textId="26676348" w:rsidR="141684A8" w:rsidRPr="001D73B3" w:rsidRDefault="141684A8" w:rsidP="001D73B3">
            <w:pPr>
              <w:pStyle w:val="Bulletpointintable"/>
            </w:pPr>
            <w:r w:rsidRPr="001D73B3">
              <w:t>Hydropower (capacity unknown)</w:t>
            </w:r>
          </w:p>
          <w:p w14:paraId="08F93B4C" w14:textId="1C8BDD48" w:rsidR="141684A8" w:rsidRPr="001D73B3" w:rsidRDefault="141684A8" w:rsidP="001D73B3">
            <w:pPr>
              <w:pStyle w:val="Bulletpointintable"/>
            </w:pPr>
            <w:r w:rsidRPr="001D73B3">
              <w:t>Renewable hydrogen fuel cell</w:t>
            </w:r>
          </w:p>
          <w:p w14:paraId="2B257B9A" w14:textId="72D0BD82" w:rsidR="141684A8" w:rsidRPr="001D73B3" w:rsidRDefault="141684A8" w:rsidP="001D73B3">
            <w:pPr>
              <w:pStyle w:val="Bulletpointintable"/>
            </w:pPr>
            <w:r w:rsidRPr="001D73B3">
              <w:t>Nuclear</w:t>
            </w:r>
          </w:p>
          <w:p w14:paraId="16FFB758" w14:textId="35EFDCB2" w:rsidR="141684A8" w:rsidRPr="001D73B3" w:rsidRDefault="141684A8" w:rsidP="001D73B3">
            <w:pPr>
              <w:pStyle w:val="Bulletpointintable"/>
            </w:pPr>
            <w:r w:rsidRPr="001D73B3">
              <w:t>Solar heating and cooling</w:t>
            </w:r>
          </w:p>
          <w:p w14:paraId="72E43EE2" w14:textId="15B590D2" w:rsidR="141684A8" w:rsidRPr="001D73B3" w:rsidRDefault="141684A8" w:rsidP="001D73B3">
            <w:pPr>
              <w:pStyle w:val="Bulletpointintable"/>
            </w:pPr>
            <w:r w:rsidRPr="001D73B3">
              <w:t>Solar PV</w:t>
            </w:r>
          </w:p>
          <w:p w14:paraId="4B2FC390" w14:textId="0E30775C" w:rsidR="141684A8" w:rsidRPr="001D73B3" w:rsidRDefault="141684A8" w:rsidP="001D73B3">
            <w:pPr>
              <w:pStyle w:val="Bulletpointintable"/>
            </w:pPr>
            <w:r w:rsidRPr="001D73B3">
              <w:t>Solar CSP</w:t>
            </w:r>
          </w:p>
          <w:p w14:paraId="4E8DB66E" w14:textId="101A31D3" w:rsidR="141684A8" w:rsidRPr="001D73B3" w:rsidRDefault="141684A8" w:rsidP="001D73B3">
            <w:pPr>
              <w:pStyle w:val="Bulletpointintable"/>
            </w:pPr>
            <w:r w:rsidRPr="001D73B3">
              <w:t>Wind</w:t>
            </w:r>
          </w:p>
          <w:p w14:paraId="2539CBC4" w14:textId="2CB4E425" w:rsidR="141684A8" w:rsidRPr="001D73B3" w:rsidRDefault="141684A8" w:rsidP="001D73B3">
            <w:pPr>
              <w:pStyle w:val="Bulletpointintable"/>
            </w:pPr>
            <w:r w:rsidRPr="001D73B3">
              <w:t>Tidal</w:t>
            </w:r>
          </w:p>
          <w:p w14:paraId="1C2F8931" w14:textId="53A95C7A" w:rsidR="141684A8" w:rsidRPr="001D73B3" w:rsidRDefault="141684A8" w:rsidP="001D73B3">
            <w:pPr>
              <w:pStyle w:val="Bulletpointintable"/>
            </w:pPr>
            <w:r w:rsidRPr="001D73B3">
              <w:t>Wave</w:t>
            </w:r>
          </w:p>
          <w:p w14:paraId="1F8551CB" w14:textId="27BB3756" w:rsidR="141684A8" w:rsidRPr="001D73B3" w:rsidRDefault="141684A8" w:rsidP="001D73B3">
            <w:pPr>
              <w:pStyle w:val="Bulletpointintable"/>
            </w:pPr>
            <w:r w:rsidRPr="001D73B3">
              <w:t>Fossil fuel plant fitted with CCS</w:t>
            </w:r>
          </w:p>
          <w:p w14:paraId="0CC4B51F" w14:textId="6AB0A6B0" w:rsidR="141684A8" w:rsidRPr="001D73B3" w:rsidRDefault="141684A8" w:rsidP="001D73B3">
            <w:pPr>
              <w:pStyle w:val="Bulletpointintable"/>
            </w:pPr>
            <w:r w:rsidRPr="001D73B3">
              <w:t>Other low carbon energy production, please specify</w:t>
            </w:r>
          </w:p>
        </w:tc>
        <w:tc>
          <w:tcPr>
            <w:tcW w:w="5406" w:type="dxa"/>
            <w:shd w:val="clear" w:color="auto" w:fill="CCCCCC"/>
            <w:tcMar>
              <w:top w:w="15" w:type="dxa"/>
              <w:left w:w="15" w:type="dxa"/>
              <w:bottom w:w="15" w:type="dxa"/>
              <w:right w:w="15" w:type="dxa"/>
            </w:tcMar>
          </w:tcPr>
          <w:p w14:paraId="20D4FFA6" w14:textId="2B14AE50" w:rsidR="141684A8" w:rsidRPr="001D73B3" w:rsidRDefault="141684A8" w:rsidP="001D73B3">
            <w:pPr>
              <w:pStyle w:val="Bulletpointintable"/>
              <w:numPr>
                <w:ilvl w:val="0"/>
                <w:numId w:val="0"/>
              </w:numPr>
              <w:rPr>
                <w:b/>
                <w:bCs/>
              </w:rPr>
            </w:pPr>
            <w:r w:rsidRPr="001D73B3">
              <w:rPr>
                <w:b/>
                <w:bCs/>
              </w:rPr>
              <w:lastRenderedPageBreak/>
              <w:t>Non-energy industrial process emissions reductions</w:t>
            </w:r>
          </w:p>
          <w:p w14:paraId="39FBB565" w14:textId="39A30BED" w:rsidR="141684A8" w:rsidRPr="001D73B3" w:rsidRDefault="141684A8" w:rsidP="001D73B3">
            <w:pPr>
              <w:pStyle w:val="Bulletpointintable"/>
            </w:pPr>
            <w:r w:rsidRPr="001D73B3">
              <w:t>Process equipment replacement</w:t>
            </w:r>
          </w:p>
          <w:p w14:paraId="61BCD1DF" w14:textId="66C5E16E" w:rsidR="141684A8" w:rsidRPr="001D73B3" w:rsidRDefault="141684A8" w:rsidP="001D73B3">
            <w:pPr>
              <w:pStyle w:val="Bulletpointintable"/>
            </w:pPr>
            <w:r w:rsidRPr="001D73B3">
              <w:t>Process material substitution</w:t>
            </w:r>
          </w:p>
          <w:p w14:paraId="4DBA8D5A" w14:textId="4F741EE9" w:rsidR="141684A8" w:rsidRPr="001D73B3" w:rsidRDefault="141684A8" w:rsidP="001D73B3">
            <w:pPr>
              <w:pStyle w:val="Bulletpointintable"/>
            </w:pPr>
            <w:r w:rsidRPr="001D73B3">
              <w:t>Process material efficiency</w:t>
            </w:r>
          </w:p>
          <w:p w14:paraId="3111F4A7" w14:textId="3B052A13" w:rsidR="141684A8" w:rsidRPr="001D73B3" w:rsidRDefault="141684A8" w:rsidP="001D73B3">
            <w:pPr>
              <w:pStyle w:val="Bulletpointintable"/>
            </w:pPr>
            <w:r w:rsidRPr="001D73B3">
              <w:t>Carbon capture and storage/utilization (CCS/U)</w:t>
            </w:r>
          </w:p>
          <w:p w14:paraId="1ABB8363" w14:textId="0EDB3FD7" w:rsidR="141684A8" w:rsidRPr="001D73B3" w:rsidRDefault="141684A8" w:rsidP="001D73B3">
            <w:pPr>
              <w:pStyle w:val="Bulletpointintable"/>
            </w:pPr>
            <w:r w:rsidRPr="001D73B3">
              <w:t>Other non-energy industrial process emission reductions, please specify</w:t>
            </w:r>
          </w:p>
          <w:p w14:paraId="7A320FEC" w14:textId="77777777" w:rsidR="001D73B3" w:rsidRDefault="001D73B3" w:rsidP="001D73B3">
            <w:pPr>
              <w:pStyle w:val="Bulletpointintable"/>
              <w:numPr>
                <w:ilvl w:val="0"/>
                <w:numId w:val="0"/>
              </w:numPr>
            </w:pPr>
          </w:p>
          <w:p w14:paraId="795593F1" w14:textId="53F1B177" w:rsidR="141684A8" w:rsidRPr="001D73B3" w:rsidRDefault="141684A8" w:rsidP="001D73B3">
            <w:pPr>
              <w:pStyle w:val="Bulletpointintable"/>
              <w:numPr>
                <w:ilvl w:val="0"/>
                <w:numId w:val="0"/>
              </w:numPr>
              <w:rPr>
                <w:b/>
                <w:bCs/>
              </w:rPr>
            </w:pPr>
            <w:r w:rsidRPr="001D73B3">
              <w:rPr>
                <w:b/>
                <w:bCs/>
              </w:rPr>
              <w:t>Transportation</w:t>
            </w:r>
          </w:p>
          <w:p w14:paraId="23AD6E7D" w14:textId="57F46308" w:rsidR="141684A8" w:rsidRPr="001D73B3" w:rsidRDefault="141684A8" w:rsidP="001D73B3">
            <w:pPr>
              <w:pStyle w:val="Bulletpointintable"/>
            </w:pPr>
            <w:r w:rsidRPr="001D73B3">
              <w:t>Business travel policy</w:t>
            </w:r>
          </w:p>
          <w:p w14:paraId="2D57968D" w14:textId="27D81601" w:rsidR="141684A8" w:rsidRPr="001D73B3" w:rsidRDefault="141684A8" w:rsidP="001D73B3">
            <w:pPr>
              <w:pStyle w:val="Bulletpointintable"/>
            </w:pPr>
            <w:r w:rsidRPr="001D73B3">
              <w:lastRenderedPageBreak/>
              <w:t>Teleworking</w:t>
            </w:r>
          </w:p>
          <w:p w14:paraId="68561227" w14:textId="3E2EC77D" w:rsidR="141684A8" w:rsidRPr="001D73B3" w:rsidRDefault="141684A8" w:rsidP="001D73B3">
            <w:pPr>
              <w:pStyle w:val="Bulletpointintable"/>
            </w:pPr>
            <w:r w:rsidRPr="001D73B3">
              <w:t>Employee commuting</w:t>
            </w:r>
          </w:p>
          <w:p w14:paraId="49D58D73" w14:textId="0B7A1735" w:rsidR="141684A8" w:rsidRPr="001D73B3" w:rsidRDefault="141684A8" w:rsidP="001D73B3">
            <w:pPr>
              <w:pStyle w:val="Bulletpointintable"/>
            </w:pPr>
            <w:r w:rsidRPr="001D73B3">
              <w:t>Company fleet vehicle replacement</w:t>
            </w:r>
          </w:p>
          <w:p w14:paraId="2A98E8A2" w14:textId="63DF07D7" w:rsidR="141684A8" w:rsidRPr="001D73B3" w:rsidRDefault="141684A8" w:rsidP="001D73B3">
            <w:pPr>
              <w:pStyle w:val="Bulletpointintable"/>
            </w:pPr>
            <w:r w:rsidRPr="001D73B3">
              <w:t>Company fleet vehicle efficiency</w:t>
            </w:r>
          </w:p>
          <w:p w14:paraId="422405FC" w14:textId="440B5001" w:rsidR="141684A8" w:rsidRPr="001D73B3" w:rsidRDefault="141684A8" w:rsidP="001D73B3">
            <w:pPr>
              <w:pStyle w:val="Bulletpointintable"/>
            </w:pPr>
            <w:r w:rsidRPr="001D73B3">
              <w:t>Other transportation, please specify</w:t>
            </w:r>
          </w:p>
          <w:p w14:paraId="1EABFCA6" w14:textId="0A68BAA2" w:rsidR="141684A8" w:rsidRPr="001D73B3" w:rsidRDefault="141684A8" w:rsidP="001D73B3">
            <w:pPr>
              <w:pStyle w:val="Bulletpointintable"/>
              <w:numPr>
                <w:ilvl w:val="0"/>
                <w:numId w:val="0"/>
              </w:numPr>
              <w:ind w:left="378" w:hanging="113"/>
            </w:pPr>
          </w:p>
          <w:p w14:paraId="13186BA2" w14:textId="77777777" w:rsidR="00A25DEC" w:rsidRPr="00A25DEC" w:rsidRDefault="00A25DEC" w:rsidP="00A25DEC">
            <w:pPr>
              <w:pStyle w:val="Bulletpointintable"/>
              <w:numPr>
                <w:ilvl w:val="0"/>
                <w:numId w:val="0"/>
              </w:numPr>
              <w:rPr>
                <w:b/>
                <w:bCs/>
              </w:rPr>
            </w:pPr>
            <w:r w:rsidRPr="00A25DEC">
              <w:rPr>
                <w:b/>
                <w:bCs/>
              </w:rPr>
              <w:t>Waste reduction and material circularity</w:t>
            </w:r>
          </w:p>
          <w:p w14:paraId="66BD1BCD" w14:textId="557DB473" w:rsidR="141684A8" w:rsidRPr="001D73B3" w:rsidRDefault="141684A8" w:rsidP="00A25DEC">
            <w:pPr>
              <w:pStyle w:val="Bulletpointintable"/>
            </w:pPr>
            <w:r w:rsidRPr="001D73B3">
              <w:t>Waste reduction</w:t>
            </w:r>
          </w:p>
          <w:p w14:paraId="4E19B3E9" w14:textId="7AD993EB" w:rsidR="141684A8" w:rsidRPr="001D73B3" w:rsidRDefault="141684A8" w:rsidP="001D73B3">
            <w:pPr>
              <w:pStyle w:val="Bulletpointintable"/>
            </w:pPr>
            <w:r w:rsidRPr="001D73B3">
              <w:t>Product or service design</w:t>
            </w:r>
          </w:p>
          <w:p w14:paraId="3D7298B5" w14:textId="45258F49" w:rsidR="141684A8" w:rsidRPr="001D73B3" w:rsidRDefault="141684A8" w:rsidP="001D73B3">
            <w:pPr>
              <w:pStyle w:val="Bulletpointintable"/>
            </w:pPr>
            <w:r w:rsidRPr="001D73B3">
              <w:t>Product/component/material reuse</w:t>
            </w:r>
          </w:p>
          <w:p w14:paraId="745187D5" w14:textId="703F2887" w:rsidR="141684A8" w:rsidRPr="001D73B3" w:rsidRDefault="141684A8" w:rsidP="001D73B3">
            <w:pPr>
              <w:pStyle w:val="Bulletpointintable"/>
            </w:pPr>
            <w:r w:rsidRPr="001D73B3">
              <w:t>Product/component/material recycling</w:t>
            </w:r>
          </w:p>
          <w:p w14:paraId="7EF280C9" w14:textId="0E6C6D0F" w:rsidR="141684A8" w:rsidRPr="001D73B3" w:rsidRDefault="141684A8" w:rsidP="001D73B3">
            <w:pPr>
              <w:pStyle w:val="Bulletpointintable"/>
            </w:pPr>
            <w:r w:rsidRPr="001D73B3">
              <w:t>Remanufacturing</w:t>
            </w:r>
          </w:p>
          <w:p w14:paraId="0E716704" w14:textId="1F85AF94" w:rsidR="141684A8" w:rsidRPr="001D73B3" w:rsidRDefault="141684A8" w:rsidP="001D73B3">
            <w:pPr>
              <w:pStyle w:val="Bulletpointintable"/>
            </w:pPr>
            <w:r w:rsidRPr="001D73B3">
              <w:t>Other waste reduction and material circularity, please specify</w:t>
            </w:r>
          </w:p>
        </w:tc>
      </w:tr>
    </w:tbl>
    <w:p w14:paraId="6F42C25A" w14:textId="3FC89EFF" w:rsidR="54D50A43" w:rsidRPr="005E060F" w:rsidRDefault="54D50A43" w:rsidP="005E060F">
      <w:pPr>
        <w:pStyle w:val="BodyText"/>
        <w:ind w:left="0"/>
        <w:rPr>
          <w:rFonts w:eastAsia="新細明體"/>
          <w:lang w:eastAsia="zh-TW"/>
        </w:rPr>
      </w:pPr>
    </w:p>
    <w:p w14:paraId="21A71194" w14:textId="114B80D1" w:rsidR="3338FB3F" w:rsidRDefault="42064579" w:rsidP="0019440F">
      <w:pPr>
        <w:pStyle w:val="Title"/>
        <w:rPr>
          <w:rFonts w:eastAsiaTheme="minorEastAsia"/>
          <w:lang w:eastAsia="zh-CN"/>
        </w:rPr>
      </w:pPr>
      <w:r w:rsidRPr="3E63184A">
        <w:t xml:space="preserve">6.Carbon </w:t>
      </w:r>
      <w:r w:rsidR="00AC1D38">
        <w:t>P</w:t>
      </w:r>
      <w:r w:rsidRPr="3E63184A">
        <w:t>ricing</w:t>
      </w:r>
    </w:p>
    <w:p w14:paraId="64107432" w14:textId="5BC4E8B6" w:rsidR="00AC1D38" w:rsidRPr="005E060F" w:rsidRDefault="3D6E62E7" w:rsidP="005E060F">
      <w:pPr>
        <w:pStyle w:val="Heading2"/>
        <w:ind w:left="0"/>
        <w:rPr>
          <w:rFonts w:eastAsia="新細明體"/>
          <w:i/>
          <w:iCs/>
          <w:color w:val="7030A0"/>
          <w:lang w:eastAsia="zh-TW"/>
        </w:rPr>
      </w:pPr>
      <w:r w:rsidRPr="3D6E62E7">
        <w:rPr>
          <w:color w:val="7030A0"/>
        </w:rPr>
        <w:t xml:space="preserve">[6.1] Provide details of your organization’s carbon price pass through targets and progress made against those target(s). </w:t>
      </w:r>
      <w:r w:rsidRPr="3D6E62E7">
        <w:rPr>
          <w:i/>
          <w:iCs/>
          <w:color w:val="7030A0"/>
        </w:rPr>
        <w:t>(New Question for CASG Questionnaire)</w:t>
      </w:r>
    </w:p>
    <w:p w14:paraId="66469FF7" w14:textId="77777777" w:rsidR="00AC1D38" w:rsidRPr="009C4D58" w:rsidRDefault="00AC1D38" w:rsidP="00786307">
      <w:pPr>
        <w:pStyle w:val="Heading3"/>
        <w:ind w:left="0"/>
        <w:rPr>
          <w:color w:val="7030A0"/>
          <w:w w:val="105"/>
        </w:rPr>
      </w:pPr>
      <w:r w:rsidRPr="009C4D58">
        <w:rPr>
          <w:color w:val="7030A0"/>
          <w:w w:val="105"/>
        </w:rPr>
        <w:t>Response Option</w:t>
      </w:r>
    </w:p>
    <w:p w14:paraId="3E73C5F6" w14:textId="77777777" w:rsidR="00AC1D38" w:rsidRPr="00935AD7" w:rsidRDefault="00AC1D38" w:rsidP="00786307">
      <w:pPr>
        <w:pStyle w:val="BodyText"/>
        <w:ind w:left="0"/>
      </w:pPr>
      <w:r w:rsidRPr="00935AD7">
        <w:t>This is an open text question.</w:t>
      </w:r>
    </w:p>
    <w:p w14:paraId="06D6AC51" w14:textId="4A7B8300" w:rsidR="3338FB3F" w:rsidRDefault="3338FB3F" w:rsidP="6949983B"/>
    <w:p w14:paraId="2DA85B0C" w14:textId="77777777" w:rsidR="00ED0F7C" w:rsidRDefault="00ED0F7C" w:rsidP="0019440F">
      <w:pPr>
        <w:pStyle w:val="Title"/>
        <w:rPr>
          <w:lang w:eastAsia="zh-CN"/>
        </w:rPr>
      </w:pPr>
    </w:p>
    <w:p w14:paraId="21F99EC6" w14:textId="77777777" w:rsidR="00ED0F7C" w:rsidRDefault="00ED0F7C" w:rsidP="0019440F">
      <w:pPr>
        <w:pStyle w:val="Title"/>
        <w:rPr>
          <w:lang w:eastAsia="zh-CN"/>
        </w:rPr>
      </w:pPr>
    </w:p>
    <w:p w14:paraId="212EBF8D" w14:textId="77777777" w:rsidR="00ED0F7C" w:rsidRDefault="00ED0F7C" w:rsidP="0019440F">
      <w:pPr>
        <w:pStyle w:val="Title"/>
        <w:rPr>
          <w:lang w:eastAsia="zh-CN"/>
        </w:rPr>
      </w:pPr>
    </w:p>
    <w:p w14:paraId="11C83E3D" w14:textId="77777777" w:rsidR="00ED0F7C" w:rsidRDefault="00ED0F7C" w:rsidP="0019440F">
      <w:pPr>
        <w:pStyle w:val="Title"/>
        <w:rPr>
          <w:lang w:eastAsia="zh-CN"/>
        </w:rPr>
      </w:pPr>
    </w:p>
    <w:p w14:paraId="1B459C05" w14:textId="1977536D" w:rsidR="006B5C3A" w:rsidRPr="00935AD7" w:rsidRDefault="006B5C3A" w:rsidP="0019440F">
      <w:pPr>
        <w:pStyle w:val="Title"/>
      </w:pPr>
      <w:r w:rsidRPr="00935AD7">
        <w:lastRenderedPageBreak/>
        <w:t>7. Other Environmental Risks</w:t>
      </w:r>
    </w:p>
    <w:p w14:paraId="2E2F6402" w14:textId="2C20881A" w:rsidR="6949983B" w:rsidRPr="005E060F" w:rsidRDefault="3D6E62E7" w:rsidP="00786307">
      <w:pPr>
        <w:pStyle w:val="Heading2"/>
        <w:ind w:left="0"/>
        <w:rPr>
          <w:rFonts w:eastAsia="新細明體"/>
          <w:lang w:eastAsia="zh-TW"/>
        </w:rPr>
      </w:pPr>
      <w:r w:rsidRPr="3D6E62E7">
        <w:rPr>
          <w:rFonts w:ascii="Arial" w:hAnsi="Arial"/>
        </w:rPr>
        <w:t>[7.1]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786307">
      <w:pPr>
        <w:pStyle w:val="Heading3"/>
        <w:ind w:left="0"/>
      </w:pPr>
      <w:r>
        <w:t>Response options</w:t>
      </w:r>
    </w:p>
    <w:p w14:paraId="1744D1A1" w14:textId="3439E0EC" w:rsidR="004F4487" w:rsidRDefault="63B97467" w:rsidP="00786307">
      <w:pPr>
        <w:pStyle w:val="BodyText"/>
        <w:ind w:left="0"/>
      </w:pPr>
      <w:r>
        <w:t>Please complete the following table:</w:t>
      </w:r>
    </w:p>
    <w:p w14:paraId="200FCBEC" w14:textId="77777777" w:rsidR="005B709C" w:rsidRDefault="005B709C" w:rsidP="00F273BD">
      <w:pPr>
        <w:pStyle w:val="BodyText"/>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68CB8B22" w14:textId="77777777" w:rsidR="00F0732C" w:rsidRDefault="00F0732C">
      <w:pPr>
        <w:rPr>
          <w:rFonts w:eastAsiaTheme="minorEastAsia"/>
          <w:b/>
          <w:color w:val="7030A0"/>
          <w:sz w:val="18"/>
          <w:szCs w:val="18"/>
          <w:lang w:eastAsia="zh-CN"/>
        </w:rPr>
      </w:pPr>
      <w:r>
        <w:rPr>
          <w:rFonts w:eastAsiaTheme="minorEastAsia"/>
          <w:color w:val="7030A0"/>
          <w:lang w:eastAsia="zh-CN"/>
        </w:rPr>
        <w:br w:type="page"/>
      </w:r>
    </w:p>
    <w:p w14:paraId="024651C1" w14:textId="233CA67B" w:rsidR="002546C9" w:rsidRPr="00935AD7" w:rsidRDefault="3D6E62E7" w:rsidP="00786307">
      <w:pPr>
        <w:pStyle w:val="Heading2"/>
        <w:widowControl/>
        <w:autoSpaceDE/>
        <w:autoSpaceDN/>
        <w:spacing w:beforeLines="50" w:before="120" w:afterLines="100" w:after="240"/>
        <w:ind w:left="0"/>
        <w:textAlignment w:val="baseline"/>
        <w:rPr>
          <w:rFonts w:eastAsiaTheme="minorEastAsia"/>
          <w:i/>
          <w:iCs/>
          <w:color w:val="7030A0"/>
          <w:spacing w:val="7"/>
          <w:lang w:eastAsia="zh-CN"/>
        </w:rPr>
      </w:pPr>
      <w:r w:rsidRPr="3D6E62E7">
        <w:rPr>
          <w:rFonts w:eastAsiaTheme="minorEastAsia"/>
          <w:color w:val="7030A0"/>
          <w:lang w:eastAsia="zh-CN"/>
        </w:rPr>
        <w:lastRenderedPageBreak/>
        <w:t xml:space="preserve">[7.2] Provide details of the organization's waste disposal goals, and the initiatives implemented to achieve the target. </w:t>
      </w:r>
      <w:r w:rsidRPr="3D6E62E7">
        <w:rPr>
          <w:rFonts w:eastAsiaTheme="minorEastAsia"/>
          <w:i/>
          <w:iCs/>
          <w:color w:val="7030A0"/>
          <w:lang w:eastAsia="zh-CN"/>
        </w:rPr>
        <w:t>(New Question for CASG Questionnaire)</w:t>
      </w:r>
    </w:p>
    <w:p w14:paraId="0D9240E2" w14:textId="77777777" w:rsidR="002546C9" w:rsidRPr="009C4D58" w:rsidRDefault="002546C9" w:rsidP="00786307">
      <w:pPr>
        <w:pStyle w:val="Heading3"/>
        <w:ind w:left="0"/>
        <w:rPr>
          <w:color w:val="7030A0"/>
          <w:w w:val="105"/>
        </w:rPr>
      </w:pPr>
      <w:r w:rsidRPr="009C4D58">
        <w:rPr>
          <w:color w:val="7030A0"/>
          <w:w w:val="105"/>
        </w:rPr>
        <w:t>Response Option</w:t>
      </w:r>
    </w:p>
    <w:p w14:paraId="09195811" w14:textId="40E6E8F5" w:rsidR="00AC1D38" w:rsidRDefault="002546C9" w:rsidP="00786307">
      <w:pPr>
        <w:pStyle w:val="BodyText"/>
        <w:ind w:left="0"/>
        <w:rPr>
          <w:rFonts w:eastAsia="新細明體"/>
          <w:lang w:eastAsia="zh-TW"/>
        </w:rPr>
      </w:pPr>
      <w:r w:rsidRPr="00935AD7">
        <w:t>Please complete the following table (one row per target, add new row for additional targets):</w:t>
      </w:r>
    </w:p>
    <w:p w14:paraId="5FDD5439" w14:textId="77777777" w:rsidR="008554B7" w:rsidRPr="008554B7" w:rsidRDefault="008554B7" w:rsidP="008554B7">
      <w:pPr>
        <w:pStyle w:val="BodyText"/>
        <w:rPr>
          <w:rFonts w:eastAsia="新細明體"/>
          <w:lang w:eastAsia="zh-TW"/>
        </w:rPr>
      </w:pPr>
    </w:p>
    <w:tbl>
      <w:tblPr>
        <w:tblW w:w="15301" w:type="dxa"/>
        <w:tblCellMar>
          <w:left w:w="0" w:type="dxa"/>
          <w:right w:w="0" w:type="dxa"/>
        </w:tblCellMar>
        <w:tblLook w:val="0420" w:firstRow="1" w:lastRow="0" w:firstColumn="0" w:lastColumn="0" w:noHBand="0" w:noVBand="1"/>
      </w:tblPr>
      <w:tblGrid>
        <w:gridCol w:w="3572"/>
        <w:gridCol w:w="3083"/>
        <w:gridCol w:w="4061"/>
        <w:gridCol w:w="4585"/>
      </w:tblGrid>
      <w:tr w:rsidR="002546C9" w:rsidRPr="00935AD7" w14:paraId="36001A4A" w14:textId="77777777" w:rsidTr="00786307">
        <w:trPr>
          <w:trHeight w:val="300"/>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0C3E2D3D" w14:textId="77777777" w:rsidR="002546C9" w:rsidRPr="00AC1D38" w:rsidRDefault="002546C9" w:rsidP="001720FA">
            <w:pPr>
              <w:pStyle w:val="Heading2"/>
              <w:spacing w:after="40"/>
              <w:rPr>
                <w:bCs/>
                <w:color w:val="FFFFFF" w:themeColor="background1"/>
                <w:sz w:val="13"/>
              </w:rPr>
            </w:pPr>
            <w:r w:rsidRPr="00AC1D38">
              <w:rPr>
                <w:bCs/>
                <w:color w:val="FFFFFF" w:themeColor="background1"/>
                <w:sz w:val="13"/>
              </w:rPr>
              <w:t xml:space="preserve">Target(s) on waste disposal or management </w:t>
            </w:r>
          </w:p>
        </w:tc>
        <w:tc>
          <w:tcPr>
            <w:tcW w:w="3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85A43AB" w14:textId="1BDE21EA"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Metric used for the target</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9E2CE0A" w14:textId="7C93DCF1"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Initiative(s) implemented to achieve the target</w:t>
            </w:r>
          </w:p>
        </w:tc>
        <w:tc>
          <w:tcPr>
            <w:tcW w:w="4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1D072416" w14:textId="02D74835"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Description of initiative(s) implemented</w:t>
            </w:r>
          </w:p>
        </w:tc>
      </w:tr>
      <w:tr w:rsidR="002546C9" w:rsidRPr="00935AD7" w14:paraId="140983CE" w14:textId="77777777" w:rsidTr="00786307">
        <w:trPr>
          <w:trHeight w:val="584"/>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4CF3C462" w14:textId="351ACD89" w:rsidR="45C65D88" w:rsidRDefault="45C65D88" w:rsidP="45C65D88">
            <w:pPr>
              <w:pStyle w:val="Bulletpointintable"/>
              <w:numPr>
                <w:ilvl w:val="0"/>
                <w:numId w:val="0"/>
              </w:numPr>
            </w:pPr>
            <w:r>
              <w:t>Select all that apply:</w:t>
            </w:r>
          </w:p>
          <w:p w14:paraId="3CFD487F" w14:textId="33C7CDFF" w:rsidR="002546C9" w:rsidRPr="00935AD7" w:rsidRDefault="45C65D88">
            <w:pPr>
              <w:pStyle w:val="Bulletpointintable"/>
            </w:pPr>
            <w:r>
              <w:t xml:space="preserve">Metric tons of waste diverted from landfill </w:t>
            </w:r>
          </w:p>
          <w:p w14:paraId="5BD31224" w14:textId="13368E20" w:rsidR="002546C9" w:rsidRPr="00935AD7" w:rsidRDefault="45C65D88" w:rsidP="00AC1D38">
            <w:pPr>
              <w:pStyle w:val="Bulletpointintable"/>
            </w:pPr>
            <w:r>
              <w:t xml:space="preserve">Metric tons of waste recycled </w:t>
            </w:r>
          </w:p>
          <w:p w14:paraId="4B6BDF65" w14:textId="2EF716FA" w:rsidR="002546C9" w:rsidRPr="00935AD7" w:rsidRDefault="45C65D88" w:rsidP="00AC1D38">
            <w:pPr>
              <w:pStyle w:val="Bulletpointintable"/>
            </w:pPr>
            <w:r>
              <w:t xml:space="preserve">Metric tons of waste reused  </w:t>
            </w:r>
          </w:p>
          <w:p w14:paraId="04660A40" w14:textId="583934E2" w:rsidR="002546C9" w:rsidRPr="00935AD7" w:rsidRDefault="45C65D88" w:rsidP="00AC1D38">
            <w:pPr>
              <w:pStyle w:val="Bulletpointintable"/>
            </w:pPr>
            <w:r>
              <w:t xml:space="preserve">Metric tons of waste generated </w:t>
            </w:r>
          </w:p>
          <w:p w14:paraId="59A3E395" w14:textId="171F56D1" w:rsidR="002546C9" w:rsidRPr="00935AD7" w:rsidRDefault="002546C9" w:rsidP="00AC1D38">
            <w:pPr>
              <w:pStyle w:val="Bulletpointintable"/>
            </w:pPr>
            <w:r w:rsidRPr="00935AD7">
              <w:t xml:space="preserve">Percentage of total waste generated that is recycled </w:t>
            </w:r>
          </w:p>
          <w:p w14:paraId="7F5EBD04" w14:textId="760D824E" w:rsidR="002546C9" w:rsidRPr="00935AD7" w:rsidRDefault="002546C9" w:rsidP="00AC1D38">
            <w:pPr>
              <w:pStyle w:val="Bulletpointintable"/>
            </w:pPr>
            <w:r w:rsidRPr="00935AD7">
              <w:t xml:space="preserve">Percentage of sites operating at zero-waste to landfill </w:t>
            </w:r>
          </w:p>
          <w:p w14:paraId="70864640" w14:textId="41C944BE" w:rsidR="002546C9" w:rsidRPr="00935AD7" w:rsidRDefault="002546C9" w:rsidP="00AC1D38">
            <w:pPr>
              <w:pStyle w:val="Bulletpointintable"/>
            </w:pPr>
            <w:r w:rsidRPr="00935AD7">
              <w:t xml:space="preserve">Other, please specify </w:t>
            </w:r>
          </w:p>
        </w:tc>
        <w:tc>
          <w:tcPr>
            <w:tcW w:w="3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243A7B3" w14:textId="3F08414A" w:rsidR="45C65D88" w:rsidRDefault="45C65D88" w:rsidP="009C4D58">
            <w:pPr>
              <w:pStyle w:val="Bulletpointintable"/>
              <w:numPr>
                <w:ilvl w:val="0"/>
                <w:numId w:val="0"/>
              </w:numPr>
            </w:pPr>
            <w:r>
              <w:t xml:space="preserve">Select from: </w:t>
            </w:r>
          </w:p>
          <w:p w14:paraId="6A41F291" w14:textId="4A1D7594" w:rsidR="002546C9" w:rsidRPr="00935AD7" w:rsidRDefault="45C65D88" w:rsidP="00AC1D38">
            <w:pPr>
              <w:pStyle w:val="Bulletpointintable"/>
            </w:pPr>
            <w:r>
              <w:t xml:space="preserve">KWh </w:t>
            </w:r>
          </w:p>
          <w:p w14:paraId="7F03A579" w14:textId="6854D25B" w:rsidR="002546C9" w:rsidRPr="00935AD7" w:rsidRDefault="002546C9" w:rsidP="00AC1D38">
            <w:pPr>
              <w:pStyle w:val="Bulletpointintable"/>
            </w:pPr>
            <w:r w:rsidRPr="00935AD7">
              <w:t xml:space="preserve">MWh </w:t>
            </w:r>
          </w:p>
          <w:p w14:paraId="49F01C60" w14:textId="1A2F7359" w:rsidR="002546C9" w:rsidRPr="00935AD7" w:rsidRDefault="002546C9" w:rsidP="00AC1D38">
            <w:pPr>
              <w:pStyle w:val="Bulletpointintable"/>
            </w:pPr>
            <w:r w:rsidRPr="00935AD7">
              <w:t>GJ</w:t>
            </w:r>
          </w:p>
          <w:p w14:paraId="1B7D6DD0" w14:textId="3986342D" w:rsidR="002546C9" w:rsidRPr="00935AD7" w:rsidRDefault="002546C9" w:rsidP="00AC1D38">
            <w:pPr>
              <w:pStyle w:val="Bulletpointintable"/>
            </w:pPr>
            <w:r w:rsidRPr="00935AD7">
              <w:t>Btu</w:t>
            </w:r>
          </w:p>
          <w:p w14:paraId="35EA7D5C" w14:textId="63D2D720" w:rsidR="002546C9" w:rsidRPr="00935AD7" w:rsidRDefault="002546C9" w:rsidP="00AC1D38">
            <w:pPr>
              <w:pStyle w:val="Bulletpointintable"/>
            </w:pPr>
            <w:r w:rsidRPr="00935AD7">
              <w:t>Boe</w:t>
            </w:r>
          </w:p>
          <w:p w14:paraId="7FD8001E" w14:textId="0505BBF8" w:rsidR="002546C9" w:rsidRPr="00935AD7" w:rsidRDefault="002546C9" w:rsidP="00AC1D38">
            <w:pPr>
              <w:pStyle w:val="Bulletpointintable"/>
            </w:pPr>
            <w:r w:rsidRPr="00935AD7">
              <w:t>Other, please specify</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348F5A3B" w14:textId="02E52F3A" w:rsidR="002546C9" w:rsidRPr="00935AD7" w:rsidRDefault="45C65D88" w:rsidP="009C4D58">
            <w:pPr>
              <w:pStyle w:val="Bulletpointintable"/>
              <w:numPr>
                <w:ilvl w:val="0"/>
                <w:numId w:val="0"/>
              </w:numPr>
            </w:pPr>
            <w:r>
              <w:t>Select all that apply:</w:t>
            </w:r>
          </w:p>
          <w:p w14:paraId="1C898CF7" w14:textId="7D21D009" w:rsidR="002546C9" w:rsidRPr="00935AD7" w:rsidRDefault="45C65D88" w:rsidP="00AC1D38">
            <w:pPr>
              <w:pStyle w:val="Bulletpointintable"/>
            </w:pPr>
            <w:r>
              <w:t>Energy efficiency in production processes</w:t>
            </w:r>
          </w:p>
          <w:p w14:paraId="63F1A231" w14:textId="21C4B412" w:rsidR="002546C9" w:rsidRPr="00935AD7" w:rsidRDefault="002546C9" w:rsidP="00AC1D38">
            <w:pPr>
              <w:pStyle w:val="Bulletpointintable"/>
            </w:pPr>
            <w:r w:rsidRPr="00935AD7">
              <w:t xml:space="preserve">Waste heat recovery </w:t>
            </w:r>
          </w:p>
          <w:p w14:paraId="47E8100F" w14:textId="41CB455E" w:rsidR="002546C9" w:rsidRPr="00935AD7" w:rsidRDefault="002546C9" w:rsidP="00AC1D38">
            <w:pPr>
              <w:pStyle w:val="Bulletpointintable"/>
            </w:pPr>
            <w:r w:rsidRPr="00935AD7">
              <w:t xml:space="preserve">Wastewater treatment </w:t>
            </w:r>
          </w:p>
          <w:p w14:paraId="2CBCFC9F" w14:textId="265F19D9" w:rsidR="002546C9" w:rsidRPr="00935AD7" w:rsidRDefault="002546C9" w:rsidP="00AC1D38">
            <w:pPr>
              <w:pStyle w:val="Bulletpointintable"/>
            </w:pPr>
            <w:r w:rsidRPr="00935AD7">
              <w:t xml:space="preserve">Waste reduction and material circularity </w:t>
            </w:r>
          </w:p>
          <w:p w14:paraId="69342C30" w14:textId="2EAD9918" w:rsidR="002546C9" w:rsidRPr="00935AD7" w:rsidRDefault="002546C9" w:rsidP="00AC1D38">
            <w:pPr>
              <w:pStyle w:val="Bulletpointintable"/>
            </w:pPr>
            <w:r w:rsidRPr="00935AD7">
              <w:t xml:space="preserve">Waste reduction </w:t>
            </w:r>
          </w:p>
          <w:p w14:paraId="119011C5" w14:textId="58F0831E" w:rsidR="002546C9" w:rsidRPr="00935AD7" w:rsidRDefault="002546C9" w:rsidP="00AC1D38">
            <w:pPr>
              <w:pStyle w:val="Bulletpointintable"/>
            </w:pPr>
            <w:r w:rsidRPr="00935AD7">
              <w:t xml:space="preserve">Product or service design </w:t>
            </w:r>
          </w:p>
          <w:p w14:paraId="5F066E5C" w14:textId="2A6F4528" w:rsidR="002546C9" w:rsidRPr="00935AD7" w:rsidRDefault="002546C9" w:rsidP="00AC1D38">
            <w:pPr>
              <w:pStyle w:val="Bulletpointintable"/>
            </w:pPr>
            <w:r w:rsidRPr="00935AD7">
              <w:t xml:space="preserve">Product/component/material reuse </w:t>
            </w:r>
          </w:p>
          <w:p w14:paraId="14C49751" w14:textId="2B5820F7" w:rsidR="002546C9" w:rsidRPr="00935AD7" w:rsidRDefault="002546C9" w:rsidP="00AC1D38">
            <w:pPr>
              <w:pStyle w:val="Bulletpointintable"/>
            </w:pPr>
            <w:r w:rsidRPr="00935AD7">
              <w:t xml:space="preserve">Product/component/material recycling </w:t>
            </w:r>
          </w:p>
          <w:p w14:paraId="54EDB460" w14:textId="5AF61AAD" w:rsidR="002546C9" w:rsidRPr="00935AD7" w:rsidRDefault="002546C9" w:rsidP="00AC1D38">
            <w:pPr>
              <w:pStyle w:val="Bulletpointintable"/>
            </w:pPr>
            <w:r w:rsidRPr="00935AD7">
              <w:t xml:space="preserve">Remanufacturing </w:t>
            </w:r>
          </w:p>
          <w:p w14:paraId="3E2D9853" w14:textId="05A69506" w:rsidR="002546C9" w:rsidRPr="00935AD7" w:rsidRDefault="00AC1D38" w:rsidP="00AC1D38">
            <w:pPr>
              <w:pStyle w:val="Bulletpointintable"/>
            </w:pPr>
            <w:r>
              <w:t>O</w:t>
            </w:r>
            <w:r w:rsidR="002546C9" w:rsidRPr="00935AD7">
              <w:t xml:space="preserve">ther, please </w:t>
            </w:r>
            <w:r w:rsidR="00975C25" w:rsidRPr="00935AD7">
              <w:t>specify.</w:t>
            </w:r>
          </w:p>
        </w:tc>
        <w:tc>
          <w:tcPr>
            <w:tcW w:w="4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6396CA2" w14:textId="25AEA78E" w:rsidR="002546C9" w:rsidRPr="00935AD7" w:rsidRDefault="45C65D88" w:rsidP="009C4D58">
            <w:pPr>
              <w:pStyle w:val="Bulletpointintable"/>
              <w:rPr>
                <w:rFonts w:eastAsia="新細明體"/>
                <w:lang w:eastAsia="zh-TW"/>
              </w:rPr>
            </w:pPr>
            <w:r w:rsidRPr="45C65D88">
              <w:rPr>
                <w:rFonts w:cstheme="minorBidi"/>
              </w:rPr>
              <w:t>Text field [maximum 2,500 characters]</w:t>
            </w:r>
          </w:p>
        </w:tc>
      </w:tr>
    </w:tbl>
    <w:p w14:paraId="604E971F" w14:textId="77777777" w:rsidR="00AC1D38" w:rsidRPr="00935AD7" w:rsidRDefault="00AC1D38" w:rsidP="00AC1D38">
      <w:pPr>
        <w:pStyle w:val="BodyText"/>
      </w:pPr>
    </w:p>
    <w:p w14:paraId="2E2B91B7" w14:textId="7A6F7268" w:rsidR="006B5C3A" w:rsidRPr="00B90B58" w:rsidRDefault="1A788C09" w:rsidP="0019440F">
      <w:pPr>
        <w:pStyle w:val="Title"/>
      </w:pPr>
      <w:r w:rsidRPr="00B90B58">
        <w:t>8</w:t>
      </w:r>
      <w:r w:rsidR="006B5C3A" w:rsidRPr="00B90B58">
        <w:t>. Supply Chain</w:t>
      </w:r>
    </w:p>
    <w:p w14:paraId="146E1FD9" w14:textId="77121C31" w:rsidR="00B90B58" w:rsidRPr="005E060F" w:rsidRDefault="3D6E62E7" w:rsidP="00786307">
      <w:pPr>
        <w:pStyle w:val="Heading2"/>
        <w:ind w:left="0"/>
        <w:rPr>
          <w:rFonts w:eastAsia="新細明體"/>
          <w:i/>
          <w:iCs/>
          <w:lang w:eastAsia="zh-TW"/>
        </w:rPr>
      </w:pPr>
      <w:r>
        <w:t xml:space="preserve">[8.1] Do you engage with suppliers, customers, and other stakeholders within your value chain on environmental issues? </w:t>
      </w:r>
      <w:r w:rsidRPr="3D6E62E7">
        <w:rPr>
          <w:i/>
          <w:iCs/>
        </w:rPr>
        <w:t>(Source: 2025 CDP SME questionnaire)</w:t>
      </w:r>
    </w:p>
    <w:p w14:paraId="4A44F76F" w14:textId="3635B15D" w:rsidR="00B90B58" w:rsidRDefault="48E8D58B" w:rsidP="00786307">
      <w:pPr>
        <w:pStyle w:val="Heading3"/>
        <w:ind w:left="0"/>
      </w:pPr>
      <w:r w:rsidRPr="3E63184A">
        <w:t>Response options</w:t>
      </w:r>
    </w:p>
    <w:p w14:paraId="40D91CDD" w14:textId="3E4A7A5C" w:rsidR="00B5733C" w:rsidRDefault="48E8D58B" w:rsidP="00B90B58">
      <w:pPr>
        <w:pStyle w:val="BodyText"/>
      </w:pPr>
      <w:r w:rsidRPr="3E63184A">
        <w:t>Please complete the following table:</w:t>
      </w:r>
    </w:p>
    <w:p w14:paraId="6056E6CE" w14:textId="77777777" w:rsidR="00B90B58" w:rsidRPr="00935AD7" w:rsidRDefault="00B90B58" w:rsidP="00B90B58">
      <w:pPr>
        <w:ind w:left="167"/>
        <w:rPr>
          <w:rFonts w:eastAsiaTheme="minorEastAsia" w:cstheme="minorBidi"/>
          <w:color w:val="000000" w:themeColor="text1"/>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7"/>
        <w:gridCol w:w="2437"/>
        <w:gridCol w:w="1830"/>
        <w:gridCol w:w="3808"/>
        <w:gridCol w:w="3651"/>
        <w:gridCol w:w="1808"/>
      </w:tblGrid>
      <w:tr w:rsidR="291BD17F" w14:paraId="5466B77E" w14:textId="77777777" w:rsidTr="00B90B58">
        <w:trPr>
          <w:trHeight w:val="300"/>
        </w:trPr>
        <w:tc>
          <w:tcPr>
            <w:tcW w:w="1747" w:type="dxa"/>
            <w:shd w:val="clear" w:color="auto" w:fill="C00000"/>
            <w:tcMar>
              <w:top w:w="15" w:type="dxa"/>
              <w:left w:w="15" w:type="dxa"/>
              <w:bottom w:w="15" w:type="dxa"/>
              <w:right w:w="15" w:type="dxa"/>
            </w:tcMar>
            <w:vAlign w:val="center"/>
          </w:tcPr>
          <w:p w14:paraId="59D33F15" w14:textId="1798FC68" w:rsidR="291BD17F" w:rsidRPr="00B90B58" w:rsidRDefault="291BD17F" w:rsidP="2A39C02E">
            <w:pPr>
              <w:rPr>
                <w:rFonts w:eastAsiaTheme="minorEastAsia" w:cstheme="minorBidi"/>
                <w:color w:val="FFFFFF" w:themeColor="background1"/>
              </w:rPr>
            </w:pPr>
          </w:p>
        </w:tc>
        <w:tc>
          <w:tcPr>
            <w:tcW w:w="2437" w:type="dxa"/>
            <w:shd w:val="clear" w:color="auto" w:fill="C00000"/>
            <w:tcMar>
              <w:top w:w="15" w:type="dxa"/>
              <w:left w:w="15" w:type="dxa"/>
              <w:bottom w:w="15" w:type="dxa"/>
              <w:right w:w="15" w:type="dxa"/>
            </w:tcMar>
            <w:vAlign w:val="center"/>
          </w:tcPr>
          <w:p w14:paraId="7ADA7EA0" w14:textId="1DCF5705" w:rsidR="291BD17F" w:rsidRPr="00B90B58" w:rsidRDefault="291BD17F" w:rsidP="2A39C02E">
            <w:pPr>
              <w:rPr>
                <w:rFonts w:eastAsiaTheme="minorEastAsia" w:cstheme="minorBidi"/>
                <w:color w:val="FFFFFF" w:themeColor="background1"/>
              </w:rPr>
            </w:pPr>
          </w:p>
        </w:tc>
        <w:tc>
          <w:tcPr>
            <w:tcW w:w="1830" w:type="dxa"/>
            <w:shd w:val="clear" w:color="auto" w:fill="C00000"/>
            <w:tcMar>
              <w:top w:w="15" w:type="dxa"/>
              <w:left w:w="15" w:type="dxa"/>
              <w:bottom w:w="15" w:type="dxa"/>
              <w:right w:w="15" w:type="dxa"/>
            </w:tcMar>
            <w:vAlign w:val="center"/>
          </w:tcPr>
          <w:p w14:paraId="4F9229AF" w14:textId="4FB7CC1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3808" w:type="dxa"/>
            <w:shd w:val="clear" w:color="auto" w:fill="C00000"/>
            <w:tcMar>
              <w:top w:w="15" w:type="dxa"/>
              <w:left w:w="15" w:type="dxa"/>
              <w:bottom w:w="15" w:type="dxa"/>
              <w:right w:w="15" w:type="dxa"/>
            </w:tcMar>
            <w:vAlign w:val="center"/>
          </w:tcPr>
          <w:p w14:paraId="6571DF09" w14:textId="4F8556E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either "No…" option is selected in column 1</w:t>
            </w:r>
          </w:p>
        </w:tc>
        <w:tc>
          <w:tcPr>
            <w:tcW w:w="3651" w:type="dxa"/>
            <w:shd w:val="clear" w:color="auto" w:fill="C00000"/>
            <w:tcMar>
              <w:top w:w="15" w:type="dxa"/>
              <w:left w:w="15" w:type="dxa"/>
              <w:bottom w:w="15" w:type="dxa"/>
              <w:right w:w="15" w:type="dxa"/>
            </w:tcMar>
            <w:vAlign w:val="center"/>
          </w:tcPr>
          <w:p w14:paraId="75EBCB57" w14:textId="47ACB96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1808" w:type="dxa"/>
            <w:shd w:val="clear" w:color="auto" w:fill="C00000"/>
            <w:tcMar>
              <w:top w:w="15" w:type="dxa"/>
              <w:left w:w="15" w:type="dxa"/>
              <w:bottom w:w="15" w:type="dxa"/>
              <w:right w:w="15" w:type="dxa"/>
            </w:tcMar>
            <w:vAlign w:val="center"/>
          </w:tcPr>
          <w:p w14:paraId="3D29C9FE" w14:textId="61C8D8F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r>
      <w:tr w:rsidR="291BD17F" w14:paraId="2910A93A" w14:textId="77777777" w:rsidTr="00B90B58">
        <w:trPr>
          <w:trHeight w:val="300"/>
        </w:trPr>
        <w:tc>
          <w:tcPr>
            <w:tcW w:w="1747" w:type="dxa"/>
            <w:shd w:val="clear" w:color="auto" w:fill="C00000"/>
            <w:tcMar>
              <w:top w:w="15" w:type="dxa"/>
              <w:left w:w="15" w:type="dxa"/>
              <w:bottom w:w="15" w:type="dxa"/>
              <w:right w:w="15" w:type="dxa"/>
            </w:tcMar>
            <w:vAlign w:val="center"/>
          </w:tcPr>
          <w:p w14:paraId="6E89A371" w14:textId="065B184A"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0</w:t>
            </w:r>
          </w:p>
        </w:tc>
        <w:tc>
          <w:tcPr>
            <w:tcW w:w="2437" w:type="dxa"/>
            <w:shd w:val="clear" w:color="auto" w:fill="C00000"/>
            <w:tcMar>
              <w:top w:w="15" w:type="dxa"/>
              <w:left w:w="15" w:type="dxa"/>
              <w:bottom w:w="15" w:type="dxa"/>
              <w:right w:w="15" w:type="dxa"/>
            </w:tcMar>
            <w:vAlign w:val="center"/>
          </w:tcPr>
          <w:p w14:paraId="6C4A8C72" w14:textId="507C194C"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1</w:t>
            </w:r>
          </w:p>
        </w:tc>
        <w:tc>
          <w:tcPr>
            <w:tcW w:w="1830" w:type="dxa"/>
            <w:shd w:val="clear" w:color="auto" w:fill="C00000"/>
            <w:tcMar>
              <w:top w:w="15" w:type="dxa"/>
              <w:left w:w="15" w:type="dxa"/>
              <w:bottom w:w="15" w:type="dxa"/>
              <w:right w:w="15" w:type="dxa"/>
            </w:tcMar>
            <w:vAlign w:val="center"/>
          </w:tcPr>
          <w:p w14:paraId="2BC86309" w14:textId="2DC3FEAB"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2</w:t>
            </w:r>
          </w:p>
        </w:tc>
        <w:tc>
          <w:tcPr>
            <w:tcW w:w="3808" w:type="dxa"/>
            <w:shd w:val="clear" w:color="auto" w:fill="C00000"/>
            <w:tcMar>
              <w:top w:w="15" w:type="dxa"/>
              <w:left w:w="15" w:type="dxa"/>
              <w:bottom w:w="15" w:type="dxa"/>
              <w:right w:w="15" w:type="dxa"/>
            </w:tcMar>
            <w:vAlign w:val="center"/>
          </w:tcPr>
          <w:p w14:paraId="22E859C7" w14:textId="29AED21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3</w:t>
            </w:r>
          </w:p>
        </w:tc>
        <w:tc>
          <w:tcPr>
            <w:tcW w:w="3651" w:type="dxa"/>
            <w:shd w:val="clear" w:color="auto" w:fill="C00000"/>
            <w:tcMar>
              <w:top w:w="15" w:type="dxa"/>
              <w:left w:w="15" w:type="dxa"/>
              <w:bottom w:w="15" w:type="dxa"/>
              <w:right w:w="15" w:type="dxa"/>
            </w:tcMar>
            <w:vAlign w:val="center"/>
          </w:tcPr>
          <w:p w14:paraId="134AD523" w14:textId="6E6D6A7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4</w:t>
            </w:r>
          </w:p>
        </w:tc>
        <w:tc>
          <w:tcPr>
            <w:tcW w:w="1808" w:type="dxa"/>
            <w:shd w:val="clear" w:color="auto" w:fill="C00000"/>
            <w:tcMar>
              <w:top w:w="15" w:type="dxa"/>
              <w:left w:w="15" w:type="dxa"/>
              <w:bottom w:w="15" w:type="dxa"/>
              <w:right w:w="15" w:type="dxa"/>
            </w:tcMar>
            <w:vAlign w:val="center"/>
          </w:tcPr>
          <w:p w14:paraId="1A202C39" w14:textId="57825B56"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5</w:t>
            </w:r>
          </w:p>
        </w:tc>
      </w:tr>
      <w:tr w:rsidR="291BD17F" w14:paraId="6A4FDE2E" w14:textId="77777777" w:rsidTr="00B90B58">
        <w:trPr>
          <w:trHeight w:val="300"/>
        </w:trPr>
        <w:tc>
          <w:tcPr>
            <w:tcW w:w="1747" w:type="dxa"/>
            <w:shd w:val="clear" w:color="auto" w:fill="B50000"/>
            <w:tcMar>
              <w:top w:w="15" w:type="dxa"/>
              <w:left w:w="15" w:type="dxa"/>
              <w:bottom w:w="15" w:type="dxa"/>
              <w:right w:w="15" w:type="dxa"/>
            </w:tcMar>
            <w:vAlign w:val="center"/>
          </w:tcPr>
          <w:p w14:paraId="35C48822" w14:textId="67D66A65"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Value chain stakeholder</w:t>
            </w:r>
          </w:p>
        </w:tc>
        <w:tc>
          <w:tcPr>
            <w:tcW w:w="2437" w:type="dxa"/>
            <w:shd w:val="clear" w:color="auto" w:fill="B50000"/>
            <w:tcMar>
              <w:top w:w="15" w:type="dxa"/>
              <w:left w:w="15" w:type="dxa"/>
              <w:bottom w:w="15" w:type="dxa"/>
              <w:right w:w="15" w:type="dxa"/>
            </w:tcMar>
            <w:vAlign w:val="center"/>
          </w:tcPr>
          <w:p w14:paraId="269D21CE" w14:textId="5AE464F1"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Engaging with this stakeholder on environmental issues</w:t>
            </w:r>
          </w:p>
        </w:tc>
        <w:tc>
          <w:tcPr>
            <w:tcW w:w="1830" w:type="dxa"/>
            <w:shd w:val="clear" w:color="auto" w:fill="B50000"/>
            <w:tcMar>
              <w:top w:w="15" w:type="dxa"/>
              <w:left w:w="15" w:type="dxa"/>
              <w:bottom w:w="15" w:type="dxa"/>
              <w:right w:w="15" w:type="dxa"/>
            </w:tcMar>
            <w:vAlign w:val="center"/>
          </w:tcPr>
          <w:p w14:paraId="57D04CBE" w14:textId="7D0183C4"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Environmental issues covered</w:t>
            </w:r>
          </w:p>
        </w:tc>
        <w:tc>
          <w:tcPr>
            <w:tcW w:w="3808" w:type="dxa"/>
            <w:shd w:val="clear" w:color="auto" w:fill="B50000"/>
            <w:tcMar>
              <w:top w:w="15" w:type="dxa"/>
              <w:left w:w="15" w:type="dxa"/>
              <w:bottom w:w="15" w:type="dxa"/>
              <w:right w:w="15" w:type="dxa"/>
            </w:tcMar>
            <w:vAlign w:val="center"/>
          </w:tcPr>
          <w:p w14:paraId="1EDC5308" w14:textId="18272C6E"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Primary reason for no engagement</w:t>
            </w:r>
          </w:p>
        </w:tc>
        <w:tc>
          <w:tcPr>
            <w:tcW w:w="3651" w:type="dxa"/>
            <w:shd w:val="clear" w:color="auto" w:fill="B50000"/>
            <w:tcMar>
              <w:top w:w="15" w:type="dxa"/>
              <w:left w:w="15" w:type="dxa"/>
              <w:bottom w:w="15" w:type="dxa"/>
              <w:right w:w="15" w:type="dxa"/>
            </w:tcMar>
            <w:vAlign w:val="center"/>
          </w:tcPr>
          <w:p w14:paraId="36EED0DA" w14:textId="589ED5A8"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Type of engagement</w:t>
            </w:r>
          </w:p>
        </w:tc>
        <w:tc>
          <w:tcPr>
            <w:tcW w:w="1808" w:type="dxa"/>
            <w:shd w:val="clear" w:color="auto" w:fill="B50000"/>
            <w:tcMar>
              <w:top w:w="15" w:type="dxa"/>
              <w:left w:w="15" w:type="dxa"/>
              <w:bottom w:w="15" w:type="dxa"/>
              <w:right w:w="15" w:type="dxa"/>
            </w:tcMar>
            <w:vAlign w:val="center"/>
          </w:tcPr>
          <w:p w14:paraId="1BFB3BE2" w14:textId="683DD487"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Details of engagement</w:t>
            </w:r>
          </w:p>
        </w:tc>
      </w:tr>
      <w:tr w:rsidR="291BD17F" w14:paraId="03B68F82" w14:textId="77777777" w:rsidTr="00B90B58">
        <w:trPr>
          <w:trHeight w:val="300"/>
        </w:trPr>
        <w:tc>
          <w:tcPr>
            <w:tcW w:w="1747" w:type="dxa"/>
            <w:shd w:val="clear" w:color="auto" w:fill="CCCCCC"/>
            <w:tcMar>
              <w:top w:w="15" w:type="dxa"/>
              <w:left w:w="15" w:type="dxa"/>
              <w:bottom w:w="15" w:type="dxa"/>
              <w:right w:w="15" w:type="dxa"/>
            </w:tcMar>
          </w:tcPr>
          <w:p w14:paraId="4B07507C" w14:textId="50E74ED6" w:rsidR="291BD17F" w:rsidRDefault="142C0C84" w:rsidP="00B90B58">
            <w:pPr>
              <w:rPr>
                <w:rFonts w:eastAsiaTheme="minorEastAsia" w:cstheme="minorBidi"/>
              </w:rPr>
            </w:pPr>
            <w:r w:rsidRPr="2A39C02E">
              <w:rPr>
                <w:rFonts w:eastAsiaTheme="minorEastAsia" w:cstheme="minorBidi"/>
              </w:rPr>
              <w:t>Suppliers</w:t>
            </w:r>
          </w:p>
        </w:tc>
        <w:tc>
          <w:tcPr>
            <w:tcW w:w="2437" w:type="dxa"/>
            <w:shd w:val="clear" w:color="auto" w:fill="CCCCCC"/>
            <w:tcMar>
              <w:top w:w="15" w:type="dxa"/>
              <w:left w:w="15" w:type="dxa"/>
              <w:bottom w:w="15" w:type="dxa"/>
              <w:right w:w="15" w:type="dxa"/>
            </w:tcMar>
          </w:tcPr>
          <w:p w14:paraId="58FFCAA8" w14:textId="5802A65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63442ABF" w14:textId="62A2F4A9" w:rsidR="291BD17F" w:rsidRPr="00B90B58" w:rsidRDefault="142C0C84" w:rsidP="00B90B58">
            <w:pPr>
              <w:pStyle w:val="Bulletpointintable"/>
              <w:spacing w:before="0"/>
            </w:pPr>
            <w:r w:rsidRPr="00B90B58">
              <w:t>Yes</w:t>
            </w:r>
          </w:p>
          <w:p w14:paraId="2BE7BC1E" w14:textId="46BE9AA3" w:rsidR="291BD17F" w:rsidRPr="00B90B58" w:rsidRDefault="142C0C84" w:rsidP="00B90B58">
            <w:pPr>
              <w:pStyle w:val="Bulletpointintable"/>
              <w:spacing w:before="0"/>
            </w:pPr>
            <w:r w:rsidRPr="00B90B58">
              <w:t>No, but we plan to within the next two years</w:t>
            </w:r>
          </w:p>
          <w:p w14:paraId="2ECCBE0E" w14:textId="1EC43FAE" w:rsidR="291BD17F" w:rsidRPr="00B90B58" w:rsidRDefault="142C0C84" w:rsidP="00B90B58">
            <w:pPr>
              <w:pStyle w:val="Bulletpointintable"/>
              <w:spacing w:before="0"/>
            </w:pPr>
            <w:r w:rsidRPr="00B90B58">
              <w:t>No, and we do not plan to within the next two years</w:t>
            </w:r>
          </w:p>
        </w:tc>
        <w:tc>
          <w:tcPr>
            <w:tcW w:w="1830" w:type="dxa"/>
            <w:shd w:val="clear" w:color="auto" w:fill="CCCCCC"/>
            <w:tcMar>
              <w:top w:w="15" w:type="dxa"/>
              <w:left w:w="15" w:type="dxa"/>
              <w:bottom w:w="15" w:type="dxa"/>
              <w:right w:w="15" w:type="dxa"/>
            </w:tcMar>
          </w:tcPr>
          <w:p w14:paraId="593E7164" w14:textId="3455279E"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0945D7FD" w14:textId="201E851D" w:rsidR="291BD17F" w:rsidRPr="00B90B58" w:rsidRDefault="142C0C84" w:rsidP="00B90B58">
            <w:pPr>
              <w:pStyle w:val="Bulletpointintable"/>
              <w:spacing w:before="0"/>
            </w:pPr>
            <w:r w:rsidRPr="00B90B58">
              <w:t>Climate change</w:t>
            </w:r>
          </w:p>
          <w:p w14:paraId="42C0B374" w14:textId="6990C8EA" w:rsidR="291BD17F" w:rsidRPr="00B90B58" w:rsidRDefault="142C0C84" w:rsidP="00B90B58">
            <w:pPr>
              <w:pStyle w:val="Bulletpointintable"/>
              <w:spacing w:before="0"/>
            </w:pPr>
            <w:r w:rsidRPr="00B90B58">
              <w:t>Forests</w:t>
            </w:r>
          </w:p>
          <w:p w14:paraId="55C8FE9E" w14:textId="136CFBC4" w:rsidR="291BD17F" w:rsidRPr="00B90B58" w:rsidRDefault="142C0C84" w:rsidP="00B90B58">
            <w:pPr>
              <w:pStyle w:val="Bulletpointintable"/>
              <w:spacing w:before="0"/>
            </w:pPr>
            <w:r w:rsidRPr="00B90B58">
              <w:t>Water</w:t>
            </w:r>
          </w:p>
        </w:tc>
        <w:tc>
          <w:tcPr>
            <w:tcW w:w="3808" w:type="dxa"/>
            <w:shd w:val="clear" w:color="auto" w:fill="CCCCCC"/>
            <w:tcMar>
              <w:top w:w="15" w:type="dxa"/>
              <w:left w:w="15" w:type="dxa"/>
              <w:bottom w:w="15" w:type="dxa"/>
              <w:right w:w="15" w:type="dxa"/>
            </w:tcMar>
          </w:tcPr>
          <w:p w14:paraId="28C78984" w14:textId="6FC5FBA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3F2C2FC3" w14:textId="7E3454F0" w:rsidR="291BD17F" w:rsidRPr="00B90B58" w:rsidRDefault="142C0C84" w:rsidP="00B90B58">
            <w:pPr>
              <w:pStyle w:val="Bulletpointintable"/>
              <w:spacing w:before="0"/>
            </w:pPr>
            <w:r w:rsidRPr="00B90B58">
              <w:t xml:space="preserve">We are producers, and do not have any commodity suppliers </w:t>
            </w:r>
            <w:r w:rsidRPr="00B90B58">
              <w:rPr>
                <w:color w:val="C00000"/>
              </w:rPr>
              <w:t>[Suppliers row only; F only]</w:t>
            </w:r>
          </w:p>
          <w:p w14:paraId="6803D20E" w14:textId="59477CE6" w:rsidR="291BD17F" w:rsidRPr="00B90B58" w:rsidRDefault="142C0C84" w:rsidP="00B90B58">
            <w:pPr>
              <w:pStyle w:val="Bulletpointintable"/>
              <w:spacing w:before="0"/>
            </w:pPr>
            <w:r w:rsidRPr="00B90B58">
              <w:t>Lack of internal resources, capabilities, or expertise (e.g., due to organization size)</w:t>
            </w:r>
          </w:p>
          <w:p w14:paraId="0A85BE29" w14:textId="466ED20A" w:rsidR="291BD17F" w:rsidRPr="00B90B58" w:rsidRDefault="142C0C84" w:rsidP="00B90B58">
            <w:pPr>
              <w:pStyle w:val="Bulletpointintable"/>
              <w:spacing w:before="0"/>
            </w:pPr>
            <w:r w:rsidRPr="00B90B58">
              <w:t>No standardized procedure</w:t>
            </w:r>
          </w:p>
          <w:p w14:paraId="20133BCB" w14:textId="5C9F52C1" w:rsidR="291BD17F" w:rsidRPr="00B90B58" w:rsidRDefault="142C0C84" w:rsidP="00B90B58">
            <w:pPr>
              <w:pStyle w:val="Bulletpointintable"/>
              <w:spacing w:before="0"/>
            </w:pPr>
            <w:r w:rsidRPr="00B90B58">
              <w:t>Not an immediate strategic priority</w:t>
            </w:r>
          </w:p>
          <w:p w14:paraId="7C8DCE02" w14:textId="308EF6F9" w:rsidR="291BD17F" w:rsidRPr="00B90B58" w:rsidRDefault="142C0C84" w:rsidP="00B90B58">
            <w:pPr>
              <w:pStyle w:val="Bulletpointintable"/>
              <w:spacing w:before="0"/>
            </w:pPr>
            <w:r w:rsidRPr="00B90B58">
              <w:t>Judged to be unimportant or not relevant, explanation provided</w:t>
            </w:r>
          </w:p>
          <w:p w14:paraId="4EDCD94C" w14:textId="756BF9AD" w:rsidR="291BD17F" w:rsidRPr="00B90B58" w:rsidRDefault="142C0C84" w:rsidP="00B90B58">
            <w:pPr>
              <w:pStyle w:val="Bulletpointintable"/>
              <w:spacing w:before="0"/>
            </w:pPr>
            <w:r w:rsidRPr="00B90B58">
              <w:t>Other, please specify</w:t>
            </w:r>
          </w:p>
        </w:tc>
        <w:tc>
          <w:tcPr>
            <w:tcW w:w="3651" w:type="dxa"/>
            <w:shd w:val="clear" w:color="auto" w:fill="CCCCCC"/>
            <w:tcMar>
              <w:top w:w="15" w:type="dxa"/>
              <w:left w:w="15" w:type="dxa"/>
              <w:bottom w:w="15" w:type="dxa"/>
              <w:right w:w="15" w:type="dxa"/>
            </w:tcMar>
          </w:tcPr>
          <w:p w14:paraId="1694F566" w14:textId="7425D0E4"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37E47EC2" w14:textId="20CFB589" w:rsidR="291BD17F" w:rsidRPr="00B90B58" w:rsidRDefault="142C0C84" w:rsidP="00B90B58">
            <w:pPr>
              <w:pStyle w:val="Bulletpointintable"/>
              <w:spacing w:before="0"/>
            </w:pPr>
            <w:r w:rsidRPr="00B90B58">
              <w:t xml:space="preserve">Capacity building </w:t>
            </w:r>
            <w:r w:rsidRPr="00B90B58">
              <w:rPr>
                <w:color w:val="C00000"/>
              </w:rPr>
              <w:t>[not shown in Customers or Investors and shareholders rows]</w:t>
            </w:r>
          </w:p>
          <w:p w14:paraId="78B3E925" w14:textId="092125FF" w:rsidR="291BD17F" w:rsidRPr="00B90B58" w:rsidRDefault="142C0C84" w:rsidP="00B90B58">
            <w:pPr>
              <w:pStyle w:val="Bulletpointintable"/>
              <w:spacing w:before="0"/>
            </w:pPr>
            <w:r w:rsidRPr="00B90B58">
              <w:t xml:space="preserve">Financial incentives </w:t>
            </w:r>
            <w:r w:rsidRPr="00B90B58">
              <w:rPr>
                <w:color w:val="C00000"/>
              </w:rPr>
              <w:t>[not shown in Customers or Investors and shareholders rows]</w:t>
            </w:r>
          </w:p>
          <w:p w14:paraId="6ACF6DDF" w14:textId="20B68F60" w:rsidR="291BD17F" w:rsidRPr="00B90B58" w:rsidRDefault="142C0C84" w:rsidP="00B90B58">
            <w:pPr>
              <w:pStyle w:val="Bulletpointintable"/>
              <w:spacing w:before="0"/>
            </w:pPr>
            <w:r w:rsidRPr="00B90B58">
              <w:t xml:space="preserve">Information collection </w:t>
            </w:r>
            <w:r w:rsidRPr="00B90B58">
              <w:rPr>
                <w:color w:val="C00000"/>
              </w:rPr>
              <w:t>[not shown in Customers or Investors and shareholders rows]</w:t>
            </w:r>
          </w:p>
          <w:p w14:paraId="01BE9594" w14:textId="08FA16C8" w:rsidR="291BD17F" w:rsidRPr="00B90B58" w:rsidRDefault="142C0C84" w:rsidP="00B90B58">
            <w:pPr>
              <w:pStyle w:val="Bulletpointintable"/>
              <w:spacing w:before="0"/>
            </w:pPr>
            <w:r w:rsidRPr="00B90B58">
              <w:t>Innovation and collaboration</w:t>
            </w:r>
          </w:p>
          <w:p w14:paraId="2FD02C18" w14:textId="64600225" w:rsidR="291BD17F" w:rsidRPr="00B90B58" w:rsidRDefault="142C0C84" w:rsidP="00B90B58">
            <w:pPr>
              <w:pStyle w:val="Bulletpointintable"/>
              <w:spacing w:before="0"/>
              <w:rPr>
                <w:color w:val="C00000"/>
              </w:rPr>
            </w:pPr>
            <w:r w:rsidRPr="00B90B58">
              <w:t xml:space="preserve">Education/Information sharing </w:t>
            </w:r>
            <w:r w:rsidRPr="00B90B58">
              <w:rPr>
                <w:color w:val="C00000"/>
              </w:rPr>
              <w:t>[not shown in Suppliers' row]</w:t>
            </w:r>
          </w:p>
          <w:p w14:paraId="61F596F6" w14:textId="43AB10DD" w:rsidR="291BD17F" w:rsidRPr="00B90B58" w:rsidRDefault="142C0C84" w:rsidP="00B90B58">
            <w:pPr>
              <w:pStyle w:val="Bulletpointintable"/>
              <w:spacing w:before="0"/>
            </w:pPr>
            <w:r w:rsidRPr="00B90B58">
              <w:rPr>
                <w:color w:val="C00000"/>
              </w:rPr>
              <w:t>Other</w:t>
            </w:r>
          </w:p>
        </w:tc>
        <w:tc>
          <w:tcPr>
            <w:tcW w:w="1808" w:type="dxa"/>
            <w:shd w:val="clear" w:color="auto" w:fill="CCCCCC"/>
            <w:tcMar>
              <w:top w:w="15" w:type="dxa"/>
              <w:left w:w="15" w:type="dxa"/>
              <w:bottom w:w="15" w:type="dxa"/>
              <w:right w:w="15" w:type="dxa"/>
            </w:tcMar>
          </w:tcPr>
          <w:p w14:paraId="65DBC364" w14:textId="7F4FA0EE" w:rsidR="291BD17F" w:rsidRDefault="142C0C84" w:rsidP="00B90B58">
            <w:pPr>
              <w:rPr>
                <w:rFonts w:eastAsiaTheme="minorEastAsia" w:cstheme="minorBidi"/>
              </w:rPr>
            </w:pPr>
            <w:r w:rsidRPr="2A39C02E">
              <w:rPr>
                <w:rFonts w:eastAsiaTheme="minorEastAsia" w:cstheme="minorBidi"/>
              </w:rPr>
              <w:t>Text field [maximum 2,500 characters]</w:t>
            </w:r>
          </w:p>
        </w:tc>
      </w:tr>
      <w:tr w:rsidR="291BD17F" w14:paraId="3BF0C7A4" w14:textId="77777777" w:rsidTr="00B90B58">
        <w:trPr>
          <w:trHeight w:val="300"/>
        </w:trPr>
        <w:tc>
          <w:tcPr>
            <w:tcW w:w="1747" w:type="dxa"/>
            <w:shd w:val="clear" w:color="auto" w:fill="CCCCCC"/>
            <w:tcMar>
              <w:top w:w="15" w:type="dxa"/>
              <w:left w:w="15" w:type="dxa"/>
              <w:bottom w:w="15" w:type="dxa"/>
              <w:right w:w="15" w:type="dxa"/>
            </w:tcMar>
          </w:tcPr>
          <w:p w14:paraId="594BF391" w14:textId="5191F18C" w:rsidR="291BD17F" w:rsidRDefault="142C0C84" w:rsidP="00B90B58">
            <w:pPr>
              <w:rPr>
                <w:rFonts w:eastAsiaTheme="minorEastAsia" w:cstheme="minorBidi"/>
              </w:rPr>
            </w:pPr>
            <w:r w:rsidRPr="2A39C02E">
              <w:rPr>
                <w:rFonts w:eastAsiaTheme="minorEastAsia" w:cstheme="minorBidi"/>
              </w:rPr>
              <w:t>Customers</w:t>
            </w:r>
          </w:p>
        </w:tc>
        <w:tc>
          <w:tcPr>
            <w:tcW w:w="2437" w:type="dxa"/>
            <w:shd w:val="clear" w:color="auto" w:fill="CCCCCC"/>
            <w:tcMar>
              <w:top w:w="15" w:type="dxa"/>
              <w:left w:w="15" w:type="dxa"/>
              <w:bottom w:w="15" w:type="dxa"/>
              <w:right w:w="15" w:type="dxa"/>
            </w:tcMar>
          </w:tcPr>
          <w:p w14:paraId="6D6C9022" w14:textId="725C2460" w:rsidR="291BD17F" w:rsidRDefault="291BD17F" w:rsidP="00B90B58">
            <w:pPr>
              <w:rPr>
                <w:rFonts w:eastAsiaTheme="minorEastAsia" w:cstheme="minorBidi"/>
              </w:rPr>
            </w:pPr>
          </w:p>
        </w:tc>
        <w:tc>
          <w:tcPr>
            <w:tcW w:w="1830" w:type="dxa"/>
            <w:shd w:val="clear" w:color="auto" w:fill="CCCCCC"/>
            <w:tcMar>
              <w:top w:w="15" w:type="dxa"/>
              <w:left w:w="15" w:type="dxa"/>
              <w:bottom w:w="15" w:type="dxa"/>
              <w:right w:w="15" w:type="dxa"/>
            </w:tcMar>
          </w:tcPr>
          <w:p w14:paraId="24A9CCA8" w14:textId="73CBFAAB" w:rsidR="291BD17F" w:rsidRDefault="291BD17F" w:rsidP="00B90B58">
            <w:pPr>
              <w:rPr>
                <w:rFonts w:eastAsiaTheme="minorEastAsia" w:cstheme="minorBidi"/>
              </w:rPr>
            </w:pPr>
          </w:p>
        </w:tc>
        <w:tc>
          <w:tcPr>
            <w:tcW w:w="3808" w:type="dxa"/>
            <w:shd w:val="clear" w:color="auto" w:fill="CCCCCC"/>
            <w:tcMar>
              <w:top w:w="15" w:type="dxa"/>
              <w:left w:w="15" w:type="dxa"/>
              <w:bottom w:w="15" w:type="dxa"/>
              <w:right w:w="15" w:type="dxa"/>
            </w:tcMar>
          </w:tcPr>
          <w:p w14:paraId="545C3B16" w14:textId="5E6F4E4D" w:rsidR="291BD17F" w:rsidRDefault="291BD17F" w:rsidP="00B90B58">
            <w:pPr>
              <w:rPr>
                <w:rFonts w:eastAsiaTheme="minorEastAsia" w:cstheme="minorBidi"/>
              </w:rPr>
            </w:pPr>
          </w:p>
        </w:tc>
        <w:tc>
          <w:tcPr>
            <w:tcW w:w="3651" w:type="dxa"/>
            <w:shd w:val="clear" w:color="auto" w:fill="CCCCCC"/>
            <w:tcMar>
              <w:top w:w="15" w:type="dxa"/>
              <w:left w:w="15" w:type="dxa"/>
              <w:bottom w:w="15" w:type="dxa"/>
              <w:right w:w="15" w:type="dxa"/>
            </w:tcMar>
          </w:tcPr>
          <w:p w14:paraId="47596BD3" w14:textId="2D33EC35" w:rsidR="291BD17F" w:rsidRDefault="291BD17F" w:rsidP="00B90B58">
            <w:pPr>
              <w:rPr>
                <w:rFonts w:eastAsiaTheme="minorEastAsia" w:cstheme="minorBidi"/>
              </w:rPr>
            </w:pPr>
          </w:p>
        </w:tc>
        <w:tc>
          <w:tcPr>
            <w:tcW w:w="1808" w:type="dxa"/>
            <w:shd w:val="clear" w:color="auto" w:fill="CCCCCC"/>
            <w:tcMar>
              <w:top w:w="15" w:type="dxa"/>
              <w:left w:w="15" w:type="dxa"/>
              <w:bottom w:w="15" w:type="dxa"/>
              <w:right w:w="15" w:type="dxa"/>
            </w:tcMar>
          </w:tcPr>
          <w:p w14:paraId="33CB6673" w14:textId="5385F990" w:rsidR="291BD17F" w:rsidRDefault="291BD17F" w:rsidP="00B90B58">
            <w:pPr>
              <w:rPr>
                <w:rFonts w:eastAsiaTheme="minorEastAsia" w:cstheme="minorBidi"/>
              </w:rPr>
            </w:pPr>
          </w:p>
        </w:tc>
      </w:tr>
      <w:tr w:rsidR="291BD17F" w14:paraId="2EC0752D" w14:textId="77777777" w:rsidTr="00B90B58">
        <w:trPr>
          <w:trHeight w:val="300"/>
        </w:trPr>
        <w:tc>
          <w:tcPr>
            <w:tcW w:w="1747" w:type="dxa"/>
            <w:shd w:val="clear" w:color="auto" w:fill="CCCCCC"/>
            <w:tcMar>
              <w:top w:w="15" w:type="dxa"/>
              <w:left w:w="15" w:type="dxa"/>
              <w:bottom w:w="15" w:type="dxa"/>
              <w:right w:w="15" w:type="dxa"/>
            </w:tcMar>
            <w:vAlign w:val="center"/>
          </w:tcPr>
          <w:p w14:paraId="53DB8474" w14:textId="4616A657" w:rsidR="291BD17F" w:rsidRDefault="142C0C84" w:rsidP="2A39C02E">
            <w:pPr>
              <w:rPr>
                <w:rFonts w:eastAsiaTheme="minorEastAsia" w:cstheme="minorBidi"/>
              </w:rPr>
            </w:pPr>
            <w:r w:rsidRPr="2A39C02E">
              <w:rPr>
                <w:rFonts w:eastAsiaTheme="minorEastAsia" w:cstheme="minorBidi"/>
              </w:rPr>
              <w:t>Investors and shareholders</w:t>
            </w:r>
          </w:p>
        </w:tc>
        <w:tc>
          <w:tcPr>
            <w:tcW w:w="2437" w:type="dxa"/>
            <w:shd w:val="clear" w:color="auto" w:fill="CCCCCC"/>
            <w:tcMar>
              <w:top w:w="15" w:type="dxa"/>
              <w:left w:w="15" w:type="dxa"/>
              <w:bottom w:w="15" w:type="dxa"/>
              <w:right w:w="15" w:type="dxa"/>
            </w:tcMar>
            <w:vAlign w:val="center"/>
          </w:tcPr>
          <w:p w14:paraId="6F80AB60" w14:textId="42ED6243"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0027667C" w14:textId="5A769A4B"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26F234AA" w14:textId="1E652D22"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392EED7A" w14:textId="7C4E1DBE"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73BB03B0" w14:textId="6D83CA93" w:rsidR="291BD17F" w:rsidRDefault="291BD17F" w:rsidP="2A39C02E">
            <w:pPr>
              <w:rPr>
                <w:rFonts w:eastAsiaTheme="minorEastAsia" w:cstheme="minorBidi"/>
              </w:rPr>
            </w:pPr>
          </w:p>
        </w:tc>
      </w:tr>
      <w:tr w:rsidR="291BD17F" w14:paraId="7D8053D1" w14:textId="77777777" w:rsidTr="00B90B58">
        <w:trPr>
          <w:trHeight w:val="300"/>
        </w:trPr>
        <w:tc>
          <w:tcPr>
            <w:tcW w:w="1747" w:type="dxa"/>
            <w:shd w:val="clear" w:color="auto" w:fill="CCCCCC"/>
            <w:tcMar>
              <w:top w:w="15" w:type="dxa"/>
              <w:left w:w="15" w:type="dxa"/>
              <w:bottom w:w="15" w:type="dxa"/>
              <w:right w:w="15" w:type="dxa"/>
            </w:tcMar>
            <w:vAlign w:val="center"/>
          </w:tcPr>
          <w:p w14:paraId="049E8D32" w14:textId="208EB78E" w:rsidR="291BD17F" w:rsidRDefault="142C0C84" w:rsidP="2A39C02E">
            <w:pPr>
              <w:rPr>
                <w:rFonts w:eastAsiaTheme="minorEastAsia" w:cstheme="minorBidi"/>
              </w:rPr>
            </w:pPr>
            <w:r w:rsidRPr="2A39C02E">
              <w:rPr>
                <w:rFonts w:eastAsiaTheme="minorEastAsia" w:cstheme="minorBidi"/>
              </w:rPr>
              <w:t>Other value chain stakeholders, please specify</w:t>
            </w:r>
          </w:p>
        </w:tc>
        <w:tc>
          <w:tcPr>
            <w:tcW w:w="2437" w:type="dxa"/>
            <w:shd w:val="clear" w:color="auto" w:fill="CCCCCC"/>
            <w:tcMar>
              <w:top w:w="15" w:type="dxa"/>
              <w:left w:w="15" w:type="dxa"/>
              <w:bottom w:w="15" w:type="dxa"/>
              <w:right w:w="15" w:type="dxa"/>
            </w:tcMar>
            <w:vAlign w:val="center"/>
          </w:tcPr>
          <w:p w14:paraId="267B6971" w14:textId="0E29CF55"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589E2EB5" w14:textId="4CD91F31"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6D235A40" w14:textId="3CD994A0"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18DE648B" w14:textId="28FD61A2"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251F519E" w14:textId="5D79F276" w:rsidR="291BD17F" w:rsidRDefault="291BD17F" w:rsidP="2A39C02E">
            <w:pPr>
              <w:rPr>
                <w:rFonts w:eastAsiaTheme="minorEastAsia" w:cstheme="minorBidi"/>
              </w:rPr>
            </w:pPr>
          </w:p>
        </w:tc>
      </w:tr>
    </w:tbl>
    <w:p w14:paraId="58BBA71A" w14:textId="56D9C2A1" w:rsidR="00B5733C" w:rsidRDefault="00B5733C" w:rsidP="005E060F">
      <w:pPr>
        <w:pStyle w:val="BodyText"/>
        <w:ind w:left="0"/>
        <w:rPr>
          <w:rFonts w:eastAsiaTheme="minorEastAsia"/>
        </w:rPr>
      </w:pPr>
    </w:p>
    <w:p w14:paraId="3EA98021" w14:textId="77777777" w:rsidR="00ED0F7C" w:rsidRDefault="00ED0F7C" w:rsidP="005E060F">
      <w:pPr>
        <w:pStyle w:val="BodyText"/>
        <w:ind w:left="0"/>
        <w:rPr>
          <w:rFonts w:eastAsiaTheme="minorEastAsia"/>
        </w:rPr>
      </w:pPr>
    </w:p>
    <w:p w14:paraId="68BA33F3" w14:textId="77777777" w:rsidR="00ED0F7C" w:rsidRPr="00ED0F7C" w:rsidRDefault="00ED0F7C" w:rsidP="005E060F">
      <w:pPr>
        <w:pStyle w:val="BodyText"/>
        <w:ind w:left="0"/>
        <w:rPr>
          <w:rFonts w:eastAsiaTheme="minorEastAsia"/>
        </w:rPr>
      </w:pPr>
    </w:p>
    <w:p w14:paraId="5978B0AB" w14:textId="1C881476" w:rsidR="002A56EC" w:rsidRPr="00935AD7" w:rsidRDefault="45C65D88" w:rsidP="00786307">
      <w:pPr>
        <w:pStyle w:val="Heading2"/>
        <w:ind w:left="0"/>
        <w:rPr>
          <w:rFonts w:eastAsiaTheme="minorEastAsia"/>
          <w:i/>
          <w:iCs/>
          <w:color w:val="7030A0"/>
          <w:lang w:eastAsia="zh-CN"/>
        </w:rPr>
      </w:pPr>
      <w:r w:rsidRPr="45C65D88">
        <w:rPr>
          <w:color w:val="7030A0"/>
        </w:rPr>
        <w:lastRenderedPageBreak/>
        <w:t xml:space="preserve">[8.1.1] If yes, do your suppliers assess their climate risks? Do you have a plan to receive climate risk data from your suppliers, or do you support your suppliers in the collection of such climate risk data? </w:t>
      </w:r>
      <w:r w:rsidRPr="45C65D88">
        <w:rPr>
          <w:rFonts w:eastAsiaTheme="minorEastAsia"/>
          <w:i/>
          <w:iCs/>
          <w:color w:val="7030A0"/>
          <w:lang w:eastAsia="zh-CN"/>
        </w:rPr>
        <w:t>(New Question for CASG Questionnaire)</w:t>
      </w:r>
    </w:p>
    <w:p w14:paraId="6B9EC790" w14:textId="77544B1F" w:rsidR="002A56EC" w:rsidRPr="009C4D58" w:rsidRDefault="45C65D88" w:rsidP="00786307">
      <w:pPr>
        <w:pStyle w:val="BodyText"/>
        <w:ind w:left="0"/>
        <w:rPr>
          <w:b/>
          <w:bCs/>
          <w:color w:val="7030A0"/>
        </w:rPr>
      </w:pPr>
      <w:r w:rsidRPr="009C4D58">
        <w:rPr>
          <w:b/>
          <w:bCs/>
          <w:color w:val="7030A0"/>
        </w:rPr>
        <w:t>Response Option</w:t>
      </w:r>
    </w:p>
    <w:p w14:paraId="2D1560B0" w14:textId="0A569BC2" w:rsidR="45C65D88" w:rsidRDefault="45C65D88" w:rsidP="00786307">
      <w:pPr>
        <w:pStyle w:val="BodyText"/>
        <w:ind w:left="0"/>
      </w:pPr>
      <w:r>
        <w:t xml:space="preserve">This is an open text question. </w:t>
      </w:r>
    </w:p>
    <w:p w14:paraId="11251178" w14:textId="77777777" w:rsidR="005E060F" w:rsidRPr="003054CC" w:rsidRDefault="005E060F" w:rsidP="005E060F">
      <w:pPr>
        <w:pStyle w:val="Heading2"/>
        <w:ind w:left="0"/>
        <w:rPr>
          <w:rFonts w:eastAsiaTheme="minorEastAsia"/>
          <w:color w:val="7030A0"/>
          <w:lang w:eastAsia="zh-CN"/>
        </w:rPr>
      </w:pPr>
    </w:p>
    <w:p w14:paraId="10B39298" w14:textId="0D01282C" w:rsidR="003F7F88" w:rsidRPr="00935AD7" w:rsidRDefault="45C65D88" w:rsidP="00786307">
      <w:pPr>
        <w:pStyle w:val="Heading2"/>
        <w:ind w:left="0"/>
        <w:rPr>
          <w:rFonts w:eastAsiaTheme="minorEastAsia"/>
          <w:i/>
          <w:iCs/>
          <w:color w:val="1F497D" w:themeColor="text2"/>
          <w:lang w:eastAsia="zh-CN"/>
        </w:rPr>
      </w:pPr>
      <w:r w:rsidRPr="45C65D88">
        <w:rPr>
          <w:color w:val="7030A0"/>
        </w:rPr>
        <w:t>[8.</w:t>
      </w:r>
      <w:r w:rsidR="00BC6EBA">
        <w:rPr>
          <w:color w:val="7030A0"/>
        </w:rPr>
        <w:t>2</w:t>
      </w:r>
      <w:r w:rsidRPr="45C65D88">
        <w:rPr>
          <w:color w:val="7030A0"/>
        </w:rPr>
        <w:t xml:space="preserve">] Does your organization use life cycle analysis to measure climate-related impacts across the supply chain? </w:t>
      </w:r>
      <w:r w:rsidRPr="45C65D88">
        <w:rPr>
          <w:rFonts w:eastAsiaTheme="minorEastAsia"/>
          <w:i/>
          <w:iCs/>
          <w:color w:val="7030A0"/>
          <w:lang w:eastAsia="zh-CN"/>
        </w:rPr>
        <w:t>(New Question for CASG Questionnaire)</w:t>
      </w:r>
    </w:p>
    <w:p w14:paraId="7F31372A" w14:textId="166EED81" w:rsidR="45C65D88" w:rsidRDefault="45C65D88" w:rsidP="00786307">
      <w:pPr>
        <w:pStyle w:val="BodyText"/>
        <w:ind w:left="0"/>
        <w:rPr>
          <w:rFonts w:ascii="Calibri" w:eastAsia="Calibri" w:hAnsi="Calibri" w:cs="Calibri"/>
          <w:color w:val="7030A0"/>
        </w:rPr>
      </w:pPr>
      <w:r w:rsidRPr="45C65D88">
        <w:rPr>
          <w:rFonts w:ascii="Calibri" w:eastAsia="Calibri" w:hAnsi="Calibri" w:cs="Calibri"/>
          <w:b/>
          <w:bCs/>
          <w:color w:val="7030A0"/>
        </w:rPr>
        <w:t>Response Option</w:t>
      </w:r>
    </w:p>
    <w:p w14:paraId="5050638C" w14:textId="486A9A7C" w:rsidR="45C65D88" w:rsidRDefault="45C65D88" w:rsidP="00786307">
      <w:pPr>
        <w:pStyle w:val="BodyText"/>
        <w:ind w:left="0"/>
        <w:rPr>
          <w:rFonts w:ascii="Calibri" w:eastAsia="Calibri" w:hAnsi="Calibri" w:cs="Calibri"/>
        </w:rPr>
      </w:pPr>
      <w:r w:rsidRPr="45C65D88">
        <w:rPr>
          <w:rFonts w:ascii="Calibri" w:eastAsia="Calibri" w:hAnsi="Calibri" w:cs="Calibri"/>
        </w:rPr>
        <w:t xml:space="preserve">This is an open text question. </w:t>
      </w:r>
    </w:p>
    <w:p w14:paraId="35D81286" w14:textId="77777777" w:rsidR="005E060F" w:rsidRDefault="005E060F" w:rsidP="005E060F">
      <w:pPr>
        <w:pStyle w:val="Heading2"/>
        <w:ind w:left="0"/>
        <w:rPr>
          <w:rFonts w:eastAsia="新細明體"/>
          <w:color w:val="7030A0"/>
          <w:lang w:eastAsia="zh-TW"/>
        </w:rPr>
      </w:pPr>
    </w:p>
    <w:p w14:paraId="3B69B442" w14:textId="37B2FC08" w:rsidR="006E60F2" w:rsidRPr="00AC1D38" w:rsidRDefault="3D6E62E7" w:rsidP="00786307">
      <w:pPr>
        <w:pStyle w:val="Heading2"/>
        <w:ind w:left="0"/>
        <w:rPr>
          <w:rFonts w:eastAsiaTheme="minorEastAsia"/>
          <w:i/>
          <w:iCs/>
          <w:color w:val="1F497D" w:themeColor="text2"/>
          <w:lang w:eastAsia="zh-CN"/>
        </w:rPr>
      </w:pPr>
      <w:r w:rsidRPr="3D6E62E7">
        <w:rPr>
          <w:color w:val="7030A0"/>
        </w:rPr>
        <w:t>[8.</w:t>
      </w:r>
      <w:r w:rsidR="00BC6EBA">
        <w:rPr>
          <w:color w:val="7030A0"/>
        </w:rPr>
        <w:t>3</w:t>
      </w:r>
      <w:r w:rsidRPr="3D6E62E7">
        <w:rPr>
          <w:color w:val="7030A0"/>
        </w:rPr>
        <w:t xml:space="preserve">]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00786307">
      <w:pPr>
        <w:pStyle w:val="Heading3"/>
        <w:ind w:left="0"/>
        <w:rPr>
          <w:color w:val="7030A0"/>
          <w:w w:val="105"/>
        </w:rPr>
      </w:pPr>
      <w:r w:rsidRPr="009C4D58">
        <w:rPr>
          <w:color w:val="7030A0"/>
          <w:w w:val="105"/>
        </w:rPr>
        <w:t>Response Option</w:t>
      </w:r>
    </w:p>
    <w:p w14:paraId="36795B90" w14:textId="4C011A21" w:rsidR="003F7F88" w:rsidRPr="00935AD7" w:rsidRDefault="003F7F88" w:rsidP="00786307">
      <w:pPr>
        <w:pStyle w:val="BodyText"/>
        <w:ind w:left="0"/>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p w14:paraId="751AD22E" w14:textId="743EAA02" w:rsidR="28970136" w:rsidRDefault="4D3CFC0D" w:rsidP="0019440F">
      <w:pPr>
        <w:pStyle w:val="Title"/>
      </w:pPr>
      <w:r w:rsidRPr="3E63184A">
        <w:t>9. Assurance</w:t>
      </w:r>
    </w:p>
    <w:p w14:paraId="7127B0E6" w14:textId="799AC53A" w:rsidR="004549D5" w:rsidRPr="005E060F" w:rsidRDefault="3D6E62E7" w:rsidP="00132CE3">
      <w:pPr>
        <w:pStyle w:val="Heading2"/>
        <w:ind w:left="0"/>
        <w:rPr>
          <w:rFonts w:eastAsia="新細明體"/>
          <w:i/>
          <w:iCs/>
          <w:lang w:eastAsia="zh-TW"/>
        </w:rPr>
      </w:pPr>
      <w:r>
        <w:t xml:space="preserve">[9.1] Is any environmental information included in your response verified and/or assured by a third party? </w:t>
      </w:r>
      <w:r w:rsidRPr="3D6E62E7">
        <w:rPr>
          <w:i/>
          <w:iCs/>
        </w:rPr>
        <w:t>(Source: 2025 CDP SME questionnaire)</w:t>
      </w:r>
    </w:p>
    <w:p w14:paraId="5ADFBD49" w14:textId="77777777" w:rsidR="004549D5" w:rsidRDefault="4D3CFC0D" w:rsidP="00132CE3">
      <w:pPr>
        <w:pStyle w:val="Heading3"/>
        <w:ind w:left="0"/>
      </w:pPr>
      <w:r w:rsidRPr="3E63184A">
        <w:t>Response options</w:t>
      </w:r>
    </w:p>
    <w:p w14:paraId="54B1BDAC" w14:textId="41C65610" w:rsidR="001D0588" w:rsidRDefault="001D0588" w:rsidP="001D0588">
      <w:pPr>
        <w:pStyle w:val="BodyText"/>
      </w:pPr>
      <w:r>
        <w:t>Please complete the following table.</w:t>
      </w:r>
    </w:p>
    <w:p w14:paraId="6D55B774" w14:textId="77777777" w:rsidR="001D0588" w:rsidRPr="001D0588" w:rsidRDefault="001D0588" w:rsidP="001D0588">
      <w:pPr>
        <w:pStyle w:val="BodyText"/>
        <w:rPr>
          <w:lang w:eastAsia="en-US"/>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281"/>
      </w:tblGrid>
      <w:tr w:rsidR="004549D5" w14:paraId="0AA98BA7" w14:textId="77777777">
        <w:trPr>
          <w:trHeight w:val="300"/>
        </w:trPr>
        <w:tc>
          <w:tcPr>
            <w:tcW w:w="1747"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t>Options</w:t>
            </w:r>
          </w:p>
        </w:tc>
      </w:tr>
      <w:tr w:rsidR="004549D5" w14:paraId="4FC441C3" w14:textId="77777777">
        <w:trPr>
          <w:trHeight w:val="300"/>
        </w:trPr>
        <w:tc>
          <w:tcPr>
            <w:tcW w:w="1747"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6253EAC3" w14:textId="61937C00" w:rsidR="002B6F4D" w:rsidRPr="005E060F" w:rsidRDefault="3D6E62E7" w:rsidP="00132CE3">
      <w:pPr>
        <w:pStyle w:val="Heading2"/>
        <w:ind w:left="0"/>
        <w:rPr>
          <w:rFonts w:eastAsia="新細明體"/>
          <w:i/>
          <w:iCs/>
          <w:lang w:eastAsia="zh-TW"/>
        </w:rPr>
      </w:pPr>
      <w:r>
        <w:t xml:space="preserve">[9.1.1] Which data points within your response are verified and/or assured by a third party, and which standards were used? </w:t>
      </w:r>
      <w:r w:rsidRPr="3D6E62E7">
        <w:rPr>
          <w:i/>
          <w:iCs/>
        </w:rPr>
        <w:t>(Source: 2025 CDP SME questionnaire)</w:t>
      </w:r>
    </w:p>
    <w:p w14:paraId="7C063D1C" w14:textId="77777777" w:rsidR="004549D5" w:rsidRPr="002B6F4D" w:rsidRDefault="4D3CFC0D" w:rsidP="00132CE3">
      <w:pPr>
        <w:pStyle w:val="Heading3"/>
        <w:ind w:left="0"/>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0CD44683" w14:textId="7919770B" w:rsidR="004549D5" w:rsidRDefault="45C65D88" w:rsidP="008554B7">
      <w:pPr>
        <w:pStyle w:val="BodyText"/>
        <w:rPr>
          <w:rFonts w:eastAsia="新細明體"/>
          <w:lang w:eastAsia="zh-TW"/>
        </w:rPr>
      </w:pPr>
      <w:r>
        <w:t>Please complete the following table. You are able to add rows by using the "Add Row" button at the bottom of the table.</w:t>
      </w:r>
    </w:p>
    <w:p w14:paraId="43FE94A4" w14:textId="77777777" w:rsidR="008554B7" w:rsidRPr="008554B7" w:rsidRDefault="008554B7" w:rsidP="008554B7">
      <w:pPr>
        <w:pStyle w:val="BodyText"/>
        <w:rPr>
          <w:rFonts w:eastAsia="新細明體"/>
          <w:lang w:eastAsia="zh-TW"/>
        </w:rPr>
      </w:pPr>
    </w:p>
    <w:tbl>
      <w:tblPr>
        <w:tblStyle w:val="TableGrid"/>
        <w:tblW w:w="15341"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1"/>
        <w:gridCol w:w="2528"/>
        <w:gridCol w:w="2528"/>
        <w:gridCol w:w="2528"/>
        <w:gridCol w:w="2528"/>
        <w:gridCol w:w="2528"/>
      </w:tblGrid>
      <w:tr w:rsidR="347DEA0D" w14:paraId="69F07DD1"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4B87404D" w:rsidR="347DEA0D" w:rsidRDefault="00D65143" w:rsidP="009C4D58">
            <w:pPr>
              <w:spacing w:line="259" w:lineRule="auto"/>
              <w:rPr>
                <w:rFonts w:ascii="Calibri" w:eastAsia="Calibri" w:hAnsi="Calibri" w:cs="Calibri"/>
                <w:b/>
                <w:bCs/>
                <w:i/>
                <w:iCs/>
                <w:color w:val="FFFFFF" w:themeColor="background1"/>
              </w:rPr>
            </w:pPr>
            <w:r w:rsidRPr="00D65143">
              <w:rPr>
                <w:rFonts w:ascii="Calibri" w:eastAsia="Calibri" w:hAnsi="Calibri" w:cs="Calibri"/>
                <w:b/>
                <w:bCs/>
                <w:i/>
                <w:iCs/>
                <w:color w:val="FFFFFF" w:themeColor="background1"/>
              </w:rPr>
              <w:t xml:space="preserve">Drop-down options appear based on selections in column 1 (Section 1 – 4, and </w:t>
            </w:r>
            <w:r w:rsidR="008B6DA3" w:rsidRPr="00D65143">
              <w:rPr>
                <w:rFonts w:ascii="Calibri" w:eastAsia="Calibri" w:hAnsi="Calibri" w:cs="Calibri"/>
                <w:b/>
                <w:bCs/>
                <w:i/>
                <w:iCs/>
                <w:color w:val="FFFFFF" w:themeColor="background1"/>
              </w:rPr>
              <w:t>7 appear</w:t>
            </w:r>
            <w:r w:rsidRPr="00D65143">
              <w:rPr>
                <w:rFonts w:ascii="Calibri" w:eastAsia="Calibri" w:hAnsi="Calibri" w:cs="Calibri"/>
                <w:b/>
                <w:bCs/>
                <w:i/>
                <w:iCs/>
                <w:color w:val="FFFFFF" w:themeColor="background1"/>
              </w:rPr>
              <w:t xml:space="preserve"> for all themes, Section 5 – 6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65700F">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lastRenderedPageBreak/>
              <w:t>5: Reported emissions</w:t>
            </w:r>
          </w:p>
          <w:p w14:paraId="00370BBE" w14:textId="0AED48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6: Carbon pricing</w:t>
            </w:r>
          </w:p>
          <w:p w14:paraId="5F7C833E" w14:textId="3B352749"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7: Other environmental risks</w:t>
            </w:r>
          </w:p>
          <w:p w14:paraId="354AA0F1" w14:textId="6C15E51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8: Supply chain</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822120" w:rsidRDefault="45C65D88" w:rsidP="009C4D58">
            <w:pPr>
              <w:spacing w:before="240" w:after="240" w:line="259" w:lineRule="auto"/>
              <w:jc w:val="center"/>
              <w:rPr>
                <w:rFonts w:asciiTheme="minorHAnsi" w:hAnsiTheme="minorHAnsi" w:cstheme="minorHAnsi"/>
                <w:b/>
                <w:bCs/>
                <w:color w:val="FFFFFF" w:themeColor="background1"/>
              </w:rPr>
            </w:pPr>
            <w:r w:rsidRPr="00822120">
              <w:rPr>
                <w:rFonts w:asciiTheme="minorHAnsi" w:hAnsiTheme="minorHAnsi" w:cstheme="minorHAnsi"/>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73B8C0E9" w:rsidR="45C65D88" w:rsidRPr="00857FB7" w:rsidRDefault="45C65D88" w:rsidP="45C65D88">
            <w:pPr>
              <w:rPr>
                <w:rFonts w:asciiTheme="minorHAnsi" w:hAnsiTheme="minorHAnsi" w:cstheme="minorHAnsi"/>
                <w:b/>
                <w:bCs/>
              </w:rPr>
            </w:pPr>
            <w:r w:rsidRPr="00857FB7">
              <w:rPr>
                <w:rFonts w:asciiTheme="minorHAnsi" w:hAnsiTheme="minorHAnsi" w:cstheme="minorHAnsi"/>
                <w:b/>
                <w:bCs/>
              </w:rPr>
              <w:t>Introduction</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22E11467" w14:textId="75A804FE" w:rsidR="45C65D88" w:rsidRPr="009C4D58" w:rsidRDefault="45C65D88" w:rsidP="45C65D88">
            <w:pPr>
              <w:pStyle w:val="Bulletpointintable"/>
              <w:numPr>
                <w:ilvl w:val="0"/>
                <w:numId w:val="0"/>
              </w:numPr>
              <w:rPr>
                <w:rFonts w:asciiTheme="minorHAnsi" w:hAnsiTheme="minorHAnsi" w:cstheme="minorHAnsi"/>
              </w:rPr>
            </w:pPr>
          </w:p>
          <w:p w14:paraId="57EA0CB5" w14:textId="4856D968"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Carbon pricing</w:t>
            </w:r>
          </w:p>
          <w:p w14:paraId="39626BC6" w14:textId="143F24BD"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6</w:t>
            </w:r>
          </w:p>
          <w:p w14:paraId="174A628D" w14:textId="16F42F9B" w:rsidR="45C65D88" w:rsidRPr="009C4D58" w:rsidRDefault="45C65D88" w:rsidP="45C65D88">
            <w:pPr>
              <w:pStyle w:val="Bulletpointintable"/>
              <w:numPr>
                <w:ilvl w:val="0"/>
                <w:numId w:val="0"/>
              </w:numPr>
              <w:rPr>
                <w:rFonts w:asciiTheme="minorHAnsi" w:hAnsiTheme="minorHAnsi" w:cstheme="minorHAnsi"/>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6B1CC46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7 </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22A6CCA9"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8</w:t>
            </w:r>
          </w:p>
          <w:p w14:paraId="3F55F605" w14:textId="2532B73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8,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31C1F668" w14:textId="5DA16E38" w:rsidR="28970136" w:rsidRPr="008554B7" w:rsidRDefault="28970136" w:rsidP="45C65D88">
      <w:pPr>
        <w:rPr>
          <w:rFonts w:eastAsia="新細明體"/>
          <w:lang w:eastAsia="zh-TW"/>
        </w:rPr>
      </w:pPr>
    </w:p>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822120" w:rsidRDefault="45C65D88" w:rsidP="009C4D58">
            <w:pPr>
              <w:spacing w:before="240" w:after="240" w:line="259" w:lineRule="auto"/>
              <w:jc w:val="center"/>
              <w:rPr>
                <w:rFonts w:asciiTheme="minorHAnsi" w:eastAsia="Calibri" w:hAnsiTheme="minorHAnsi" w:cstheme="minorHAnsi"/>
                <w:b/>
                <w:bCs/>
                <w:color w:val="FFFFFF" w:themeColor="background1"/>
              </w:rPr>
            </w:pPr>
            <w:r w:rsidRPr="00822120">
              <w:rPr>
                <w:rFonts w:asciiTheme="minorHAnsi" w:hAnsiTheme="minorHAnsi" w:cstheme="minorHAnsi"/>
                <w:b/>
                <w:bCs/>
                <w:color w:val="FFFFFF" w:themeColor="background1"/>
              </w:rPr>
              <w:t>Verification/assurance standard (</w:t>
            </w:r>
            <w:r w:rsidRPr="00822120">
              <w:rPr>
                <w:rFonts w:asciiTheme="minorHAnsi" w:eastAsia="Calibri" w:hAnsiTheme="minorHAnsi" w:cstheme="minorHAnsi"/>
                <w:b/>
                <w:bCs/>
                <w:color w:val="FFFFFF" w:themeColor="background1"/>
              </w:rPr>
              <w:t>column</w:t>
            </w:r>
            <w:r w:rsidRPr="00822120">
              <w:rPr>
                <w:rFonts w:asciiTheme="minorHAnsi" w:hAnsiTheme="minorHAnsi" w:cstheme="minorHAnsi"/>
                <w:b/>
                <w:bCs/>
                <w:color w:val="FFFFFF" w:themeColor="background1"/>
              </w:rPr>
              <w:t xml:space="preserve"> 3) </w:t>
            </w:r>
            <w:r w:rsidRPr="00822120">
              <w:rPr>
                <w:rFonts w:asciiTheme="minorHAnsi" w:hAnsiTheme="minorHAnsi" w:cstheme="minorHAnsi"/>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Compagnie Nationale des Commissaires aux Comptes (CNCC)</w:t>
            </w:r>
          </w:p>
          <w:p w14:paraId="2F170637" w14:textId="7B01D4E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CRevR 6 Bestyrkande av hållbarhetsredovisning (RevR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DNV Verisustain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AsS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(Associação Brasileira de Normas Técnicas)</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Earthcheck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PS 821: IDW IDW Prüfungsstandard: Grundsätze ordnungsmäßiger Prüfung oder prüferischer Durchsicht von Berichtenim Bereich der Nachhaltigkeit</w:t>
            </w:r>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NMX-SAA-14064-3-IMNC: Instituto Mexicano de Normalización y Certificación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carbon reduce</w:t>
            </w:r>
          </w:p>
          <w:p w14:paraId="7CD0CD77" w14:textId="0C1EF61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climate positive</w:t>
            </w:r>
          </w:p>
          <w:p w14:paraId="2ED226C9" w14:textId="439D55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02CD001" w14:textId="7209096D" w:rsidR="28970136" w:rsidRDefault="28970136" w:rsidP="009A7B91">
      <w:pPr>
        <w:pStyle w:val="BodyText"/>
      </w:pPr>
    </w:p>
    <w:p w14:paraId="7D2BFBAF" w14:textId="3F561126" w:rsidR="28970136" w:rsidRDefault="3D6E62E7" w:rsidP="00132CE3">
      <w:pPr>
        <w:pStyle w:val="Heading2"/>
        <w:ind w:left="0"/>
        <w:rPr>
          <w:rFonts w:eastAsiaTheme="minorEastAsia" w:cstheme="minorBidi"/>
          <w:i/>
          <w:iCs/>
        </w:rPr>
      </w:pPr>
      <w:r w:rsidRPr="3D6E62E7">
        <w:rPr>
          <w:rFonts w:eastAsiaTheme="minorEastAsia" w:cstheme="minorBidi"/>
        </w:rPr>
        <w:t xml:space="preserve">[9.2] Provide the job title for the person that has signed off your response. </w:t>
      </w:r>
      <w:r w:rsidRPr="3D6E62E7">
        <w:rPr>
          <w:i/>
          <w:iCs/>
        </w:rPr>
        <w:t>(Source: 2025 CDP SME questionnaire)</w:t>
      </w:r>
    </w:p>
    <w:p w14:paraId="1EC3CD33" w14:textId="77777777" w:rsidR="009A7B91" w:rsidRDefault="4D3CFC0D" w:rsidP="00132CE3">
      <w:pPr>
        <w:pStyle w:val="Heading3"/>
        <w:ind w:left="0"/>
      </w:pPr>
      <w:r w:rsidRPr="3E63184A">
        <w:t>Response options</w:t>
      </w:r>
    </w:p>
    <w:p w14:paraId="7108F5E4" w14:textId="5C959DC2" w:rsidR="28970136" w:rsidRDefault="28970136" w:rsidP="00AC4C2A">
      <w:pPr>
        <w:pStyle w:val="BodyText"/>
        <w:ind w:left="0"/>
      </w:pPr>
      <w:r w:rsidRPr="009A7B91">
        <w:br/>
      </w:r>
      <w:r w:rsidR="4D3CFC0D" w:rsidRPr="009A7B91">
        <w:t>Please complete the following table:</w:t>
      </w:r>
    </w:p>
    <w:p w14:paraId="59C0EA45" w14:textId="77777777" w:rsidR="009A7B91" w:rsidRPr="009A7B91" w:rsidRDefault="009A7B91" w:rsidP="009A7B91">
      <w:pPr>
        <w:pStyle w:val="BodyText"/>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379"/>
        <w:gridCol w:w="8930"/>
      </w:tblGrid>
      <w:tr w:rsidR="2A39C02E" w14:paraId="07C4C783" w14:textId="77777777" w:rsidTr="00786307">
        <w:trPr>
          <w:trHeight w:val="300"/>
        </w:trPr>
        <w:tc>
          <w:tcPr>
            <w:tcW w:w="6379"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93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786307">
        <w:trPr>
          <w:trHeight w:val="300"/>
        </w:trPr>
        <w:tc>
          <w:tcPr>
            <w:tcW w:w="6379"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93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786307">
        <w:trPr>
          <w:trHeight w:val="300"/>
        </w:trPr>
        <w:tc>
          <w:tcPr>
            <w:tcW w:w="6379"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93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156EFFFE" w14:textId="065E6472" w:rsidR="00055F05" w:rsidRPr="00935AD7" w:rsidRDefault="00055F05" w:rsidP="28970136">
      <w:pPr>
        <w:pStyle w:val="BodyText"/>
        <w:rPr>
          <w:b/>
        </w:rPr>
      </w:pPr>
    </w:p>
    <w:sectPr w:rsidR="00055F05" w:rsidRPr="00935AD7"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230834"/>
      <w:docPartObj>
        <w:docPartGallery w:val="Page Numbers (Top of Page)"/>
        <w:docPartUnique/>
      </w:docPartObj>
    </w:sdtPr>
    <w:sdtEndPr/>
    <w:sdtContent>
      <w:sdt>
        <w:sdtPr>
          <w:id w:val="1136295135"/>
          <w:docPartObj>
            <w:docPartGallery w:val="Page Numbers (Top of Page)"/>
            <w:docPartUnique/>
          </w:docPartObj>
        </w:sdtPr>
        <w:sdtEndPr/>
        <w:sdtContent>
          <w:p w14:paraId="0757E0BD" w14:textId="6C8EBEA4" w:rsidR="002C5EC7" w:rsidRDefault="00CD29DF" w:rsidP="00CD29DF">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25</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56</w:t>
            </w:r>
            <w:r w:rsidRPr="00454DD8">
              <w:rPr>
                <w:b/>
                <w:bCs/>
                <w:color w:val="C00000"/>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0A7D2B19"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C54C6BB4"/>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9D6E8A0">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AA5"/>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808"/>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750"/>
    <w:rsid w:val="00056BDC"/>
    <w:rsid w:val="00056E32"/>
    <w:rsid w:val="0005709D"/>
    <w:rsid w:val="000570B4"/>
    <w:rsid w:val="0006015A"/>
    <w:rsid w:val="00060A23"/>
    <w:rsid w:val="00060C7A"/>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17"/>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2DA3"/>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0FD2"/>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3D6"/>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E3"/>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454"/>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6853"/>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0654"/>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440F"/>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6D38"/>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588"/>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449"/>
    <w:rsid w:val="001F559D"/>
    <w:rsid w:val="001F55DF"/>
    <w:rsid w:val="001F57F4"/>
    <w:rsid w:val="001F5B6C"/>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7D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979"/>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456F"/>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5EC7"/>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3DF4"/>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4CC"/>
    <w:rsid w:val="003055FB"/>
    <w:rsid w:val="00305A99"/>
    <w:rsid w:val="00306462"/>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000"/>
    <w:rsid w:val="00334168"/>
    <w:rsid w:val="00334D01"/>
    <w:rsid w:val="00334EBF"/>
    <w:rsid w:val="0033557E"/>
    <w:rsid w:val="00335ACC"/>
    <w:rsid w:val="003365EA"/>
    <w:rsid w:val="003366D7"/>
    <w:rsid w:val="00336E22"/>
    <w:rsid w:val="0034018F"/>
    <w:rsid w:val="003416AE"/>
    <w:rsid w:val="00341C98"/>
    <w:rsid w:val="00341EAB"/>
    <w:rsid w:val="00342133"/>
    <w:rsid w:val="003422B9"/>
    <w:rsid w:val="00342365"/>
    <w:rsid w:val="00342BCB"/>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38"/>
    <w:rsid w:val="00360498"/>
    <w:rsid w:val="003614D5"/>
    <w:rsid w:val="00361B1F"/>
    <w:rsid w:val="00361E08"/>
    <w:rsid w:val="00362E0E"/>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4EB9"/>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190C"/>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3D4"/>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B7897"/>
    <w:rsid w:val="003C039C"/>
    <w:rsid w:val="003C0638"/>
    <w:rsid w:val="003C0848"/>
    <w:rsid w:val="003C0A56"/>
    <w:rsid w:val="003C11F3"/>
    <w:rsid w:val="003C1591"/>
    <w:rsid w:val="003C18B6"/>
    <w:rsid w:val="003C1DC8"/>
    <w:rsid w:val="003C1E47"/>
    <w:rsid w:val="003C25BB"/>
    <w:rsid w:val="003C2ACD"/>
    <w:rsid w:val="003C3489"/>
    <w:rsid w:val="003C3A3F"/>
    <w:rsid w:val="003C46AA"/>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4AF9"/>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ABC"/>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1FE"/>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38B"/>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088D"/>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2AF3"/>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AD"/>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5C2"/>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B2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0F9"/>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4F64"/>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799"/>
    <w:rsid w:val="00540A80"/>
    <w:rsid w:val="00540DE1"/>
    <w:rsid w:val="005415EA"/>
    <w:rsid w:val="005427F0"/>
    <w:rsid w:val="00542A3D"/>
    <w:rsid w:val="005431D2"/>
    <w:rsid w:val="00543D97"/>
    <w:rsid w:val="00543DD2"/>
    <w:rsid w:val="0054427B"/>
    <w:rsid w:val="005446D4"/>
    <w:rsid w:val="00544EC6"/>
    <w:rsid w:val="00545B74"/>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AB7"/>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3CBC"/>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09C"/>
    <w:rsid w:val="005B752C"/>
    <w:rsid w:val="005C08C7"/>
    <w:rsid w:val="005C0A49"/>
    <w:rsid w:val="005C13B2"/>
    <w:rsid w:val="005C1A27"/>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2A"/>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5F79F8"/>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5BC0"/>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00F"/>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1567"/>
    <w:rsid w:val="00693577"/>
    <w:rsid w:val="00693725"/>
    <w:rsid w:val="00693B8E"/>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4D16"/>
    <w:rsid w:val="006C52AA"/>
    <w:rsid w:val="006C564F"/>
    <w:rsid w:val="006C5AB1"/>
    <w:rsid w:val="006C5CCE"/>
    <w:rsid w:val="006C6EC2"/>
    <w:rsid w:val="006C7421"/>
    <w:rsid w:val="006C7782"/>
    <w:rsid w:val="006D0828"/>
    <w:rsid w:val="006D0B40"/>
    <w:rsid w:val="006D0D39"/>
    <w:rsid w:val="006D18C4"/>
    <w:rsid w:val="006D1B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17FCF"/>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4BE"/>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335D"/>
    <w:rsid w:val="00784393"/>
    <w:rsid w:val="0078470A"/>
    <w:rsid w:val="00785632"/>
    <w:rsid w:val="007856BC"/>
    <w:rsid w:val="00785F5E"/>
    <w:rsid w:val="00786243"/>
    <w:rsid w:val="00786307"/>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304"/>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9C6"/>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414"/>
    <w:rsid w:val="007E152E"/>
    <w:rsid w:val="007E1FC3"/>
    <w:rsid w:val="007E3176"/>
    <w:rsid w:val="007E4879"/>
    <w:rsid w:val="007E4A67"/>
    <w:rsid w:val="007E5964"/>
    <w:rsid w:val="007E5BDE"/>
    <w:rsid w:val="007E6493"/>
    <w:rsid w:val="007E7A92"/>
    <w:rsid w:val="007E7C78"/>
    <w:rsid w:val="007E7D7B"/>
    <w:rsid w:val="007F06C0"/>
    <w:rsid w:val="007F0C06"/>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57C"/>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4A82"/>
    <w:rsid w:val="0081501F"/>
    <w:rsid w:val="00815039"/>
    <w:rsid w:val="00815742"/>
    <w:rsid w:val="00816100"/>
    <w:rsid w:val="008162C0"/>
    <w:rsid w:val="00816795"/>
    <w:rsid w:val="00817AD6"/>
    <w:rsid w:val="008203C1"/>
    <w:rsid w:val="00820830"/>
    <w:rsid w:val="00821144"/>
    <w:rsid w:val="0082174C"/>
    <w:rsid w:val="00821B3C"/>
    <w:rsid w:val="00822120"/>
    <w:rsid w:val="00822B1A"/>
    <w:rsid w:val="00822CF0"/>
    <w:rsid w:val="00822DB5"/>
    <w:rsid w:val="00822F68"/>
    <w:rsid w:val="00823E7A"/>
    <w:rsid w:val="008247E4"/>
    <w:rsid w:val="00824AF6"/>
    <w:rsid w:val="00824DC9"/>
    <w:rsid w:val="008255ED"/>
    <w:rsid w:val="00825D95"/>
    <w:rsid w:val="008260D7"/>
    <w:rsid w:val="00826281"/>
    <w:rsid w:val="008267DC"/>
    <w:rsid w:val="00826B37"/>
    <w:rsid w:val="00826B51"/>
    <w:rsid w:val="00830036"/>
    <w:rsid w:val="008302D2"/>
    <w:rsid w:val="0083030D"/>
    <w:rsid w:val="00830621"/>
    <w:rsid w:val="00830CCB"/>
    <w:rsid w:val="00830D40"/>
    <w:rsid w:val="00830F02"/>
    <w:rsid w:val="00831271"/>
    <w:rsid w:val="008312D3"/>
    <w:rsid w:val="008314B1"/>
    <w:rsid w:val="00831A32"/>
    <w:rsid w:val="0083256D"/>
    <w:rsid w:val="008326CE"/>
    <w:rsid w:val="00832895"/>
    <w:rsid w:val="00832970"/>
    <w:rsid w:val="00833341"/>
    <w:rsid w:val="0083389F"/>
    <w:rsid w:val="00833B0B"/>
    <w:rsid w:val="008343D5"/>
    <w:rsid w:val="0083466C"/>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75F"/>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57FB7"/>
    <w:rsid w:val="0086011A"/>
    <w:rsid w:val="00860B06"/>
    <w:rsid w:val="00860EF0"/>
    <w:rsid w:val="00861169"/>
    <w:rsid w:val="008615EB"/>
    <w:rsid w:val="008624B6"/>
    <w:rsid w:val="00862C29"/>
    <w:rsid w:val="00863CA3"/>
    <w:rsid w:val="00863D02"/>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5047"/>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DA3"/>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A12"/>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37A"/>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8C7"/>
    <w:rsid w:val="00923CC6"/>
    <w:rsid w:val="00924962"/>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543"/>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B3D"/>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5C25"/>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19"/>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37"/>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1DD"/>
    <w:rsid w:val="009B1724"/>
    <w:rsid w:val="009B176B"/>
    <w:rsid w:val="009B1C97"/>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38BE"/>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84E"/>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358"/>
    <w:rsid w:val="00A5296C"/>
    <w:rsid w:val="00A54354"/>
    <w:rsid w:val="00A54496"/>
    <w:rsid w:val="00A54795"/>
    <w:rsid w:val="00A54F1C"/>
    <w:rsid w:val="00A55753"/>
    <w:rsid w:val="00A56C59"/>
    <w:rsid w:val="00A574D7"/>
    <w:rsid w:val="00A60165"/>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A5B"/>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C2A"/>
    <w:rsid w:val="00AC4E61"/>
    <w:rsid w:val="00AC5062"/>
    <w:rsid w:val="00AC5BC6"/>
    <w:rsid w:val="00AC5E17"/>
    <w:rsid w:val="00AC6245"/>
    <w:rsid w:val="00AC647A"/>
    <w:rsid w:val="00AC65CB"/>
    <w:rsid w:val="00AC661C"/>
    <w:rsid w:val="00AC73C7"/>
    <w:rsid w:val="00AC75C7"/>
    <w:rsid w:val="00AC76CB"/>
    <w:rsid w:val="00AC78B3"/>
    <w:rsid w:val="00AD016E"/>
    <w:rsid w:val="00AD0291"/>
    <w:rsid w:val="00AD063B"/>
    <w:rsid w:val="00AD1030"/>
    <w:rsid w:val="00AD1C56"/>
    <w:rsid w:val="00AD2402"/>
    <w:rsid w:val="00AD2547"/>
    <w:rsid w:val="00AD27A4"/>
    <w:rsid w:val="00AD325E"/>
    <w:rsid w:val="00AD3991"/>
    <w:rsid w:val="00AD43B6"/>
    <w:rsid w:val="00AD52AD"/>
    <w:rsid w:val="00AD5755"/>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7DD"/>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08"/>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5520"/>
    <w:rsid w:val="00B46B3E"/>
    <w:rsid w:val="00B46E60"/>
    <w:rsid w:val="00B46EE8"/>
    <w:rsid w:val="00B479BD"/>
    <w:rsid w:val="00B47D04"/>
    <w:rsid w:val="00B506C9"/>
    <w:rsid w:val="00B513EB"/>
    <w:rsid w:val="00B515C0"/>
    <w:rsid w:val="00B521C7"/>
    <w:rsid w:val="00B52E71"/>
    <w:rsid w:val="00B53A36"/>
    <w:rsid w:val="00B53CCC"/>
    <w:rsid w:val="00B54839"/>
    <w:rsid w:val="00B54F13"/>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10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750"/>
    <w:rsid w:val="00B87884"/>
    <w:rsid w:val="00B90B58"/>
    <w:rsid w:val="00B90BBA"/>
    <w:rsid w:val="00B90C4B"/>
    <w:rsid w:val="00B9171F"/>
    <w:rsid w:val="00B918AC"/>
    <w:rsid w:val="00B91FE0"/>
    <w:rsid w:val="00B923C1"/>
    <w:rsid w:val="00B9306F"/>
    <w:rsid w:val="00B94715"/>
    <w:rsid w:val="00B94A87"/>
    <w:rsid w:val="00B94E09"/>
    <w:rsid w:val="00B959CD"/>
    <w:rsid w:val="00B97A9D"/>
    <w:rsid w:val="00BA0ACD"/>
    <w:rsid w:val="00BA1060"/>
    <w:rsid w:val="00BA21A6"/>
    <w:rsid w:val="00BA2818"/>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0950"/>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6EBA"/>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544"/>
    <w:rsid w:val="00C01866"/>
    <w:rsid w:val="00C01E76"/>
    <w:rsid w:val="00C027C7"/>
    <w:rsid w:val="00C02A4C"/>
    <w:rsid w:val="00C031B3"/>
    <w:rsid w:val="00C0337A"/>
    <w:rsid w:val="00C034D1"/>
    <w:rsid w:val="00C03DBC"/>
    <w:rsid w:val="00C041B4"/>
    <w:rsid w:val="00C0764A"/>
    <w:rsid w:val="00C078AF"/>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17DC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1C30"/>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5F42"/>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52F"/>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29DF"/>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5066"/>
    <w:rsid w:val="00D062B6"/>
    <w:rsid w:val="00D06688"/>
    <w:rsid w:val="00D066A4"/>
    <w:rsid w:val="00D06906"/>
    <w:rsid w:val="00D06F5E"/>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37BFC"/>
    <w:rsid w:val="00D40802"/>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BA0"/>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4A2"/>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3FE9"/>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21F"/>
    <w:rsid w:val="00DD3E0D"/>
    <w:rsid w:val="00DD4969"/>
    <w:rsid w:val="00DD4E37"/>
    <w:rsid w:val="00DD51FE"/>
    <w:rsid w:val="00DD5275"/>
    <w:rsid w:val="00DD55BF"/>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108"/>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D72"/>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2E97"/>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11"/>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4A5"/>
    <w:rsid w:val="00EA3B45"/>
    <w:rsid w:val="00EA3E0C"/>
    <w:rsid w:val="00EA3ECC"/>
    <w:rsid w:val="00EA3FD9"/>
    <w:rsid w:val="00EA4130"/>
    <w:rsid w:val="00EA4618"/>
    <w:rsid w:val="00EA5A07"/>
    <w:rsid w:val="00EA5EE4"/>
    <w:rsid w:val="00EA6AB9"/>
    <w:rsid w:val="00EA72B8"/>
    <w:rsid w:val="00EB058B"/>
    <w:rsid w:val="00EB0A5B"/>
    <w:rsid w:val="00EB0E15"/>
    <w:rsid w:val="00EB17C9"/>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6EA"/>
    <w:rsid w:val="00EC2A12"/>
    <w:rsid w:val="00EC2D4A"/>
    <w:rsid w:val="00EC2E85"/>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0F7C"/>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7A4"/>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32C"/>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3C0"/>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D47"/>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autoRedefine/>
    <w:uiPriority w:val="10"/>
    <w:qFormat/>
    <w:rsid w:val="0019440F"/>
    <w:pPr>
      <w:spacing w:before="120"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19440F"/>
    <w:rPr>
      <w:rFonts w:eastAsia="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D94F4-2C3D-4844-9204-E88B9217ADCA}">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2cc7fc2b-a476-41d7-a747-4a7bca526bf4"/>
    <ds:schemaRef ds:uri="http://www.w3.org/XML/1998/namespace"/>
    <ds:schemaRef ds:uri="http://schemas.microsoft.com/office/infopath/2007/PartnerControls"/>
    <ds:schemaRef ds:uri="4e6f5195-41e0-4318-85b3-a2a44f677bba"/>
    <ds:schemaRef ds:uri="http://schemas.microsoft.com/office/2006/metadata/properties"/>
  </ds:schemaRefs>
</ds:datastoreItem>
</file>

<file path=customXml/itemProps2.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4.xml><?xml version="1.0" encoding="utf-8"?>
<ds:datastoreItem xmlns:ds="http://schemas.openxmlformats.org/officeDocument/2006/customXml" ds:itemID="{B40345A9-3D4B-4460-9F9F-8488F4823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48</Pages>
  <Words>17211</Words>
  <Characters>98105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87</cp:revision>
  <cp:lastPrinted>2022-10-07T08:57:00Z</cp:lastPrinted>
  <dcterms:created xsi:type="dcterms:W3CDTF">2025-12-18T04:23:00Z</dcterms:created>
  <dcterms:modified xsi:type="dcterms:W3CDTF">2026-01-26T04:34:00Z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